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3CE1" w:rsidRDefault="006B59CD">
      <w:pPr>
        <w:pStyle w:val="13"/>
        <w:jc w:val="center"/>
      </w:pPr>
      <w:r>
        <w:rPr>
          <w:noProof/>
          <w:lang w:eastAsia="ru-RU"/>
        </w:rPr>
        <w:drawing>
          <wp:inline distT="0" distB="0" distL="0" distR="0">
            <wp:extent cx="524510" cy="6362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478" t="-1220" r="-1478" b="-1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CE1" w:rsidRDefault="006B59CD">
      <w:pPr>
        <w:pStyle w:val="1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2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39370</wp:posOffset>
                </wp:positionV>
                <wp:extent cx="6264910" cy="964565"/>
                <wp:effectExtent l="0" t="0" r="0" b="0"/>
                <wp:wrapNone/>
                <wp:docPr id="2" name="Изображение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4360" cy="964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60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C53CE1" w:rsidRDefault="006B59CD">
                            <w:pPr>
                              <w:pStyle w:val="13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:rsidR="00C53CE1" w:rsidRDefault="006B59CD">
                            <w:pPr>
                              <w:pStyle w:val="13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КАСЛИНСКОГО МУНИЦИПАЛЬНОГО РАЙОНА</w:t>
                            </w:r>
                          </w:p>
                          <w:p w:rsidR="00C53CE1" w:rsidRDefault="006B59CD">
                            <w:pPr>
                              <w:pStyle w:val="13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Челябинской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области</w:t>
                            </w:r>
                          </w:p>
                          <w:p w:rsidR="00C53CE1" w:rsidRDefault="006B59CD">
                            <w:pPr>
                              <w:pStyle w:val="13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ПОСТАНОВЛЕНИЕ</w:t>
                            </w:r>
                          </w:p>
                        </w:txbxContent>
                      </wps:txbx>
                      <wps:bodyPr lIns="47520" tIns="1800" rIns="47520" bIns="18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Изображение1" fillcolor="white" stroked="t" style="position:absolute;margin-left:2pt;margin-top:3.1pt;width:493.2pt;height:75.85pt">
                <w10:wrap type="square"/>
                <v:fill o:detectmouseclick="t" type="solid" color2="black"/>
                <v:stroke color="white" weight="38160" joinstyle="round" endcap="flat"/>
                <v:textbox>
                  <w:txbxContent>
                    <w:p>
                      <w:pPr>
                        <w:pStyle w:val="1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cs="Times New Roman" w:ascii="Times New Roman" w:hAnsi="Times New Roman"/>
                          <w:b/>
                          <w:color w:val="auto"/>
                          <w:sz w:val="28"/>
                          <w:szCs w:val="28"/>
                        </w:rPr>
                        <w:t>АДМИНИСТРАЦИЯ</w:t>
                      </w:r>
                    </w:p>
                    <w:p>
                      <w:pPr>
                        <w:pStyle w:val="1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cs="Times New Roman" w:ascii="Times New Roman" w:hAnsi="Times New Roman"/>
                          <w:b/>
                          <w:color w:val="auto"/>
                          <w:sz w:val="28"/>
                          <w:szCs w:val="28"/>
                        </w:rPr>
                        <w:t>КАСЛИНСКОГО МУНИЦИПАЛЬНОГО РАЙОНА</w:t>
                      </w:r>
                    </w:p>
                    <w:p>
                      <w:pPr>
                        <w:pStyle w:val="1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cs="Times New Roman" w:ascii="Times New Roman" w:hAnsi="Times New Roman"/>
                          <w:color w:val="auto"/>
                          <w:sz w:val="28"/>
                          <w:szCs w:val="28"/>
                        </w:rPr>
                        <w:t>Челябинской</w:t>
                      </w:r>
                      <w:r>
                        <w:rPr>
                          <w:rFonts w:cs="Times New Roman" w:ascii="Times New Roman" w:hAnsi="Times New Roman"/>
                          <w:color w:val="auto"/>
                          <w:sz w:val="32"/>
                          <w:szCs w:val="32"/>
                        </w:rPr>
                        <w:t xml:space="preserve"> области</w:t>
                      </w:r>
                    </w:p>
                    <w:p>
                      <w:pPr>
                        <w:pStyle w:val="1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cs="Times New Roman" w:ascii="Times New Roman" w:hAnsi="Times New Roman"/>
                          <w:b/>
                          <w:color w:val="auto"/>
                          <w:sz w:val="40"/>
                          <w:szCs w:val="40"/>
                        </w:rPr>
                        <w:t>ПОСТАНОВЛЕНИЕ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C53CE1" w:rsidRDefault="00C53CE1">
      <w:pPr>
        <w:pStyle w:val="13"/>
        <w:ind w:firstLine="709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13"/>
        <w:ind w:firstLine="709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13"/>
        <w:ind w:firstLine="709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13"/>
        <w:ind w:firstLine="709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13"/>
        <w:ind w:firstLine="709"/>
        <w:rPr>
          <w:rFonts w:ascii="Times New Roman" w:hAnsi="Times New Roman" w:cs="Times New Roman"/>
          <w:spacing w:val="-1"/>
          <w:sz w:val="24"/>
          <w:szCs w:val="24"/>
        </w:rPr>
      </w:pPr>
    </w:p>
    <w:p w:rsidR="00C53CE1" w:rsidRDefault="006B59CD">
      <w:pPr>
        <w:pStyle w:val="13"/>
        <w:ind w:firstLine="709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noProof/>
          <w:spacing w:val="-1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3" behindDoc="0" locked="0" layoutInCell="1" allowOverlap="1">
                <wp:simplePos x="0" y="0"/>
                <wp:positionH relativeFrom="column">
                  <wp:posOffset>86995</wp:posOffset>
                </wp:positionH>
                <wp:positionV relativeFrom="paragraph">
                  <wp:posOffset>81915</wp:posOffset>
                </wp:positionV>
                <wp:extent cx="4455795" cy="35560"/>
                <wp:effectExtent l="0" t="0" r="0" b="0"/>
                <wp:wrapNone/>
                <wp:docPr id="4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5000" cy="17280"/>
                        </a:xfrm>
                        <a:prstGeom prst="line">
                          <a:avLst/>
                        </a:prstGeom>
                        <a:ln w="255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.85pt,5.8pt" to="357.6pt,7.1pt" ID="shape_0" stroked="t" style="position:absolute">
                <v:stroke color="black" weight="25560" joinstyle="miter" endcap="flat"/>
                <v:fill o:detectmouseclick="t" on="false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pacing w:val="-1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4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170815</wp:posOffset>
                </wp:positionV>
                <wp:extent cx="2823845" cy="471170"/>
                <wp:effectExtent l="0" t="0" r="0" b="0"/>
                <wp:wrapNone/>
                <wp:docPr id="5" name="Изображение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3120" cy="47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20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C53CE1" w:rsidRDefault="006B59CD">
                            <w:pPr>
                              <w:pStyle w:val="af1"/>
                            </w:pPr>
                            <w:r>
                              <w:rPr>
                                <w:sz w:val="24"/>
                              </w:rPr>
                              <w:t xml:space="preserve">от 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>17.06.2022</w:t>
                            </w:r>
                            <w:r>
                              <w:rPr>
                                <w:sz w:val="24"/>
                              </w:rPr>
                              <w:t xml:space="preserve">  №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>134</w:t>
                            </w:r>
                          </w:p>
                          <w:p w:rsidR="00C53CE1" w:rsidRDefault="006B59CD">
                            <w:pPr>
                              <w:pStyle w:val="af1"/>
                            </w:pPr>
                            <w:r>
                              <w:rPr>
                                <w:sz w:val="24"/>
                              </w:rPr>
                              <w:t>г. Касли</w:t>
                            </w:r>
                          </w:p>
                        </w:txbxContent>
                      </wps:txbx>
                      <wps:bodyPr lIns="94680" tIns="48960" rIns="94680" bIns="4896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Изображение2" o:spid="_x0000_s1027" style="position:absolute;left:0;text-align:left;margin-left:-3.2pt;margin-top:13.45pt;width:222.35pt;height:37.1pt;z-index: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" strokecolor="white" strokeweight=".02mm">
                <v:stroke joinstyle="round"/>
                <v:textbox inset="2.63mm,1.36mm,2.63mm,1.36mm">
                  <w:txbxContent>
                    <w:p w:rsidR="00C53CE1" w:rsidRDefault="006B59CD">
                      <w:pPr>
                        <w:pStyle w:val="af1"/>
                      </w:pPr>
                      <w:r>
                        <w:rPr>
                          <w:sz w:val="24"/>
                        </w:rPr>
                        <w:t xml:space="preserve">от </w:t>
                      </w:r>
                      <w:r>
                        <w:rPr>
                          <w:sz w:val="24"/>
                          <w:u w:val="single"/>
                        </w:rPr>
                        <w:t>17.06.2022</w:t>
                      </w:r>
                      <w:r>
                        <w:rPr>
                          <w:sz w:val="24"/>
                        </w:rPr>
                        <w:t xml:space="preserve">  №</w:t>
                      </w:r>
                      <w:r>
                        <w:rPr>
                          <w:sz w:val="24"/>
                          <w:u w:val="single"/>
                        </w:rPr>
                        <w:t>134</w:t>
                      </w:r>
                    </w:p>
                    <w:p w:rsidR="00C53CE1" w:rsidRDefault="006B59CD">
                      <w:pPr>
                        <w:pStyle w:val="af1"/>
                      </w:pPr>
                      <w:r>
                        <w:rPr>
                          <w:sz w:val="24"/>
                        </w:rPr>
                        <w:t>г. Касли</w:t>
                      </w:r>
                    </w:p>
                  </w:txbxContent>
                </v:textbox>
              </v:rect>
            </w:pict>
          </mc:Fallback>
        </mc:AlternateContent>
      </w:r>
    </w:p>
    <w:p w:rsidR="00C53CE1" w:rsidRDefault="00C53CE1">
      <w:pPr>
        <w:pStyle w:val="13"/>
        <w:ind w:firstLine="709"/>
        <w:rPr>
          <w:rFonts w:ascii="Times New Roman" w:hAnsi="Times New Roman" w:cs="Times New Roman"/>
          <w:spacing w:val="-1"/>
          <w:sz w:val="24"/>
          <w:szCs w:val="24"/>
        </w:rPr>
      </w:pPr>
    </w:p>
    <w:p w:rsidR="00C53CE1" w:rsidRDefault="00C53CE1">
      <w:pPr>
        <w:pStyle w:val="13"/>
        <w:ind w:firstLine="709"/>
        <w:rPr>
          <w:rFonts w:ascii="Times New Roman" w:hAnsi="Times New Roman" w:cs="Times New Roman"/>
          <w:spacing w:val="-1"/>
          <w:sz w:val="24"/>
          <w:szCs w:val="24"/>
        </w:rPr>
      </w:pPr>
    </w:p>
    <w:p w:rsidR="00C53CE1" w:rsidRDefault="00C53CE1">
      <w:pPr>
        <w:pStyle w:val="13"/>
        <w:ind w:firstLine="709"/>
        <w:rPr>
          <w:rFonts w:ascii="Times New Roman" w:hAnsi="Times New Roman" w:cs="Times New Roman"/>
          <w:spacing w:val="-1"/>
          <w:sz w:val="24"/>
          <w:szCs w:val="24"/>
        </w:rPr>
      </w:pPr>
    </w:p>
    <w:p w:rsidR="00C53CE1" w:rsidRDefault="006B59CD">
      <w:pPr>
        <w:pStyle w:val="13"/>
      </w:pPr>
      <w:r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</w:t>
      </w:r>
    </w:p>
    <w:p w:rsidR="00C53CE1" w:rsidRDefault="006B59CD">
      <w:pPr>
        <w:pStyle w:val="13"/>
      </w:pPr>
      <w:r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</w:p>
    <w:p w:rsidR="00C53CE1" w:rsidRDefault="006B59CD">
      <w:pPr>
        <w:pStyle w:val="13"/>
      </w:pPr>
      <w:r>
        <w:rPr>
          <w:rFonts w:ascii="Times New Roman" w:hAnsi="Times New Roman" w:cs="Times New Roman"/>
          <w:sz w:val="24"/>
          <w:szCs w:val="24"/>
        </w:rPr>
        <w:t xml:space="preserve">«Выдача разрешения на </w:t>
      </w:r>
      <w:r>
        <w:rPr>
          <w:rFonts w:ascii="Times New Roman" w:hAnsi="Times New Roman" w:cs="Times New Roman"/>
          <w:sz w:val="24"/>
          <w:szCs w:val="24"/>
        </w:rPr>
        <w:t>строительство объекта</w:t>
      </w:r>
    </w:p>
    <w:p w:rsidR="00C53CE1" w:rsidRDefault="006B59CD">
      <w:pPr>
        <w:pStyle w:val="13"/>
      </w:pPr>
      <w:proofErr w:type="gramStart"/>
      <w:r>
        <w:rPr>
          <w:rFonts w:ascii="Times New Roman" w:hAnsi="Times New Roman" w:cs="Times New Roman"/>
          <w:sz w:val="24"/>
          <w:szCs w:val="24"/>
        </w:rPr>
        <w:t>капитального строительства (в том числе внесение</w:t>
      </w:r>
      <w:proofErr w:type="gramEnd"/>
    </w:p>
    <w:p w:rsidR="00C53CE1" w:rsidRDefault="006B59CD">
      <w:pPr>
        <w:pStyle w:val="13"/>
      </w:pPr>
      <w:r>
        <w:rPr>
          <w:rFonts w:ascii="Times New Roman" w:hAnsi="Times New Roman" w:cs="Times New Roman"/>
          <w:sz w:val="24"/>
          <w:szCs w:val="24"/>
        </w:rPr>
        <w:t xml:space="preserve">изменений в разрешение на строительство </w:t>
      </w:r>
    </w:p>
    <w:p w:rsidR="00C53CE1" w:rsidRDefault="006B59CD">
      <w:pPr>
        <w:pStyle w:val="13"/>
      </w:pPr>
      <w:r>
        <w:rPr>
          <w:rFonts w:ascii="Times New Roman" w:hAnsi="Times New Roman" w:cs="Times New Roman"/>
          <w:sz w:val="24"/>
          <w:szCs w:val="24"/>
        </w:rPr>
        <w:t>объекта капитального строительства и внесение</w:t>
      </w:r>
    </w:p>
    <w:p w:rsidR="00C53CE1" w:rsidRDefault="006B59CD">
      <w:pPr>
        <w:pStyle w:val="13"/>
      </w:pPr>
      <w:r>
        <w:rPr>
          <w:rFonts w:ascii="Times New Roman" w:hAnsi="Times New Roman" w:cs="Times New Roman"/>
          <w:sz w:val="24"/>
          <w:szCs w:val="24"/>
        </w:rPr>
        <w:t>изменений в разрешение на строительство объекта</w:t>
      </w:r>
    </w:p>
    <w:p w:rsidR="00C53CE1" w:rsidRDefault="006B59CD">
      <w:pPr>
        <w:pStyle w:val="13"/>
      </w:pPr>
      <w:r>
        <w:rPr>
          <w:rFonts w:ascii="Times New Roman" w:hAnsi="Times New Roman" w:cs="Times New Roman"/>
          <w:sz w:val="24"/>
          <w:szCs w:val="24"/>
        </w:rPr>
        <w:t>капитального строительства в связи с продлением</w:t>
      </w:r>
    </w:p>
    <w:p w:rsidR="00C53CE1" w:rsidRDefault="006B59CD">
      <w:pPr>
        <w:pStyle w:val="13"/>
      </w:pPr>
      <w:r>
        <w:rPr>
          <w:rFonts w:ascii="Times New Roman" w:hAnsi="Times New Roman" w:cs="Times New Roman"/>
          <w:sz w:val="24"/>
          <w:szCs w:val="24"/>
        </w:rPr>
        <w:t xml:space="preserve">срока действия такого разрешения)» на территории </w:t>
      </w:r>
    </w:p>
    <w:p w:rsidR="00C53CE1" w:rsidRDefault="006B59CD">
      <w:pPr>
        <w:pStyle w:val="13"/>
      </w:pPr>
      <w:r>
        <w:rPr>
          <w:rFonts w:ascii="Times New Roman" w:hAnsi="Times New Roman" w:cs="Times New Roman"/>
          <w:sz w:val="24"/>
          <w:szCs w:val="24"/>
        </w:rPr>
        <w:t>сельских поселений Каслинского муниципального района</w:t>
      </w:r>
    </w:p>
    <w:p w:rsidR="00C53CE1" w:rsidRDefault="00C53CE1">
      <w:pPr>
        <w:pStyle w:val="13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13"/>
        <w:rPr>
          <w:rFonts w:ascii="Times New Roman" w:hAnsi="Times New Roman" w:cs="Times New Roman"/>
          <w:sz w:val="24"/>
          <w:szCs w:val="24"/>
        </w:rPr>
      </w:pPr>
    </w:p>
    <w:p w:rsidR="00C53CE1" w:rsidRDefault="006B59CD">
      <w:pPr>
        <w:pStyle w:val="2"/>
        <w:spacing w:before="0" w:after="0" w:line="240" w:lineRule="auto"/>
        <w:ind w:left="142" w:firstLine="638"/>
        <w:jc w:val="both"/>
      </w:pPr>
      <w:proofErr w:type="gramStart"/>
      <w:r>
        <w:rPr>
          <w:color w:val="000000"/>
          <w:sz w:val="24"/>
          <w:szCs w:val="24"/>
          <w:lang w:eastAsia="ru-RU" w:bidi="ru-RU"/>
        </w:rPr>
        <w:t>В соответствии с Федеральным законом от 06.10.2003 №131-Ф3 «Об общих принципах организации местного самоуправления в Российской Федерации», Федеральным</w:t>
      </w:r>
      <w:r>
        <w:rPr>
          <w:color w:val="000000"/>
          <w:sz w:val="24"/>
          <w:szCs w:val="24"/>
          <w:lang w:eastAsia="ru-RU" w:bidi="ru-RU"/>
        </w:rPr>
        <w:t xml:space="preserve"> законом от 27.07.2010 №210-ФЗ «Об организации предоставления государственных и муниципальных </w:t>
      </w:r>
      <w:r>
        <w:rPr>
          <w:color w:val="000000"/>
          <w:sz w:val="24"/>
          <w:szCs w:val="24"/>
          <w:lang w:eastAsia="ru-RU" w:bidi="ru-RU"/>
        </w:rPr>
        <w:t xml:space="preserve">услуг», </w:t>
      </w:r>
      <w:r>
        <w:rPr>
          <w:color w:val="000000"/>
          <w:sz w:val="24"/>
          <w:szCs w:val="24"/>
          <w:lang w:eastAsia="ru-RU" w:bidi="ru-RU"/>
        </w:rPr>
        <w:t>Порядком разработки и утверждения административных регламентов предоставления муниципальных услуг структурными подразделениями, отраслевыми (функциональны</w:t>
      </w:r>
      <w:r>
        <w:rPr>
          <w:color w:val="000000"/>
          <w:sz w:val="24"/>
          <w:szCs w:val="24"/>
          <w:lang w:eastAsia="ru-RU" w:bidi="ru-RU"/>
        </w:rPr>
        <w:t>ми) органами администрации Каслинского муниципального района и муниципальными учреждениями Каслинского муниципального района, утвержденным постановлением администрации Каслинского муниципального района 28.04.2022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№106, распоряжением администрации Каслинско</w:t>
      </w:r>
      <w:r>
        <w:rPr>
          <w:color w:val="000000"/>
          <w:sz w:val="24"/>
          <w:szCs w:val="24"/>
          <w:lang w:eastAsia="ru-RU" w:bidi="ru-RU"/>
        </w:rPr>
        <w:t>го муниципального района от 30.08.2021 № 549-р «Об утверждении реестра муниципальных услуг Каслинского муниципального района» (в редакции от 11.04.2022 №243-р)</w:t>
      </w:r>
    </w:p>
    <w:p w:rsidR="00C53CE1" w:rsidRDefault="00C53CE1">
      <w:pPr>
        <w:pStyle w:val="2"/>
        <w:spacing w:before="0" w:after="0" w:line="240" w:lineRule="auto"/>
        <w:ind w:firstLine="780"/>
        <w:jc w:val="both"/>
        <w:rPr>
          <w:color w:val="000000"/>
          <w:sz w:val="20"/>
          <w:szCs w:val="20"/>
          <w:lang w:eastAsia="ru-RU" w:bidi="ru-RU"/>
        </w:rPr>
      </w:pPr>
    </w:p>
    <w:p w:rsidR="00C53CE1" w:rsidRDefault="006B59CD">
      <w:pPr>
        <w:ind w:firstLine="709"/>
      </w:pPr>
      <w:r>
        <w:rPr>
          <w:sz w:val="24"/>
          <w:szCs w:val="24"/>
        </w:rPr>
        <w:t>ПОСТАНОВЛЯЮ:</w:t>
      </w:r>
    </w:p>
    <w:p w:rsidR="00C53CE1" w:rsidRDefault="006B59CD">
      <w:pPr>
        <w:tabs>
          <w:tab w:val="left" w:pos="1628"/>
        </w:tabs>
        <w:ind w:firstLine="709"/>
      </w:pPr>
      <w:r>
        <w:tab/>
      </w:r>
    </w:p>
    <w:p w:rsidR="00C53CE1" w:rsidRDefault="006B59CD">
      <w:pPr>
        <w:ind w:left="142" w:firstLine="567"/>
        <w:jc w:val="both"/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 xml:space="preserve">Утвердить прилагаемый </w:t>
      </w:r>
      <w:r>
        <w:rPr>
          <w:rStyle w:val="a6"/>
          <w:b w:val="0"/>
          <w:color w:val="000000"/>
          <w:sz w:val="24"/>
          <w:szCs w:val="24"/>
        </w:rPr>
        <w:t>Административный регламент</w:t>
      </w:r>
      <w:r>
        <w:rPr>
          <w:sz w:val="24"/>
          <w:szCs w:val="24"/>
        </w:rPr>
        <w:t xml:space="preserve"> предоставления муниципальной</w:t>
      </w:r>
      <w:r>
        <w:rPr>
          <w:sz w:val="24"/>
          <w:szCs w:val="24"/>
        </w:rPr>
        <w:t xml:space="preserve"> услуги «</w:t>
      </w:r>
      <w:r>
        <w:rPr>
          <w:sz w:val="24"/>
          <w:szCs w:val="24"/>
          <w:lang w:eastAsia="ru-RU"/>
        </w:rPr>
        <w:t xml:space="preserve">Выдача разрешения на строительство объекта капитального строительства </w:t>
      </w:r>
      <w:r>
        <w:rPr>
          <w:rFonts w:eastAsia="Calibri"/>
          <w:sz w:val="24"/>
          <w:szCs w:val="24"/>
        </w:rPr>
        <w:t>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</w:t>
      </w:r>
      <w:r>
        <w:rPr>
          <w:rFonts w:eastAsia="Calibri"/>
          <w:sz w:val="24"/>
          <w:szCs w:val="24"/>
        </w:rPr>
        <w:t xml:space="preserve">ьства в связи с продлением срока действия такого разрешения)» </w:t>
      </w:r>
      <w:r>
        <w:rPr>
          <w:sz w:val="24"/>
          <w:szCs w:val="24"/>
        </w:rPr>
        <w:t xml:space="preserve"> на территории сельских поселений Каслинского муниципального района.</w:t>
      </w:r>
      <w:proofErr w:type="gramEnd"/>
    </w:p>
    <w:p w:rsidR="00C53CE1" w:rsidRDefault="006B59CD">
      <w:pPr>
        <w:pStyle w:val="20"/>
        <w:ind w:left="142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2. Управлению  делами  администрации   Каслинского муниципального района  (Шевкунова А.В.) настоящее постановление:</w:t>
      </w:r>
    </w:p>
    <w:p w:rsidR="00C53CE1" w:rsidRDefault="006B59CD">
      <w:pPr>
        <w:pStyle w:val="20"/>
        <w:ind w:left="142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1) включи</w:t>
      </w:r>
      <w:r>
        <w:rPr>
          <w:rFonts w:ascii="Times New Roman" w:hAnsi="Times New Roman" w:cs="Times New Roman"/>
          <w:sz w:val="24"/>
          <w:szCs w:val="24"/>
        </w:rPr>
        <w:t>ть в регистр муниципальных правовых актов Каслинского муниципального района;</w:t>
      </w:r>
    </w:p>
    <w:p w:rsidR="00C53CE1" w:rsidRDefault="006B59CD">
      <w:pPr>
        <w:pStyle w:val="20"/>
        <w:ind w:left="142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2) опубликовать в «Периодическом сборнике «Официальный вестник Каслинского муниципального района»;</w:t>
      </w:r>
    </w:p>
    <w:p w:rsidR="00C53CE1" w:rsidRDefault="006B59CD">
      <w:pPr>
        <w:pStyle w:val="20"/>
        <w:ind w:left="142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3) разместить на официальном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администрации Каслинского муниципального райо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Style w:val="-"/>
          <w:rFonts w:ascii="Times New Roman" w:hAnsi="Times New Roman" w:cs="Times New Roman"/>
          <w:color w:val="000000"/>
          <w:sz w:val="24"/>
          <w:szCs w:val="24"/>
          <w:u w:val="none"/>
          <w:lang w:val="en-US"/>
        </w:rPr>
        <w:t>www</w:t>
      </w:r>
      <w:r>
        <w:rPr>
          <w:rStyle w:val="-"/>
          <w:rFonts w:ascii="Times New Roman" w:hAnsi="Times New Roman" w:cs="Times New Roman"/>
          <w:color w:val="000000"/>
          <w:sz w:val="24"/>
          <w:szCs w:val="24"/>
          <w:u w:val="none"/>
        </w:rPr>
        <w:t>.</w:t>
      </w:r>
      <w:r>
        <w:rPr>
          <w:rStyle w:val="-"/>
          <w:rFonts w:ascii="Times New Roman" w:hAnsi="Times New Roman" w:cs="Times New Roman"/>
          <w:color w:val="000000"/>
          <w:sz w:val="24"/>
          <w:szCs w:val="24"/>
          <w:u w:val="none"/>
          <w:lang w:val="en-US"/>
        </w:rPr>
        <w:t>kasli</w:t>
      </w:r>
      <w:r>
        <w:rPr>
          <w:rStyle w:val="-"/>
          <w:rFonts w:ascii="Times New Roman" w:hAnsi="Times New Roman" w:cs="Times New Roman"/>
          <w:color w:val="000000"/>
          <w:sz w:val="24"/>
          <w:szCs w:val="24"/>
          <w:u w:val="none"/>
        </w:rPr>
        <w:t>.</w:t>
      </w:r>
      <w:r>
        <w:rPr>
          <w:rStyle w:val="-"/>
          <w:rFonts w:ascii="Times New Roman" w:hAnsi="Times New Roman" w:cs="Times New Roman"/>
          <w:color w:val="000000"/>
          <w:sz w:val="24"/>
          <w:szCs w:val="24"/>
          <w:u w:val="none"/>
          <w:lang w:val="en-US"/>
        </w:rPr>
        <w:t>org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53CE1" w:rsidRDefault="006B59CD">
      <w:pPr>
        <w:pStyle w:val="20"/>
        <w:ind w:left="142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с момента его официального опубликования.</w:t>
      </w:r>
    </w:p>
    <w:p w:rsidR="00C53CE1" w:rsidRDefault="00C53CE1">
      <w:pPr>
        <w:pStyle w:val="20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3CE1" w:rsidRDefault="006B59CD">
      <w:pPr>
        <w:pStyle w:val="20"/>
        <w:ind w:left="142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4. С момента вступления в силу настоящего постановления признать утратившими силу:</w:t>
      </w:r>
    </w:p>
    <w:p w:rsidR="00C53CE1" w:rsidRDefault="006B59CD">
      <w:pPr>
        <w:pStyle w:val="20"/>
        <w:ind w:left="142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1) постановление администрации Каслинского муниципального района от </w:t>
      </w:r>
      <w:r>
        <w:rPr>
          <w:rFonts w:ascii="Times New Roman" w:hAnsi="Times New Roman" w:cs="Times New Roman"/>
          <w:sz w:val="24"/>
          <w:szCs w:val="24"/>
        </w:rPr>
        <w:t>07.03.2019 №190 «Об утверждении административного регламента предоставления муниципальной услуги «Выдача разрешения на строительство, реконструкцию объекта капитального строительства или внесение в него изменений»;</w:t>
      </w:r>
    </w:p>
    <w:p w:rsidR="00C53CE1" w:rsidRDefault="006B59CD">
      <w:pPr>
        <w:pStyle w:val="20"/>
        <w:tabs>
          <w:tab w:val="left" w:pos="142"/>
          <w:tab w:val="left" w:pos="993"/>
        </w:tabs>
        <w:ind w:left="113" w:firstLine="62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2) постановление администрации </w:t>
      </w:r>
      <w:r>
        <w:rPr>
          <w:rFonts w:ascii="Times New Roman" w:hAnsi="Times New Roman" w:cs="Times New Roman"/>
          <w:sz w:val="24"/>
          <w:szCs w:val="24"/>
        </w:rPr>
        <w:t>Каслинского муниципального района от 06.03.2020  №204 «О внесении изменений в административный регламент предоставления муниципальной услуги «Выдача разрешения на строительство, реконструкцию объекта капитального строительства или внесение в него изменений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C53CE1" w:rsidRDefault="006B59CD">
      <w:pPr>
        <w:pStyle w:val="20"/>
        <w:tabs>
          <w:tab w:val="left" w:pos="142"/>
          <w:tab w:val="left" w:pos="993"/>
        </w:tabs>
        <w:ind w:left="113" w:firstLine="624"/>
        <w:jc w:val="both"/>
      </w:pPr>
      <w:r>
        <w:rPr>
          <w:rFonts w:ascii="Times New Roman" w:hAnsi="Times New Roman" w:cs="Times New Roman"/>
          <w:sz w:val="24"/>
          <w:szCs w:val="24"/>
        </w:rPr>
        <w:t>3) постановление администрации Каслинского муниципального района от 03.07.2020  №517 «О внесении изменений в административный регламент предоставления муниципальной услуги «Выдача разрешения на строительство, реконструкцию объекта капитального строитель</w:t>
      </w:r>
      <w:r>
        <w:rPr>
          <w:rFonts w:ascii="Times New Roman" w:hAnsi="Times New Roman" w:cs="Times New Roman"/>
          <w:sz w:val="24"/>
          <w:szCs w:val="24"/>
        </w:rPr>
        <w:t>ства или внесение в него изменений».</w:t>
      </w:r>
    </w:p>
    <w:p w:rsidR="00C53CE1" w:rsidRDefault="006B59CD">
      <w:pPr>
        <w:pStyle w:val="20"/>
        <w:tabs>
          <w:tab w:val="left" w:pos="142"/>
          <w:tab w:val="left" w:pos="993"/>
        </w:tabs>
        <w:ind w:left="113" w:firstLine="62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главы Каслинского муниципального района Горобца В.В.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53CE1" w:rsidRDefault="00C53CE1">
      <w:pPr>
        <w:pStyle w:val="2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CE1" w:rsidRDefault="006B59CD">
      <w:pPr>
        <w:pStyle w:val="20"/>
        <w:ind w:left="142"/>
      </w:pPr>
      <w:r>
        <w:rPr>
          <w:rFonts w:ascii="Times New Roman" w:hAnsi="Times New Roman" w:cs="Times New Roman"/>
          <w:sz w:val="24"/>
          <w:szCs w:val="24"/>
        </w:rPr>
        <w:t xml:space="preserve">Глава   </w:t>
      </w:r>
    </w:p>
    <w:p w:rsidR="00C53CE1" w:rsidRDefault="006B59CD">
      <w:pPr>
        <w:pStyle w:val="20"/>
        <w:ind w:firstLine="142"/>
      </w:pPr>
      <w:r>
        <w:rPr>
          <w:rFonts w:ascii="Times New Roman" w:hAnsi="Times New Roman" w:cs="Times New Roman"/>
          <w:sz w:val="24"/>
          <w:szCs w:val="24"/>
        </w:rPr>
        <w:t>Каслинского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И.В. Колышев</w:t>
      </w: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>
      <w:pPr>
        <w:pStyle w:val="20"/>
        <w:ind w:firstLine="142"/>
        <w:rPr>
          <w:rFonts w:ascii="Times New Roman" w:hAnsi="Times New Roman" w:cs="Times New Roman"/>
          <w:sz w:val="24"/>
          <w:szCs w:val="24"/>
        </w:rPr>
      </w:pPr>
    </w:p>
    <w:p w:rsidR="00C53CE1" w:rsidRDefault="00C53CE1" w:rsidP="006B59CD">
      <w:pPr>
        <w:pStyle w:val="21"/>
        <w:ind w:left="0" w:right="0"/>
        <w:rPr>
          <w:b w:val="0"/>
          <w:sz w:val="24"/>
          <w:szCs w:val="24"/>
        </w:rPr>
      </w:pPr>
    </w:p>
    <w:p w:rsidR="00C53CE1" w:rsidRDefault="00C53CE1">
      <w:pPr>
        <w:pStyle w:val="21"/>
        <w:ind w:left="0" w:right="0"/>
        <w:jc w:val="right"/>
        <w:rPr>
          <w:b w:val="0"/>
          <w:sz w:val="24"/>
          <w:szCs w:val="24"/>
        </w:rPr>
      </w:pPr>
    </w:p>
    <w:p w:rsidR="00C53CE1" w:rsidRDefault="006B59CD">
      <w:pPr>
        <w:pStyle w:val="21"/>
        <w:ind w:left="0" w:right="0"/>
        <w:jc w:val="right"/>
      </w:pPr>
      <w:r>
        <w:rPr>
          <w:b w:val="0"/>
          <w:sz w:val="24"/>
          <w:szCs w:val="24"/>
        </w:rPr>
        <w:t>УТВЕРЖДЕН</w:t>
      </w:r>
    </w:p>
    <w:p w:rsidR="00C53CE1" w:rsidRDefault="006B59CD">
      <w:pPr>
        <w:pStyle w:val="21"/>
        <w:ind w:left="0" w:right="0"/>
        <w:jc w:val="right"/>
      </w:pPr>
      <w:r>
        <w:rPr>
          <w:b w:val="0"/>
          <w:sz w:val="24"/>
          <w:szCs w:val="24"/>
        </w:rPr>
        <w:t xml:space="preserve">постановлением администрации </w:t>
      </w:r>
    </w:p>
    <w:p w:rsidR="00C53CE1" w:rsidRDefault="006B59CD">
      <w:pPr>
        <w:pStyle w:val="21"/>
        <w:ind w:left="0" w:right="0"/>
        <w:jc w:val="right"/>
      </w:pPr>
      <w:r>
        <w:rPr>
          <w:b w:val="0"/>
          <w:sz w:val="24"/>
          <w:szCs w:val="24"/>
        </w:rPr>
        <w:t xml:space="preserve">Каслинского муниципального района </w:t>
      </w:r>
    </w:p>
    <w:p w:rsidR="006B59CD" w:rsidRDefault="006B59CD" w:rsidP="006B59CD">
      <w:pPr>
        <w:pStyle w:val="af1"/>
        <w:jc w:val="right"/>
      </w:pPr>
      <w:r>
        <w:rPr>
          <w:sz w:val="24"/>
        </w:rPr>
        <w:t xml:space="preserve"> </w:t>
      </w:r>
      <w:r>
        <w:rPr>
          <w:sz w:val="24"/>
        </w:rPr>
        <w:t xml:space="preserve">от </w:t>
      </w:r>
      <w:r>
        <w:rPr>
          <w:sz w:val="24"/>
          <w:u w:val="single"/>
        </w:rPr>
        <w:t>17.06.2022</w:t>
      </w:r>
      <w:r>
        <w:rPr>
          <w:sz w:val="24"/>
        </w:rPr>
        <w:t xml:space="preserve">  №</w:t>
      </w:r>
      <w:r>
        <w:rPr>
          <w:sz w:val="24"/>
          <w:u w:val="single"/>
        </w:rPr>
        <w:t>134</w:t>
      </w:r>
    </w:p>
    <w:p w:rsidR="00C53CE1" w:rsidRDefault="00C53CE1">
      <w:pPr>
        <w:pStyle w:val="21"/>
        <w:ind w:left="0" w:right="0"/>
        <w:jc w:val="right"/>
      </w:pPr>
    </w:p>
    <w:p w:rsidR="00C53CE1" w:rsidRDefault="00C53CE1">
      <w:pPr>
        <w:pStyle w:val="21"/>
        <w:ind w:left="0" w:right="0"/>
        <w:jc w:val="right"/>
        <w:rPr>
          <w:b w:val="0"/>
          <w:sz w:val="24"/>
          <w:szCs w:val="24"/>
        </w:rPr>
      </w:pPr>
    </w:p>
    <w:p w:rsidR="00C53CE1" w:rsidRDefault="006B59CD">
      <w:pPr>
        <w:pStyle w:val="21"/>
        <w:ind w:left="0" w:right="0"/>
        <w:jc w:val="center"/>
      </w:pPr>
      <w:r>
        <w:rPr>
          <w:sz w:val="24"/>
          <w:szCs w:val="24"/>
        </w:rPr>
        <w:t>Административный регламент</w:t>
      </w:r>
    </w:p>
    <w:p w:rsidR="00C53CE1" w:rsidRDefault="006B59CD">
      <w:pPr>
        <w:pStyle w:val="21"/>
        <w:ind w:left="0" w:right="0"/>
        <w:jc w:val="center"/>
      </w:pPr>
      <w:r>
        <w:rPr>
          <w:sz w:val="24"/>
          <w:szCs w:val="24"/>
        </w:rPr>
        <w:t>предоставления муниципальной услуги «</w:t>
      </w:r>
      <w:r>
        <w:rPr>
          <w:sz w:val="24"/>
          <w:szCs w:val="24"/>
          <w:lang w:eastAsia="ru-RU"/>
        </w:rPr>
        <w:t>Выдача разрешения на строительство</w:t>
      </w:r>
      <w:r>
        <w:rPr>
          <w:sz w:val="24"/>
          <w:szCs w:val="24"/>
          <w:lang w:eastAsia="ru-RU"/>
        </w:rPr>
        <w:t xml:space="preserve"> объекта капитального строительства </w:t>
      </w:r>
      <w:r>
        <w:rPr>
          <w:rFonts w:eastAsia="Calibri"/>
          <w:sz w:val="24"/>
          <w:szCs w:val="24"/>
        </w:rPr>
        <w:t>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</w:t>
      </w:r>
      <w:r>
        <w:rPr>
          <w:rFonts w:eastAsia="Calibri"/>
          <w:sz w:val="24"/>
          <w:szCs w:val="24"/>
        </w:rPr>
        <w:t xml:space="preserve">акого разрешения)» </w:t>
      </w:r>
      <w:r>
        <w:rPr>
          <w:sz w:val="24"/>
          <w:szCs w:val="24"/>
        </w:rPr>
        <w:t xml:space="preserve"> на территории сельских поселений Каслинского муниципального района</w:t>
      </w:r>
    </w:p>
    <w:p w:rsidR="00C53CE1" w:rsidRDefault="00C53CE1">
      <w:pPr>
        <w:pStyle w:val="21"/>
        <w:spacing w:before="1"/>
        <w:ind w:left="0" w:right="259"/>
        <w:jc w:val="center"/>
        <w:rPr>
          <w:sz w:val="24"/>
          <w:szCs w:val="24"/>
        </w:rPr>
      </w:pPr>
    </w:p>
    <w:p w:rsidR="00C53CE1" w:rsidRDefault="006B59CD">
      <w:pPr>
        <w:pStyle w:val="21"/>
        <w:spacing w:before="1"/>
        <w:ind w:left="0" w:right="259"/>
        <w:jc w:val="center"/>
      </w:pPr>
      <w:r>
        <w:rPr>
          <w:sz w:val="24"/>
          <w:szCs w:val="24"/>
        </w:rPr>
        <w:t>Раздел I. Общие</w:t>
      </w:r>
      <w:r>
        <w:rPr>
          <w:spacing w:val="-2"/>
          <w:sz w:val="24"/>
          <w:szCs w:val="24"/>
        </w:rPr>
        <w:t xml:space="preserve"> положения</w:t>
      </w:r>
    </w:p>
    <w:p w:rsidR="00C53CE1" w:rsidRDefault="00C53CE1">
      <w:pPr>
        <w:pStyle w:val="a9"/>
        <w:spacing w:before="2"/>
        <w:jc w:val="center"/>
        <w:rPr>
          <w:b/>
          <w:sz w:val="24"/>
          <w:szCs w:val="24"/>
        </w:rPr>
      </w:pPr>
    </w:p>
    <w:p w:rsidR="00C53CE1" w:rsidRDefault="006B59CD">
      <w:pPr>
        <w:ind w:right="259"/>
        <w:jc w:val="center"/>
      </w:pPr>
      <w:r>
        <w:rPr>
          <w:b/>
          <w:sz w:val="24"/>
          <w:szCs w:val="24"/>
        </w:rPr>
        <w:t xml:space="preserve">Предмет регулирования Административного </w:t>
      </w:r>
      <w:r>
        <w:rPr>
          <w:b/>
          <w:spacing w:val="-2"/>
          <w:sz w:val="24"/>
          <w:szCs w:val="24"/>
        </w:rPr>
        <w:t>регламента</w:t>
      </w:r>
    </w:p>
    <w:p w:rsidR="00C53CE1" w:rsidRDefault="00C53CE1">
      <w:pPr>
        <w:ind w:right="259"/>
        <w:jc w:val="center"/>
        <w:rPr>
          <w:b/>
          <w:spacing w:val="-2"/>
          <w:sz w:val="24"/>
          <w:szCs w:val="24"/>
        </w:rPr>
      </w:pPr>
    </w:p>
    <w:p w:rsidR="00C53CE1" w:rsidRDefault="006B59CD">
      <w:pPr>
        <w:pStyle w:val="ad"/>
        <w:numPr>
          <w:ilvl w:val="1"/>
          <w:numId w:val="12"/>
        </w:numPr>
        <w:tabs>
          <w:tab w:val="left" w:pos="1134"/>
        </w:tabs>
        <w:ind w:left="0" w:right="-1" w:firstLine="567"/>
      </w:pPr>
      <w:proofErr w:type="gramStart"/>
      <w:r>
        <w:rPr>
          <w:sz w:val="24"/>
          <w:szCs w:val="24"/>
        </w:rPr>
        <w:t>Административный регламент предоставления муниципальной услуги «</w:t>
      </w:r>
      <w:r>
        <w:rPr>
          <w:sz w:val="24"/>
          <w:szCs w:val="24"/>
          <w:lang w:eastAsia="ru-RU"/>
        </w:rPr>
        <w:t xml:space="preserve">Выдача разрешения на строительство объекта капитального строительства </w:t>
      </w:r>
      <w:r>
        <w:rPr>
          <w:rFonts w:eastAsia="Calibri"/>
          <w:sz w:val="24"/>
          <w:szCs w:val="24"/>
        </w:rPr>
        <w:t>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</w:t>
      </w:r>
      <w:r>
        <w:rPr>
          <w:rFonts w:eastAsia="Calibri"/>
          <w:sz w:val="24"/>
          <w:szCs w:val="24"/>
        </w:rPr>
        <w:t xml:space="preserve">вязи с продлением срока действия такого разрешения)» </w:t>
      </w:r>
      <w:r>
        <w:rPr>
          <w:sz w:val="24"/>
          <w:szCs w:val="24"/>
        </w:rPr>
        <w:t xml:space="preserve"> на территории сельских поселений Каслинского муниципального района (далее – Административный регламент) разработан в целях повышения качества и доступности предоставления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муниципальной услуги, определяе</w:t>
      </w:r>
      <w:r>
        <w:rPr>
          <w:sz w:val="24"/>
          <w:szCs w:val="24"/>
        </w:rPr>
        <w:t>т стандарт, сроки и последовательность действий (административных процедур) при осуществлении уполномоченным в соответствии с частями 4 - 6 статьи 51 Градостроительного кодекса Российской Федерации на выдачу разрешений на строительство органом местного сам</w:t>
      </w:r>
      <w:r>
        <w:rPr>
          <w:sz w:val="24"/>
          <w:szCs w:val="24"/>
        </w:rPr>
        <w:t>оуправления (далее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уполномоченный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орган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местного самоуправления) полномочия по выдаче разрешения на строительство объекта капитального строительства, внесению изменений в разрешение на строительство, в том числе в связи с необходимостью</w:t>
      </w:r>
      <w:proofErr w:type="gramEnd"/>
      <w:r>
        <w:rPr>
          <w:sz w:val="24"/>
          <w:szCs w:val="24"/>
        </w:rPr>
        <w:t xml:space="preserve"> продления срока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>
        <w:rPr>
          <w:sz w:val="24"/>
          <w:szCs w:val="24"/>
        </w:rPr>
        <w:t>ействия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строительство.</w:t>
      </w:r>
      <w:r>
        <w:rPr>
          <w:spacing w:val="80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Настоящий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Административный регламент регулирует отношения, возникающие в связи с предоставлением муниципальной услуги «</w:t>
      </w:r>
      <w:r>
        <w:rPr>
          <w:sz w:val="24"/>
          <w:szCs w:val="24"/>
          <w:lang w:eastAsia="ru-RU"/>
        </w:rPr>
        <w:t xml:space="preserve">Выдача разрешения на строительство объекта капитального строительства </w:t>
      </w:r>
      <w:r>
        <w:rPr>
          <w:rFonts w:eastAsia="Calibri"/>
          <w:sz w:val="24"/>
          <w:szCs w:val="24"/>
        </w:rPr>
        <w:t xml:space="preserve">(в том числе внесение </w:t>
      </w:r>
      <w:r>
        <w:rPr>
          <w:rFonts w:eastAsia="Calibri"/>
          <w:sz w:val="24"/>
          <w:szCs w:val="24"/>
        </w:rPr>
        <w:t>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</w:t>
      </w:r>
      <w:r>
        <w:rPr>
          <w:sz w:val="24"/>
          <w:szCs w:val="24"/>
        </w:rPr>
        <w:t xml:space="preserve"> (далее – услуга) в соответствии со стат</w:t>
      </w:r>
      <w:r>
        <w:rPr>
          <w:sz w:val="24"/>
          <w:szCs w:val="24"/>
        </w:rPr>
        <w:t xml:space="preserve">ьей 51 Градостроительного кодекса Российской </w:t>
      </w:r>
      <w:r>
        <w:rPr>
          <w:spacing w:val="-2"/>
          <w:sz w:val="24"/>
          <w:szCs w:val="24"/>
        </w:rPr>
        <w:t>Федерации.</w:t>
      </w:r>
      <w:proofErr w:type="gramEnd"/>
    </w:p>
    <w:p w:rsidR="00C53CE1" w:rsidRDefault="00C53CE1">
      <w:pPr>
        <w:pStyle w:val="ad"/>
        <w:tabs>
          <w:tab w:val="left" w:pos="1134"/>
        </w:tabs>
        <w:ind w:left="567" w:right="-1" w:firstLine="0"/>
        <w:rPr>
          <w:sz w:val="24"/>
          <w:szCs w:val="24"/>
        </w:rPr>
      </w:pPr>
    </w:p>
    <w:p w:rsidR="00C53CE1" w:rsidRDefault="006B59CD">
      <w:pPr>
        <w:pStyle w:val="21"/>
        <w:ind w:left="0" w:right="-1"/>
        <w:jc w:val="center"/>
      </w:pPr>
      <w:r>
        <w:rPr>
          <w:sz w:val="24"/>
          <w:szCs w:val="24"/>
        </w:rPr>
        <w:t>Круг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Заявителей</w:t>
      </w:r>
    </w:p>
    <w:p w:rsidR="00C53CE1" w:rsidRDefault="006B59CD">
      <w:pPr>
        <w:pStyle w:val="ad"/>
        <w:numPr>
          <w:ilvl w:val="1"/>
          <w:numId w:val="12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>Заявителями на получение муниципальной услуги являются застройщики (далее – заявитель).</w:t>
      </w:r>
    </w:p>
    <w:p w:rsidR="00C53CE1" w:rsidRDefault="006B59CD">
      <w:pPr>
        <w:pStyle w:val="ad"/>
        <w:numPr>
          <w:ilvl w:val="1"/>
          <w:numId w:val="12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>Заявитель вправе обратиться за получением услуги через представителя. Полномочия представителя,</w:t>
      </w:r>
      <w:r>
        <w:rPr>
          <w:sz w:val="24"/>
          <w:szCs w:val="24"/>
        </w:rPr>
        <w:t xml:space="preserve"> выступающего от имени заявителя, подтверждаются доверенностью, оформленной в соответствии с требованиями законодательства Российской Федерации (далее – представитель).</w:t>
      </w:r>
    </w:p>
    <w:p w:rsidR="00C53CE1" w:rsidRDefault="00C53CE1">
      <w:pPr>
        <w:pStyle w:val="ad"/>
        <w:tabs>
          <w:tab w:val="left" w:pos="993"/>
        </w:tabs>
        <w:ind w:left="567" w:right="-1" w:firstLine="0"/>
        <w:rPr>
          <w:sz w:val="24"/>
          <w:szCs w:val="24"/>
        </w:rPr>
      </w:pPr>
    </w:p>
    <w:p w:rsidR="00C53CE1" w:rsidRDefault="006B59CD">
      <w:pPr>
        <w:pStyle w:val="21"/>
        <w:ind w:left="0" w:right="-1"/>
        <w:jc w:val="center"/>
      </w:pPr>
      <w:r>
        <w:rPr>
          <w:sz w:val="24"/>
          <w:szCs w:val="24"/>
        </w:rPr>
        <w:t>Требования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порядку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информирования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 муниципальной услуги</w:t>
      </w:r>
    </w:p>
    <w:p w:rsidR="00C53CE1" w:rsidRDefault="00C53CE1">
      <w:pPr>
        <w:pStyle w:val="21"/>
        <w:ind w:left="0" w:right="-1"/>
        <w:jc w:val="center"/>
        <w:rPr>
          <w:b w:val="0"/>
          <w:sz w:val="24"/>
          <w:szCs w:val="24"/>
        </w:rPr>
      </w:pPr>
    </w:p>
    <w:p w:rsidR="00C53CE1" w:rsidRDefault="006B59CD">
      <w:pPr>
        <w:pStyle w:val="ad"/>
        <w:numPr>
          <w:ilvl w:val="1"/>
          <w:numId w:val="12"/>
        </w:numPr>
        <w:tabs>
          <w:tab w:val="left" w:pos="993"/>
        </w:tabs>
        <w:ind w:left="0" w:right="0" w:firstLine="567"/>
      </w:pPr>
      <w:r>
        <w:rPr>
          <w:sz w:val="24"/>
          <w:szCs w:val="24"/>
        </w:rPr>
        <w:t>Информирование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порядке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осуществляется:</w:t>
      </w:r>
    </w:p>
    <w:p w:rsidR="00C53CE1" w:rsidRDefault="006B59CD">
      <w:pPr>
        <w:pStyle w:val="ad"/>
        <w:numPr>
          <w:ilvl w:val="0"/>
          <w:numId w:val="3"/>
        </w:numPr>
        <w:tabs>
          <w:tab w:val="clear" w:pos="720"/>
          <w:tab w:val="left" w:pos="993"/>
        </w:tabs>
        <w:ind w:right="0" w:firstLine="453"/>
      </w:pPr>
      <w:r>
        <w:rPr>
          <w:sz w:val="24"/>
          <w:szCs w:val="24"/>
        </w:rPr>
        <w:t xml:space="preserve">непосредственно при личном приеме Заявителя в Управлении строительства и инфраструктуры администрации Каслинского муниципального района (далее - </w:t>
      </w:r>
      <w:r>
        <w:rPr>
          <w:sz w:val="24"/>
          <w:szCs w:val="24"/>
        </w:rPr>
        <w:lastRenderedPageBreak/>
        <w:t>Уполномоченный орган) или территориальном отделе</w:t>
      </w:r>
      <w:r>
        <w:rPr>
          <w:sz w:val="24"/>
          <w:szCs w:val="24"/>
        </w:rPr>
        <w:t xml:space="preserve"> Областного государственного автономного  учреждения «Многофункциональный центр предоставления государственных и муниципальных услуг Челябинской области» в Каслинском муниципальном районе (далее — многофункциональный центр);</w:t>
      </w:r>
    </w:p>
    <w:p w:rsidR="00C53CE1" w:rsidRDefault="006B59CD">
      <w:pPr>
        <w:pStyle w:val="ad"/>
        <w:numPr>
          <w:ilvl w:val="0"/>
          <w:numId w:val="3"/>
        </w:numPr>
        <w:tabs>
          <w:tab w:val="clear" w:pos="720"/>
          <w:tab w:val="left" w:pos="993"/>
          <w:tab w:val="left" w:pos="1170"/>
        </w:tabs>
        <w:ind w:left="0" w:right="0" w:firstLine="567"/>
      </w:pPr>
      <w:r>
        <w:rPr>
          <w:sz w:val="24"/>
          <w:szCs w:val="24"/>
        </w:rPr>
        <w:t>по телефону в Уполномоченном ор</w:t>
      </w:r>
      <w:r>
        <w:rPr>
          <w:sz w:val="24"/>
          <w:szCs w:val="24"/>
        </w:rPr>
        <w:t>гане или многофункциональном центре;</w:t>
      </w:r>
    </w:p>
    <w:p w:rsidR="00C53CE1" w:rsidRDefault="006B59CD">
      <w:pPr>
        <w:pStyle w:val="ad"/>
        <w:numPr>
          <w:ilvl w:val="0"/>
          <w:numId w:val="3"/>
        </w:numPr>
        <w:tabs>
          <w:tab w:val="clear" w:pos="720"/>
          <w:tab w:val="left" w:pos="993"/>
          <w:tab w:val="left" w:pos="1154"/>
        </w:tabs>
        <w:ind w:left="0" w:right="0" w:firstLine="567"/>
      </w:pPr>
      <w:r>
        <w:rPr>
          <w:sz w:val="24"/>
          <w:szCs w:val="24"/>
        </w:rPr>
        <w:t xml:space="preserve">письменно, в том числе посредством электронной почты, факсимильной </w:t>
      </w:r>
      <w:r>
        <w:rPr>
          <w:spacing w:val="-2"/>
          <w:sz w:val="24"/>
          <w:szCs w:val="24"/>
        </w:rPr>
        <w:t>связи;</w:t>
      </w:r>
    </w:p>
    <w:p w:rsidR="00C53CE1" w:rsidRDefault="006B59CD">
      <w:pPr>
        <w:pStyle w:val="ad"/>
        <w:numPr>
          <w:ilvl w:val="0"/>
          <w:numId w:val="3"/>
        </w:numPr>
        <w:tabs>
          <w:tab w:val="clear" w:pos="720"/>
          <w:tab w:val="left" w:pos="993"/>
          <w:tab w:val="left" w:pos="1127"/>
        </w:tabs>
        <w:ind w:left="0" w:right="0" w:firstLine="567"/>
      </w:pPr>
      <w:r>
        <w:rPr>
          <w:sz w:val="24"/>
          <w:szCs w:val="24"/>
        </w:rPr>
        <w:t>посредством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размещения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открытой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доступной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форме</w:t>
      </w:r>
      <w:r>
        <w:rPr>
          <w:spacing w:val="-2"/>
          <w:sz w:val="24"/>
          <w:szCs w:val="24"/>
        </w:rPr>
        <w:t xml:space="preserve"> информации:</w:t>
      </w:r>
    </w:p>
    <w:p w:rsidR="00C53CE1" w:rsidRDefault="006B59CD">
      <w:pPr>
        <w:pStyle w:val="a9"/>
        <w:tabs>
          <w:tab w:val="left" w:pos="993"/>
        </w:tabs>
        <w:ind w:firstLine="567"/>
        <w:jc w:val="both"/>
      </w:pPr>
      <w:r>
        <w:rPr>
          <w:sz w:val="24"/>
          <w:szCs w:val="24"/>
        </w:rPr>
        <w:t>а) в федеральной государственной информационной системе «Единый портал государств</w:t>
      </w:r>
      <w:r>
        <w:rPr>
          <w:sz w:val="24"/>
          <w:szCs w:val="24"/>
        </w:rPr>
        <w:t>енных и муниципальных услуг (функций)» (https://</w:t>
      </w:r>
      <w:hyperlink r:id="rId8">
        <w:r>
          <w:rPr>
            <w:rStyle w:val="-"/>
            <w:sz w:val="24"/>
            <w:szCs w:val="24"/>
          </w:rPr>
          <w:t>www.gosuslugi.ru/)</w:t>
        </w:r>
      </w:hyperlink>
      <w:r>
        <w:rPr>
          <w:sz w:val="24"/>
          <w:szCs w:val="24"/>
        </w:rPr>
        <w:t xml:space="preserve"> (далее – Единый портал);</w:t>
      </w:r>
    </w:p>
    <w:p w:rsidR="00C53CE1" w:rsidRDefault="006B59CD">
      <w:pPr>
        <w:pStyle w:val="a9"/>
        <w:tabs>
          <w:tab w:val="left" w:pos="993"/>
        </w:tabs>
        <w:ind w:firstLine="567"/>
        <w:jc w:val="both"/>
      </w:pPr>
      <w:r>
        <w:rPr>
          <w:sz w:val="24"/>
          <w:szCs w:val="24"/>
        </w:rPr>
        <w:t xml:space="preserve">б) на региональном </w:t>
      </w:r>
      <w:proofErr w:type="gramStart"/>
      <w:r>
        <w:rPr>
          <w:sz w:val="24"/>
          <w:szCs w:val="24"/>
        </w:rPr>
        <w:t>портале</w:t>
      </w:r>
      <w:proofErr w:type="gramEnd"/>
      <w:r>
        <w:rPr>
          <w:sz w:val="24"/>
          <w:szCs w:val="24"/>
        </w:rPr>
        <w:t xml:space="preserve"> государственных и муниципальных услуг (функций), являющегося государственной информационной системой субъекта Российской Федерации </w:t>
      </w:r>
      <w:r>
        <w:rPr>
          <w:color w:val="00000A"/>
          <w:sz w:val="24"/>
        </w:rPr>
        <w:t>(www.gosuslugi74.ru)</w:t>
      </w:r>
      <w:r>
        <w:rPr>
          <w:color w:val="000000"/>
          <w:sz w:val="24"/>
        </w:rPr>
        <w:t xml:space="preserve"> </w:t>
      </w:r>
      <w:r>
        <w:rPr>
          <w:sz w:val="24"/>
          <w:szCs w:val="24"/>
        </w:rPr>
        <w:t xml:space="preserve"> (далее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 региональный портал);</w:t>
      </w:r>
    </w:p>
    <w:p w:rsidR="00C53CE1" w:rsidRDefault="006B59CD">
      <w:pPr>
        <w:tabs>
          <w:tab w:val="left" w:pos="993"/>
        </w:tabs>
        <w:ind w:firstLine="567"/>
        <w:jc w:val="both"/>
      </w:pPr>
      <w:r>
        <w:rPr>
          <w:sz w:val="24"/>
          <w:szCs w:val="24"/>
        </w:rPr>
        <w:t xml:space="preserve">в) на официальном </w:t>
      </w:r>
      <w:proofErr w:type="gramStart"/>
      <w:r>
        <w:rPr>
          <w:sz w:val="24"/>
          <w:szCs w:val="24"/>
        </w:rPr>
        <w:t>сайте</w:t>
      </w:r>
      <w:proofErr w:type="gramEnd"/>
      <w:r>
        <w:rPr>
          <w:sz w:val="24"/>
          <w:szCs w:val="24"/>
        </w:rPr>
        <w:t xml:space="preserve"> администрации Каслинс</w:t>
      </w:r>
      <w:r>
        <w:rPr>
          <w:sz w:val="24"/>
          <w:szCs w:val="24"/>
        </w:rPr>
        <w:t>кого муниципального района  (</w:t>
      </w:r>
      <w:hyperlink r:id="rId9">
        <w:r>
          <w:rPr>
            <w:rStyle w:val="-"/>
            <w:color w:val="000000"/>
            <w:sz w:val="24"/>
            <w:szCs w:val="24"/>
            <w:u w:val="none"/>
          </w:rPr>
          <w:t>http://kasli.org/</w:t>
        </w:r>
      </w:hyperlink>
      <w:r>
        <w:rPr>
          <w:sz w:val="24"/>
          <w:szCs w:val="24"/>
        </w:rPr>
        <w:t>) (далее – официальный сайт администрации Каслинского муниципального района);</w:t>
      </w:r>
    </w:p>
    <w:p w:rsidR="00C53CE1" w:rsidRDefault="006B59CD">
      <w:pPr>
        <w:pStyle w:val="ad"/>
        <w:numPr>
          <w:ilvl w:val="0"/>
          <w:numId w:val="3"/>
        </w:numPr>
        <w:tabs>
          <w:tab w:val="clear" w:pos="720"/>
          <w:tab w:val="left" w:pos="993"/>
          <w:tab w:val="left" w:pos="1252"/>
        </w:tabs>
        <w:ind w:left="0" w:right="0" w:firstLine="567"/>
      </w:pPr>
      <w:r>
        <w:rPr>
          <w:sz w:val="24"/>
          <w:szCs w:val="24"/>
        </w:rPr>
        <w:t>посредством размещения информации на информационных стендах Уполномоченного органа или многофун</w:t>
      </w:r>
      <w:r>
        <w:rPr>
          <w:sz w:val="24"/>
          <w:szCs w:val="24"/>
        </w:rPr>
        <w:t>кционального центра.</w:t>
      </w:r>
    </w:p>
    <w:p w:rsidR="00C53CE1" w:rsidRDefault="006B59CD">
      <w:pPr>
        <w:pStyle w:val="ad"/>
        <w:numPr>
          <w:ilvl w:val="1"/>
          <w:numId w:val="12"/>
        </w:numPr>
        <w:tabs>
          <w:tab w:val="left" w:pos="993"/>
        </w:tabs>
        <w:ind w:left="0" w:right="0" w:firstLine="567"/>
      </w:pPr>
      <w:r>
        <w:rPr>
          <w:sz w:val="24"/>
          <w:szCs w:val="24"/>
        </w:rPr>
        <w:t>Информирование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осуществляется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вопросам,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касающимся:</w:t>
      </w:r>
    </w:p>
    <w:p w:rsidR="00C53CE1" w:rsidRDefault="006B59CD">
      <w:pPr>
        <w:pStyle w:val="a9"/>
        <w:tabs>
          <w:tab w:val="left" w:pos="993"/>
        </w:tabs>
        <w:ind w:firstLine="567"/>
        <w:jc w:val="both"/>
      </w:pPr>
      <w:proofErr w:type="gramStart"/>
      <w:r>
        <w:rPr>
          <w:sz w:val="24"/>
          <w:szCs w:val="24"/>
        </w:rPr>
        <w:t xml:space="preserve">1) способов подачи заявления о выдаче разрешения на строительство объекта капитального строительства, в том числе разрешения на строительство в отношении этапов строительства, </w:t>
      </w:r>
      <w:r>
        <w:rPr>
          <w:sz w:val="24"/>
          <w:szCs w:val="24"/>
        </w:rPr>
        <w:t>реконструкции объектов капитального строительства (далее - заявление о выдаче разрешения на строительство), заявления о внесении изменений в разрешение на строительство, в том числе в связи с необходимостью продления срока действия разрешения на строительс</w:t>
      </w:r>
      <w:r>
        <w:rPr>
          <w:sz w:val="24"/>
          <w:szCs w:val="24"/>
        </w:rPr>
        <w:t>тво (далее - заявление о внесении изменений), уведомления</w:t>
      </w:r>
      <w:proofErr w:type="gramEnd"/>
      <w:r>
        <w:rPr>
          <w:sz w:val="24"/>
          <w:szCs w:val="24"/>
        </w:rPr>
        <w:t xml:space="preserve"> о переходе прав на земельный участок, права пользования недрами, об образовании земельного участка, предусмотренного частью 21</w:t>
      </w:r>
      <w:r>
        <w:rPr>
          <w:sz w:val="24"/>
          <w:szCs w:val="24"/>
          <w:vertAlign w:val="superscript"/>
        </w:rPr>
        <w:t>10</w:t>
      </w:r>
      <w:r>
        <w:rPr>
          <w:sz w:val="24"/>
          <w:szCs w:val="24"/>
        </w:rPr>
        <w:t xml:space="preserve"> статьи 51 Градостроительного кодекса Российской Федерации (далее - ув</w:t>
      </w:r>
      <w:r>
        <w:rPr>
          <w:sz w:val="24"/>
          <w:szCs w:val="24"/>
        </w:rPr>
        <w:t>едомление);</w:t>
      </w:r>
    </w:p>
    <w:p w:rsidR="00C53CE1" w:rsidRDefault="006B59CD">
      <w:pPr>
        <w:pStyle w:val="a9"/>
        <w:tabs>
          <w:tab w:val="left" w:pos="993"/>
        </w:tabs>
        <w:ind w:firstLine="567"/>
        <w:jc w:val="both"/>
      </w:pPr>
      <w:r>
        <w:rPr>
          <w:sz w:val="24"/>
          <w:szCs w:val="24"/>
        </w:rPr>
        <w:t>2) 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услуги;</w:t>
      </w:r>
    </w:p>
    <w:p w:rsidR="00C53CE1" w:rsidRDefault="006B59CD">
      <w:pPr>
        <w:pStyle w:val="a9"/>
        <w:tabs>
          <w:tab w:val="left" w:pos="993"/>
        </w:tabs>
        <w:ind w:firstLine="567"/>
        <w:jc w:val="both"/>
      </w:pPr>
      <w:r>
        <w:rPr>
          <w:sz w:val="24"/>
          <w:szCs w:val="24"/>
        </w:rPr>
        <w:t>3) адресов Уполномоченного органа и многофункционального центра, обращение в которые необходимо для предоставления услуги;</w:t>
      </w:r>
    </w:p>
    <w:p w:rsidR="00C53CE1" w:rsidRDefault="006B59CD">
      <w:pPr>
        <w:pStyle w:val="a9"/>
        <w:tabs>
          <w:tab w:val="left" w:pos="993"/>
        </w:tabs>
        <w:ind w:firstLine="567"/>
        <w:jc w:val="both"/>
      </w:pPr>
      <w:r>
        <w:rPr>
          <w:sz w:val="24"/>
          <w:szCs w:val="24"/>
        </w:rPr>
        <w:t>4) справочной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информации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работе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Уполномоченного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(структурных подразделений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Уполномоченного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органа);</w:t>
      </w:r>
    </w:p>
    <w:p w:rsidR="00C53CE1" w:rsidRDefault="006B59CD">
      <w:pPr>
        <w:pStyle w:val="a9"/>
        <w:tabs>
          <w:tab w:val="left" w:pos="993"/>
        </w:tabs>
        <w:ind w:firstLine="567"/>
        <w:jc w:val="both"/>
      </w:pPr>
      <w:r>
        <w:rPr>
          <w:sz w:val="24"/>
          <w:szCs w:val="24"/>
        </w:rPr>
        <w:t>5) документов,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необходимых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услуги; порядка и сроков предоставления услуги;</w:t>
      </w:r>
    </w:p>
    <w:p w:rsidR="00C53CE1" w:rsidRDefault="006B59CD">
      <w:pPr>
        <w:pStyle w:val="a9"/>
        <w:tabs>
          <w:tab w:val="left" w:pos="993"/>
        </w:tabs>
        <w:ind w:firstLine="567"/>
        <w:jc w:val="both"/>
      </w:pPr>
      <w:r>
        <w:rPr>
          <w:sz w:val="24"/>
          <w:szCs w:val="24"/>
        </w:rPr>
        <w:t xml:space="preserve">6) порядка получения сведений о ходе рассмотрения заявления о выдаче разрешения на строительство, заявления о внесении изменений, уведомления и о </w:t>
      </w:r>
      <w:r>
        <w:rPr>
          <w:sz w:val="24"/>
          <w:szCs w:val="24"/>
        </w:rPr>
        <w:t>результатах предоставления муниципальной услуги;</w:t>
      </w:r>
    </w:p>
    <w:p w:rsidR="00C53CE1" w:rsidRDefault="006B59CD">
      <w:pPr>
        <w:pStyle w:val="a9"/>
        <w:tabs>
          <w:tab w:val="left" w:pos="993"/>
        </w:tabs>
        <w:ind w:firstLine="567"/>
        <w:jc w:val="both"/>
      </w:pPr>
      <w:r>
        <w:rPr>
          <w:sz w:val="24"/>
          <w:szCs w:val="24"/>
        </w:rPr>
        <w:t>7) порядка досудебного (внесудебного) обжалования действий (бездействия) должностных лиц, и принимаемых ими решений при предоставлении услуги.</w:t>
      </w:r>
    </w:p>
    <w:p w:rsidR="00C53CE1" w:rsidRDefault="006B59CD">
      <w:pPr>
        <w:pStyle w:val="a9"/>
        <w:tabs>
          <w:tab w:val="left" w:pos="993"/>
        </w:tabs>
        <w:ind w:firstLine="567"/>
        <w:jc w:val="both"/>
      </w:pPr>
      <w:r>
        <w:rPr>
          <w:sz w:val="24"/>
          <w:szCs w:val="24"/>
        </w:rPr>
        <w:t>Получение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информации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вопросам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осуществл</w:t>
      </w:r>
      <w:r>
        <w:rPr>
          <w:sz w:val="24"/>
          <w:szCs w:val="24"/>
        </w:rPr>
        <w:t xml:space="preserve">яется </w:t>
      </w:r>
      <w:r>
        <w:rPr>
          <w:spacing w:val="-2"/>
          <w:sz w:val="24"/>
          <w:szCs w:val="24"/>
        </w:rPr>
        <w:t>бесплатно.</w:t>
      </w:r>
    </w:p>
    <w:p w:rsidR="00C53CE1" w:rsidRDefault="006B59CD">
      <w:pPr>
        <w:pStyle w:val="ad"/>
        <w:numPr>
          <w:ilvl w:val="1"/>
          <w:numId w:val="12"/>
        </w:numPr>
        <w:tabs>
          <w:tab w:val="left" w:pos="993"/>
        </w:tabs>
        <w:ind w:left="0" w:right="0" w:firstLine="567"/>
      </w:pPr>
      <w:r>
        <w:rPr>
          <w:sz w:val="24"/>
          <w:szCs w:val="24"/>
        </w:rPr>
        <w:t>При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устном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обращении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заявителя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(лично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телефону)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должностное лицо Уполномоченного органа, работник многофункционального центра, осуществляющий консультирование, подробно и в вежливой (корректной) форме информирует </w:t>
      </w:r>
      <w:proofErr w:type="gramStart"/>
      <w:r>
        <w:rPr>
          <w:sz w:val="24"/>
          <w:szCs w:val="24"/>
        </w:rPr>
        <w:t>обратившихся</w:t>
      </w:r>
      <w:proofErr w:type="gramEnd"/>
      <w:r>
        <w:rPr>
          <w:sz w:val="24"/>
          <w:szCs w:val="24"/>
        </w:rPr>
        <w:t xml:space="preserve"> по инт</w:t>
      </w:r>
      <w:r>
        <w:rPr>
          <w:sz w:val="24"/>
          <w:szCs w:val="24"/>
        </w:rPr>
        <w:t>ересующим вопросам.</w:t>
      </w:r>
    </w:p>
    <w:p w:rsidR="00C53CE1" w:rsidRDefault="006B59CD">
      <w:pPr>
        <w:pStyle w:val="a9"/>
        <w:tabs>
          <w:tab w:val="left" w:pos="993"/>
        </w:tabs>
        <w:ind w:firstLine="567"/>
        <w:jc w:val="both"/>
      </w:pPr>
      <w:r>
        <w:rPr>
          <w:sz w:val="24"/>
          <w:szCs w:val="24"/>
        </w:rPr>
        <w:t xml:space="preserve">Ответ на телефонный звонок должен начинаться с информации о наименовании органа, в который позвонил заявитель, фамилии, имени, отчества (последнее – при наличии) и должности специалиста, принявшего телефонный </w:t>
      </w:r>
      <w:r>
        <w:rPr>
          <w:spacing w:val="-2"/>
          <w:sz w:val="24"/>
          <w:szCs w:val="24"/>
        </w:rPr>
        <w:t>звонок.</w:t>
      </w:r>
    </w:p>
    <w:p w:rsidR="00C53CE1" w:rsidRDefault="006B59CD">
      <w:pPr>
        <w:pStyle w:val="a9"/>
        <w:tabs>
          <w:tab w:val="left" w:pos="993"/>
        </w:tabs>
        <w:ind w:firstLine="567"/>
        <w:jc w:val="both"/>
      </w:pPr>
      <w:r>
        <w:rPr>
          <w:sz w:val="24"/>
          <w:szCs w:val="24"/>
        </w:rPr>
        <w:t>Если должностное ли</w:t>
      </w:r>
      <w:r>
        <w:rPr>
          <w:sz w:val="24"/>
          <w:szCs w:val="24"/>
        </w:rPr>
        <w:t>цо Уполномоченного органа не может самостоятельно дать ответ, телефонный звонок должен быть переадресован (переведен) на другое должностное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лицо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же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обратившемуся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лицу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сообщен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телефонный номер, по которому можно будет получить необходимую ин</w:t>
      </w:r>
      <w:r>
        <w:rPr>
          <w:sz w:val="24"/>
          <w:szCs w:val="24"/>
        </w:rPr>
        <w:t>формацию.</w:t>
      </w:r>
    </w:p>
    <w:p w:rsidR="00C53CE1" w:rsidRDefault="006B59CD">
      <w:pPr>
        <w:pStyle w:val="a9"/>
        <w:tabs>
          <w:tab w:val="left" w:pos="993"/>
        </w:tabs>
        <w:ind w:firstLine="567"/>
        <w:jc w:val="both"/>
      </w:pPr>
      <w:r>
        <w:rPr>
          <w:sz w:val="24"/>
          <w:szCs w:val="24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C53CE1" w:rsidRDefault="006B59CD">
      <w:pPr>
        <w:pStyle w:val="a9"/>
        <w:numPr>
          <w:ilvl w:val="0"/>
          <w:numId w:val="11"/>
        </w:numPr>
        <w:tabs>
          <w:tab w:val="left" w:pos="993"/>
        </w:tabs>
        <w:jc w:val="both"/>
      </w:pPr>
      <w:r>
        <w:rPr>
          <w:sz w:val="24"/>
          <w:szCs w:val="24"/>
        </w:rPr>
        <w:t>изложить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обращение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письменной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 xml:space="preserve">форме; </w:t>
      </w:r>
    </w:p>
    <w:p w:rsidR="00C53CE1" w:rsidRDefault="006B59CD">
      <w:pPr>
        <w:pStyle w:val="a9"/>
        <w:numPr>
          <w:ilvl w:val="0"/>
          <w:numId w:val="11"/>
        </w:numPr>
        <w:tabs>
          <w:tab w:val="left" w:pos="993"/>
        </w:tabs>
        <w:jc w:val="both"/>
      </w:pPr>
      <w:r>
        <w:rPr>
          <w:sz w:val="24"/>
          <w:szCs w:val="24"/>
        </w:rPr>
        <w:lastRenderedPageBreak/>
        <w:t>назначить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другое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время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консультаций.</w:t>
      </w:r>
    </w:p>
    <w:p w:rsidR="00C53CE1" w:rsidRDefault="00C53CE1">
      <w:pPr>
        <w:pStyle w:val="a9"/>
        <w:tabs>
          <w:tab w:val="left" w:pos="993"/>
        </w:tabs>
        <w:jc w:val="both"/>
        <w:rPr>
          <w:sz w:val="24"/>
          <w:szCs w:val="24"/>
        </w:rPr>
      </w:pPr>
    </w:p>
    <w:p w:rsidR="00C53CE1" w:rsidRDefault="00C53CE1">
      <w:pPr>
        <w:pStyle w:val="a9"/>
        <w:tabs>
          <w:tab w:val="left" w:pos="993"/>
        </w:tabs>
        <w:jc w:val="both"/>
        <w:rPr>
          <w:sz w:val="24"/>
          <w:szCs w:val="24"/>
        </w:rPr>
      </w:pPr>
    </w:p>
    <w:p w:rsidR="00C53CE1" w:rsidRDefault="006B59CD">
      <w:pPr>
        <w:pStyle w:val="a9"/>
        <w:ind w:firstLine="567"/>
        <w:jc w:val="both"/>
      </w:pPr>
      <w:r>
        <w:rPr>
          <w:sz w:val="24"/>
          <w:szCs w:val="24"/>
        </w:rPr>
        <w:t>Должностное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лицо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Уполномоченного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органа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не вправе осуществлять информирование, выходящее за рамки стандартных процедур и условий предоставления услуги, и влияющее прямо или косвенно на принимаемое решение.</w:t>
      </w:r>
    </w:p>
    <w:p w:rsidR="00C53CE1" w:rsidRDefault="006B59CD">
      <w:pPr>
        <w:pStyle w:val="a9"/>
        <w:ind w:firstLine="567"/>
        <w:jc w:val="both"/>
      </w:pPr>
      <w:r>
        <w:rPr>
          <w:sz w:val="24"/>
          <w:szCs w:val="24"/>
        </w:rPr>
        <w:t xml:space="preserve">Продолжительность информирования по телефону не должна превышать 10 </w:t>
      </w:r>
      <w:r>
        <w:rPr>
          <w:spacing w:val="-2"/>
          <w:sz w:val="24"/>
          <w:szCs w:val="24"/>
        </w:rPr>
        <w:t>минут.</w:t>
      </w:r>
    </w:p>
    <w:p w:rsidR="00C53CE1" w:rsidRDefault="006B59CD">
      <w:pPr>
        <w:pStyle w:val="a9"/>
        <w:ind w:firstLine="567"/>
        <w:jc w:val="both"/>
      </w:pPr>
      <w:r>
        <w:rPr>
          <w:sz w:val="24"/>
          <w:szCs w:val="24"/>
        </w:rPr>
        <w:t>Информир</w:t>
      </w:r>
      <w:r>
        <w:rPr>
          <w:sz w:val="24"/>
          <w:szCs w:val="24"/>
        </w:rPr>
        <w:t xml:space="preserve">ование осуществляется в соответствии с графиком приема </w:t>
      </w:r>
      <w:r>
        <w:rPr>
          <w:spacing w:val="-2"/>
          <w:sz w:val="24"/>
          <w:szCs w:val="24"/>
        </w:rPr>
        <w:t>граждан.</w:t>
      </w:r>
    </w:p>
    <w:p w:rsidR="00C53CE1" w:rsidRDefault="006B59CD">
      <w:pPr>
        <w:pStyle w:val="ad"/>
        <w:numPr>
          <w:ilvl w:val="1"/>
          <w:numId w:val="12"/>
        </w:numPr>
        <w:tabs>
          <w:tab w:val="left" w:pos="993"/>
        </w:tabs>
        <w:ind w:left="0" w:right="0" w:firstLine="567"/>
      </w:pPr>
      <w:r>
        <w:rPr>
          <w:spacing w:val="-2"/>
          <w:sz w:val="24"/>
          <w:szCs w:val="24"/>
        </w:rPr>
        <w:t>По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письменному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обращению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должностное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лицо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Уполномоченного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органа  </w:t>
      </w:r>
      <w:r>
        <w:rPr>
          <w:sz w:val="24"/>
          <w:szCs w:val="24"/>
        </w:rPr>
        <w:t>подробно в письменной форме разъясняет гражданину сведения по вопросам, указанным в пункте 1.5. настоящего Административного р</w:t>
      </w:r>
      <w:r>
        <w:rPr>
          <w:sz w:val="24"/>
          <w:szCs w:val="24"/>
        </w:rPr>
        <w:t>егламента в порядке, установленном Федеральным законом от 2 мая 2006 г. № 59-ФЗ «О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порядке рассмотрения обращений граждан Российской Федерации» (далее – Федеральный закон № 59- </w:t>
      </w:r>
      <w:r>
        <w:rPr>
          <w:spacing w:val="-4"/>
          <w:sz w:val="24"/>
          <w:szCs w:val="24"/>
        </w:rPr>
        <w:t>ФЗ).</w:t>
      </w:r>
    </w:p>
    <w:p w:rsidR="00C53CE1" w:rsidRDefault="006B59CD">
      <w:pPr>
        <w:pStyle w:val="ad"/>
        <w:numPr>
          <w:ilvl w:val="1"/>
          <w:numId w:val="12"/>
        </w:numPr>
        <w:tabs>
          <w:tab w:val="left" w:pos="993"/>
        </w:tabs>
        <w:ind w:left="0" w:right="0" w:firstLine="567"/>
      </w:pPr>
      <w:r>
        <w:rPr>
          <w:sz w:val="24"/>
          <w:szCs w:val="24"/>
        </w:rPr>
        <w:t>На Едином портале размещаются сведения, предусмотренные Положением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феде</w:t>
      </w:r>
      <w:r>
        <w:rPr>
          <w:sz w:val="24"/>
          <w:szCs w:val="24"/>
        </w:rPr>
        <w:t>ральной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государственной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информационной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 861.</w:t>
      </w:r>
    </w:p>
    <w:p w:rsidR="00C53CE1" w:rsidRDefault="006B59CD">
      <w:pPr>
        <w:pStyle w:val="a9"/>
        <w:tabs>
          <w:tab w:val="left" w:pos="993"/>
        </w:tabs>
        <w:ind w:firstLine="567"/>
        <w:jc w:val="both"/>
      </w:pPr>
      <w:r>
        <w:rPr>
          <w:sz w:val="24"/>
          <w:szCs w:val="24"/>
        </w:rPr>
        <w:t>Доступ к информации о сроках и порядке пре</w:t>
      </w:r>
      <w:r>
        <w:rPr>
          <w:sz w:val="24"/>
          <w:szCs w:val="24"/>
        </w:rPr>
        <w:t>доставления услуги осуществляется без выполнения заявителем каких-либо требований, в том числе без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использования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программного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обеспечения,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установка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которого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технические средства заявителя требует заключения лицензионного или иного соглашения с правообл</w:t>
      </w:r>
      <w:r>
        <w:rPr>
          <w:sz w:val="24"/>
          <w:szCs w:val="24"/>
        </w:rPr>
        <w:t>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C53CE1" w:rsidRDefault="006B59CD">
      <w:pPr>
        <w:pStyle w:val="ad"/>
        <w:numPr>
          <w:ilvl w:val="1"/>
          <w:numId w:val="12"/>
        </w:numPr>
        <w:tabs>
          <w:tab w:val="left" w:pos="993"/>
          <w:tab w:val="left" w:pos="1298"/>
        </w:tabs>
        <w:ind w:left="0" w:right="0" w:firstLine="567"/>
      </w:pPr>
      <w:r>
        <w:rPr>
          <w:sz w:val="24"/>
          <w:szCs w:val="24"/>
        </w:rPr>
        <w:t>На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официальном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сайте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администрации Каслинского муниципального района, на стендах в местах предоставления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многофункциональном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центре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размещается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следующая справочная информация:</w:t>
      </w:r>
    </w:p>
    <w:p w:rsidR="00C53CE1" w:rsidRDefault="006B59CD">
      <w:pPr>
        <w:pStyle w:val="a9"/>
        <w:ind w:firstLine="567"/>
        <w:jc w:val="both"/>
      </w:pPr>
      <w:r>
        <w:rPr>
          <w:sz w:val="24"/>
          <w:szCs w:val="24"/>
        </w:rPr>
        <w:t>1) о месте нахождения и графике работы Уполномоченного органа, его структурных подразделений, ответственных за предоставление услуги, а также многофункционального центра;</w:t>
      </w:r>
    </w:p>
    <w:p w:rsidR="00C53CE1" w:rsidRDefault="006B59CD">
      <w:pPr>
        <w:pStyle w:val="a9"/>
        <w:ind w:firstLine="567"/>
        <w:jc w:val="both"/>
      </w:pPr>
      <w:r>
        <w:rPr>
          <w:sz w:val="24"/>
          <w:szCs w:val="24"/>
        </w:rPr>
        <w:t>2)</w:t>
      </w:r>
      <w:r>
        <w:rPr>
          <w:sz w:val="24"/>
          <w:szCs w:val="24"/>
        </w:rPr>
        <w:t xml:space="preserve"> справочные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телефоны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структурных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подразделений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Уполномоченного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органа, ответственных за предоставление услуги, в том числе номер телефона-автоинформатора (при наличии);</w:t>
      </w:r>
    </w:p>
    <w:p w:rsidR="00C53CE1" w:rsidRDefault="006B59CD">
      <w:pPr>
        <w:pStyle w:val="a9"/>
        <w:ind w:firstLine="567"/>
        <w:jc w:val="both"/>
      </w:pPr>
      <w:r>
        <w:rPr>
          <w:sz w:val="24"/>
          <w:szCs w:val="24"/>
        </w:rPr>
        <w:t>3) адрес официального сайта, а также электронной почты и (или) формы обратной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связи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Упо</w:t>
      </w:r>
      <w:r>
        <w:rPr>
          <w:sz w:val="24"/>
          <w:szCs w:val="24"/>
        </w:rPr>
        <w:t>лномоченного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органа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 сети «Интернет».</w:t>
      </w:r>
    </w:p>
    <w:p w:rsidR="00C53CE1" w:rsidRDefault="006B59CD">
      <w:pPr>
        <w:pStyle w:val="ad"/>
        <w:numPr>
          <w:ilvl w:val="1"/>
          <w:numId w:val="12"/>
        </w:numPr>
        <w:tabs>
          <w:tab w:val="left" w:pos="1134"/>
        </w:tabs>
        <w:ind w:left="0" w:right="0" w:firstLine="567"/>
      </w:pPr>
      <w:r>
        <w:rPr>
          <w:sz w:val="24"/>
          <w:szCs w:val="24"/>
        </w:rPr>
        <w:t>В залах ожидания Уполномоченного органа размещаются нормативные правовые акты, регулирующие порядок предоставления услуги, в том числе Административный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регламент,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которые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требованию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заявителя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предоставляются ему дл</w:t>
      </w:r>
      <w:r>
        <w:rPr>
          <w:sz w:val="24"/>
          <w:szCs w:val="24"/>
        </w:rPr>
        <w:t>я ознакомления.</w:t>
      </w:r>
    </w:p>
    <w:p w:rsidR="00C53CE1" w:rsidRDefault="006B59CD">
      <w:pPr>
        <w:pStyle w:val="ad"/>
        <w:numPr>
          <w:ilvl w:val="1"/>
          <w:numId w:val="12"/>
        </w:numPr>
        <w:tabs>
          <w:tab w:val="left" w:pos="0"/>
          <w:tab w:val="left" w:pos="567"/>
        </w:tabs>
        <w:ind w:left="0" w:right="-26" w:firstLine="567"/>
      </w:pPr>
      <w:proofErr w:type="gramStart"/>
      <w:r>
        <w:rPr>
          <w:sz w:val="24"/>
          <w:szCs w:val="24"/>
        </w:rPr>
        <w:t xml:space="preserve">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о взаимодействии, заключенным между Областным государственным </w:t>
      </w:r>
      <w:r>
        <w:rPr>
          <w:sz w:val="24"/>
          <w:szCs w:val="24"/>
        </w:rPr>
        <w:t>автономным учреждением «Многофункциональный центр предоставления государственных и муниципальных услуг Челябинской области» и администрацией Каслинского муниципального района (далее – соглашение о взаимодействии), с учетом требований к информированию, уста</w:t>
      </w:r>
      <w:r>
        <w:rPr>
          <w:sz w:val="24"/>
          <w:szCs w:val="24"/>
        </w:rPr>
        <w:t xml:space="preserve">новленных настоящим Административным </w:t>
      </w:r>
      <w:r>
        <w:rPr>
          <w:spacing w:val="-2"/>
          <w:sz w:val="24"/>
          <w:szCs w:val="24"/>
        </w:rPr>
        <w:t>регламентом.</w:t>
      </w:r>
      <w:proofErr w:type="gramEnd"/>
    </w:p>
    <w:p w:rsidR="00C53CE1" w:rsidRDefault="006B59CD">
      <w:pPr>
        <w:pStyle w:val="ad"/>
        <w:numPr>
          <w:ilvl w:val="1"/>
          <w:numId w:val="12"/>
        </w:numPr>
        <w:tabs>
          <w:tab w:val="left" w:pos="1134"/>
        </w:tabs>
        <w:ind w:left="0" w:right="-26" w:firstLine="567"/>
      </w:pPr>
      <w:proofErr w:type="gramStart"/>
      <w:r>
        <w:rPr>
          <w:sz w:val="24"/>
          <w:szCs w:val="24"/>
        </w:rPr>
        <w:t>Информация о ходе рассмотрения заявления о выдаче разрешения на строительство, заявления о внесении изменений, уведомления и о результатах предоставления услуги может быть получена заявителем (его представи</w:t>
      </w:r>
      <w:r>
        <w:rPr>
          <w:sz w:val="24"/>
          <w:szCs w:val="24"/>
        </w:rPr>
        <w:t>телем) в личном кабинете на Едином портале, региональном портале, а также в соответствующем структурном подразделении Уполномоченного органа при обращении заявителя лично, по телефону посредством электронной почты.</w:t>
      </w:r>
      <w:proofErr w:type="gramEnd"/>
    </w:p>
    <w:p w:rsidR="00C53CE1" w:rsidRDefault="006B59CD">
      <w:pPr>
        <w:pStyle w:val="ad"/>
        <w:numPr>
          <w:ilvl w:val="1"/>
          <w:numId w:val="12"/>
        </w:numPr>
        <w:tabs>
          <w:tab w:val="left" w:pos="1276"/>
        </w:tabs>
        <w:ind w:left="0" w:right="-1" w:firstLine="567"/>
      </w:pPr>
      <w:r>
        <w:rPr>
          <w:color w:val="000000"/>
          <w:sz w:val="24"/>
        </w:rPr>
        <w:t>Информация об Административном регламенте</w:t>
      </w:r>
      <w:r>
        <w:rPr>
          <w:color w:val="000000"/>
          <w:sz w:val="24"/>
        </w:rPr>
        <w:t xml:space="preserve">, о порядке и сроках предоставления муниципальной услуги размещается на официальном сайте администрации Каслинского муниципального района, на федеральном портале, на региональном портале.  </w:t>
      </w:r>
    </w:p>
    <w:p w:rsidR="00C53CE1" w:rsidRDefault="006B59CD">
      <w:pPr>
        <w:tabs>
          <w:tab w:val="left" w:pos="1276"/>
        </w:tabs>
        <w:ind w:right="-1" w:firstLine="567"/>
        <w:jc w:val="both"/>
      </w:pPr>
      <w:r>
        <w:rPr>
          <w:color w:val="000000"/>
          <w:sz w:val="24"/>
        </w:rPr>
        <w:t>На официальном сайте администрации Каслинского муниципального райо</w:t>
      </w:r>
      <w:r>
        <w:rPr>
          <w:color w:val="000000"/>
          <w:sz w:val="24"/>
        </w:rPr>
        <w:t>на, на федеральном портале, на региональном портале размещается следующая информация:</w:t>
      </w:r>
    </w:p>
    <w:p w:rsidR="00C53CE1" w:rsidRDefault="006B59CD">
      <w:pPr>
        <w:pStyle w:val="ad"/>
        <w:numPr>
          <w:ilvl w:val="0"/>
          <w:numId w:val="5"/>
        </w:numPr>
        <w:tabs>
          <w:tab w:val="left" w:pos="1276"/>
        </w:tabs>
        <w:ind w:right="-1"/>
      </w:pPr>
      <w:r>
        <w:rPr>
          <w:sz w:val="24"/>
          <w:szCs w:val="24"/>
        </w:rPr>
        <w:lastRenderedPageBreak/>
        <w:t>круг заявителей;</w:t>
      </w:r>
    </w:p>
    <w:p w:rsidR="00C53CE1" w:rsidRDefault="006B59CD">
      <w:pPr>
        <w:pStyle w:val="ad"/>
        <w:numPr>
          <w:ilvl w:val="0"/>
          <w:numId w:val="5"/>
        </w:numPr>
        <w:tabs>
          <w:tab w:val="left" w:pos="1276"/>
        </w:tabs>
        <w:ind w:right="-1"/>
      </w:pPr>
      <w:r>
        <w:rPr>
          <w:sz w:val="24"/>
          <w:szCs w:val="24"/>
        </w:rPr>
        <w:t>срок предоставления муниципальной услуги;</w:t>
      </w:r>
    </w:p>
    <w:p w:rsidR="00C53CE1" w:rsidRDefault="006B59CD">
      <w:pPr>
        <w:pStyle w:val="21"/>
        <w:numPr>
          <w:ilvl w:val="0"/>
          <w:numId w:val="5"/>
        </w:numPr>
        <w:tabs>
          <w:tab w:val="left" w:pos="993"/>
        </w:tabs>
        <w:ind w:left="0" w:right="-1" w:firstLine="567"/>
        <w:jc w:val="both"/>
      </w:pPr>
      <w:r>
        <w:rPr>
          <w:b w:val="0"/>
          <w:sz w:val="24"/>
          <w:szCs w:val="24"/>
        </w:rPr>
        <w:t>исчерпывающий</w:t>
      </w:r>
      <w:r>
        <w:rPr>
          <w:b w:val="0"/>
          <w:spacing w:val="-6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перечень</w:t>
      </w:r>
      <w:r>
        <w:rPr>
          <w:b w:val="0"/>
          <w:spacing w:val="-7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документов</w:t>
      </w:r>
      <w:r>
        <w:rPr>
          <w:b w:val="0"/>
          <w:spacing w:val="-7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и</w:t>
      </w:r>
      <w:r>
        <w:rPr>
          <w:b w:val="0"/>
          <w:spacing w:val="-6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сведений,</w:t>
      </w:r>
      <w:r>
        <w:rPr>
          <w:b w:val="0"/>
          <w:spacing w:val="-6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необходимых</w:t>
      </w:r>
      <w:r>
        <w:rPr>
          <w:b w:val="0"/>
          <w:spacing w:val="-6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в соответствии с законодательством или иными </w:t>
      </w:r>
      <w:r>
        <w:rPr>
          <w:b w:val="0"/>
          <w:sz w:val="24"/>
          <w:szCs w:val="24"/>
        </w:rPr>
        <w:t>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 и документы, которые заявитель вправе предоставить по собственной инициативе, так как они под</w:t>
      </w:r>
      <w:r>
        <w:rPr>
          <w:b w:val="0"/>
          <w:sz w:val="24"/>
          <w:szCs w:val="24"/>
        </w:rPr>
        <w:t>лежат предоставлению в рамках межведомственного информационного взаимодействия;</w:t>
      </w:r>
    </w:p>
    <w:p w:rsidR="00C53CE1" w:rsidRDefault="006B59CD">
      <w:pPr>
        <w:pStyle w:val="ad"/>
        <w:numPr>
          <w:ilvl w:val="0"/>
          <w:numId w:val="5"/>
        </w:numPr>
        <w:tabs>
          <w:tab w:val="left" w:pos="1276"/>
        </w:tabs>
        <w:ind w:right="-1"/>
      </w:pPr>
      <w:r>
        <w:rPr>
          <w:sz w:val="24"/>
          <w:szCs w:val="24"/>
        </w:rPr>
        <w:t>результат предоставления муниципальной услуги;</w:t>
      </w:r>
    </w:p>
    <w:p w:rsidR="00C53CE1" w:rsidRDefault="006B59CD">
      <w:pPr>
        <w:pStyle w:val="ad"/>
        <w:numPr>
          <w:ilvl w:val="0"/>
          <w:numId w:val="5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>размер платы, взимаемой с заявителя при предоставлении муниципальной услуги, и способы ее взимания в случаях, предусмотренных нор</w:t>
      </w:r>
      <w:r>
        <w:rPr>
          <w:sz w:val="24"/>
          <w:szCs w:val="24"/>
        </w:rPr>
        <w:t>мативными правовыми актами Российской Федерации и Челябинской области;</w:t>
      </w:r>
    </w:p>
    <w:p w:rsidR="00C53CE1" w:rsidRDefault="006B59CD">
      <w:pPr>
        <w:pStyle w:val="ad"/>
        <w:numPr>
          <w:ilvl w:val="0"/>
          <w:numId w:val="5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услуги;</w:t>
      </w:r>
    </w:p>
    <w:p w:rsidR="00C53CE1" w:rsidRDefault="006B59CD">
      <w:pPr>
        <w:pStyle w:val="ad"/>
        <w:numPr>
          <w:ilvl w:val="0"/>
          <w:numId w:val="5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>о праве заявителя на досудебное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(внесудебное)</w:t>
      </w:r>
      <w:r>
        <w:rPr>
          <w:spacing w:val="2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обжалование </w:t>
      </w:r>
      <w:r>
        <w:rPr>
          <w:sz w:val="24"/>
          <w:szCs w:val="24"/>
        </w:rPr>
        <w:t>решений и действий (безд</w:t>
      </w:r>
      <w:r>
        <w:rPr>
          <w:sz w:val="24"/>
          <w:szCs w:val="24"/>
        </w:rPr>
        <w:t>ействий) органа, предоставляющего муниципальную услугу, а также их должностных лиц, муниципальных, служащих;</w:t>
      </w:r>
    </w:p>
    <w:p w:rsidR="00C53CE1" w:rsidRDefault="006B59CD">
      <w:pPr>
        <w:pStyle w:val="ad"/>
        <w:numPr>
          <w:ilvl w:val="0"/>
          <w:numId w:val="5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>формы заявлений и уведомлений, используемые при предоставлении муниципальной услуги.</w:t>
      </w:r>
    </w:p>
    <w:p w:rsidR="00C53CE1" w:rsidRDefault="006B59CD">
      <w:pPr>
        <w:pStyle w:val="ad"/>
        <w:tabs>
          <w:tab w:val="left" w:pos="993"/>
        </w:tabs>
        <w:ind w:left="0" w:right="-1" w:firstLine="567"/>
      </w:pPr>
      <w:proofErr w:type="gramStart"/>
      <w:r>
        <w:rPr>
          <w:color w:val="000000"/>
          <w:sz w:val="24"/>
        </w:rPr>
        <w:t>Информация на федеральном портале, на региональном портале и н</w:t>
      </w:r>
      <w:r>
        <w:rPr>
          <w:color w:val="000000"/>
          <w:sz w:val="24"/>
        </w:rPr>
        <w:t>а официальном сайте администрации Каслинского муниципального района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</w:t>
      </w:r>
      <w:r>
        <w:rPr>
          <w:color w:val="000000"/>
          <w:sz w:val="24"/>
        </w:rPr>
        <w:t>пальных услуг (функций)», предоставляется заявителю бесплатно.</w:t>
      </w:r>
      <w:proofErr w:type="gramEnd"/>
    </w:p>
    <w:p w:rsidR="00C53CE1" w:rsidRDefault="006B59CD">
      <w:pPr>
        <w:pStyle w:val="ad"/>
        <w:tabs>
          <w:tab w:val="left" w:pos="993"/>
        </w:tabs>
        <w:ind w:left="0" w:right="-1" w:firstLine="567"/>
      </w:pPr>
      <w:proofErr w:type="gramStart"/>
      <w:r>
        <w:rPr>
          <w:color w:val="000000"/>
          <w:sz w:val="24"/>
        </w:rPr>
        <w:t>Доступ к информации о порядке и сроках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</w:t>
      </w:r>
      <w:r>
        <w:rPr>
          <w:color w:val="000000"/>
          <w:sz w:val="24"/>
        </w:rPr>
        <w:t>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</w:t>
      </w:r>
      <w:r>
        <w:rPr>
          <w:color w:val="000000"/>
          <w:sz w:val="24"/>
        </w:rPr>
        <w:t xml:space="preserve">льных данных. </w:t>
      </w:r>
      <w:proofErr w:type="gramEnd"/>
    </w:p>
    <w:p w:rsidR="00C53CE1" w:rsidRDefault="00C53CE1">
      <w:pPr>
        <w:pStyle w:val="ad"/>
        <w:tabs>
          <w:tab w:val="left" w:pos="993"/>
        </w:tabs>
        <w:ind w:left="0" w:right="-1" w:firstLine="567"/>
        <w:rPr>
          <w:color w:val="000000"/>
          <w:sz w:val="24"/>
          <w:szCs w:val="24"/>
        </w:rPr>
      </w:pPr>
    </w:p>
    <w:p w:rsidR="00C53CE1" w:rsidRDefault="006B59CD">
      <w:pPr>
        <w:pStyle w:val="21"/>
        <w:ind w:left="0" w:right="-1"/>
        <w:jc w:val="center"/>
      </w:pPr>
      <w:r>
        <w:rPr>
          <w:sz w:val="24"/>
          <w:szCs w:val="24"/>
        </w:rPr>
        <w:t>Раздел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II.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Стандарт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муниципальной </w:t>
      </w:r>
      <w:r>
        <w:rPr>
          <w:spacing w:val="-2"/>
          <w:sz w:val="24"/>
          <w:szCs w:val="24"/>
        </w:rPr>
        <w:t>услуги</w:t>
      </w:r>
    </w:p>
    <w:p w:rsidR="00C53CE1" w:rsidRDefault="00C53CE1">
      <w:pPr>
        <w:pStyle w:val="21"/>
        <w:ind w:left="0" w:right="-1"/>
        <w:jc w:val="center"/>
        <w:rPr>
          <w:spacing w:val="-2"/>
          <w:sz w:val="24"/>
          <w:szCs w:val="24"/>
        </w:rPr>
      </w:pPr>
    </w:p>
    <w:p w:rsidR="00C53CE1" w:rsidRDefault="006B59CD">
      <w:pPr>
        <w:ind w:right="-1"/>
        <w:jc w:val="center"/>
      </w:pPr>
      <w:r>
        <w:rPr>
          <w:b/>
          <w:sz w:val="24"/>
          <w:szCs w:val="24"/>
        </w:rPr>
        <w:t>Наименование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муниципальной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услуги</w:t>
      </w:r>
    </w:p>
    <w:p w:rsidR="00C53CE1" w:rsidRDefault="00C53CE1">
      <w:pPr>
        <w:ind w:right="-1" w:firstLine="567"/>
        <w:jc w:val="center"/>
        <w:rPr>
          <w:b/>
          <w:spacing w:val="-2"/>
          <w:sz w:val="24"/>
          <w:szCs w:val="24"/>
        </w:rPr>
      </w:pPr>
    </w:p>
    <w:p w:rsidR="00C53CE1" w:rsidRDefault="006B59CD">
      <w:pPr>
        <w:pStyle w:val="ad"/>
        <w:numPr>
          <w:ilvl w:val="1"/>
          <w:numId w:val="14"/>
        </w:numPr>
        <w:tabs>
          <w:tab w:val="left" w:pos="1134"/>
        </w:tabs>
        <w:ind w:left="0" w:right="-26" w:firstLine="567"/>
      </w:pPr>
      <w:r>
        <w:rPr>
          <w:sz w:val="24"/>
          <w:szCs w:val="24"/>
        </w:rPr>
        <w:t>Наименование муниципальной услуги - «</w:t>
      </w:r>
      <w:r>
        <w:rPr>
          <w:sz w:val="24"/>
          <w:szCs w:val="24"/>
          <w:lang w:eastAsia="ru-RU"/>
        </w:rPr>
        <w:t xml:space="preserve">Выдача разрешения на строительство объекта капитального строительства </w:t>
      </w:r>
      <w:r>
        <w:rPr>
          <w:rFonts w:eastAsia="Calibri"/>
          <w:sz w:val="24"/>
          <w:szCs w:val="24"/>
        </w:rPr>
        <w:t xml:space="preserve">(в том числе внесение изменений в </w:t>
      </w:r>
      <w:r>
        <w:rPr>
          <w:rFonts w:eastAsia="Calibri"/>
          <w:sz w:val="24"/>
          <w:szCs w:val="24"/>
        </w:rPr>
        <w:t>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(далее – услуга)</w:t>
      </w:r>
      <w:r>
        <w:rPr>
          <w:spacing w:val="-2"/>
          <w:sz w:val="24"/>
          <w:szCs w:val="24"/>
        </w:rPr>
        <w:t>.</w:t>
      </w:r>
    </w:p>
    <w:p w:rsidR="00C53CE1" w:rsidRDefault="00C53CE1">
      <w:pPr>
        <w:pStyle w:val="ad"/>
        <w:tabs>
          <w:tab w:val="left" w:pos="1134"/>
        </w:tabs>
        <w:ind w:left="567" w:right="-1" w:firstLine="0"/>
        <w:rPr>
          <w:sz w:val="24"/>
          <w:szCs w:val="24"/>
        </w:rPr>
      </w:pPr>
    </w:p>
    <w:p w:rsidR="00C53CE1" w:rsidRDefault="006B59CD">
      <w:pPr>
        <w:pStyle w:val="21"/>
        <w:ind w:left="0" w:right="-1"/>
        <w:jc w:val="center"/>
      </w:pPr>
      <w:r>
        <w:rPr>
          <w:sz w:val="24"/>
          <w:szCs w:val="24"/>
        </w:rPr>
        <w:t>Наименование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органа</w:t>
      </w:r>
      <w:r>
        <w:rPr>
          <w:spacing w:val="-7"/>
          <w:sz w:val="24"/>
          <w:szCs w:val="24"/>
        </w:rPr>
        <w:t xml:space="preserve">, </w:t>
      </w:r>
      <w:r>
        <w:rPr>
          <w:spacing w:val="-7"/>
          <w:sz w:val="24"/>
          <w:szCs w:val="24"/>
        </w:rPr>
        <w:t>уполномоченного на предоставление муниципальной услуги</w:t>
      </w:r>
    </w:p>
    <w:p w:rsidR="00C53CE1" w:rsidRDefault="00C53CE1">
      <w:pPr>
        <w:pStyle w:val="21"/>
        <w:ind w:left="0" w:right="-1"/>
        <w:jc w:val="center"/>
        <w:rPr>
          <w:spacing w:val="-7"/>
          <w:sz w:val="24"/>
          <w:szCs w:val="24"/>
        </w:rPr>
      </w:pPr>
    </w:p>
    <w:p w:rsidR="00C53CE1" w:rsidRDefault="006B59CD">
      <w:pPr>
        <w:pStyle w:val="ad"/>
        <w:numPr>
          <w:ilvl w:val="1"/>
          <w:numId w:val="14"/>
        </w:numPr>
        <w:tabs>
          <w:tab w:val="left" w:pos="1276"/>
          <w:tab w:val="left" w:pos="9923"/>
        </w:tabs>
        <w:ind w:left="0" w:right="2" w:firstLine="567"/>
      </w:pPr>
      <w:proofErr w:type="gramStart"/>
      <w:r>
        <w:rPr>
          <w:sz w:val="24"/>
          <w:szCs w:val="24"/>
        </w:rPr>
        <w:t>Органом, уполномоченным на предоставление услуги является</w:t>
      </w:r>
      <w:proofErr w:type="gramEnd"/>
      <w:r>
        <w:rPr>
          <w:sz w:val="24"/>
          <w:szCs w:val="24"/>
        </w:rPr>
        <w:t xml:space="preserve">  отраслевой (функциональный) орган администрации Каслинского муниципального района – Управление строительства и инфраструктуры администрации К</w:t>
      </w:r>
      <w:r>
        <w:rPr>
          <w:sz w:val="24"/>
          <w:szCs w:val="24"/>
        </w:rPr>
        <w:t>аслинского муниципального района (далее – Уполномоченный орган):</w:t>
      </w:r>
    </w:p>
    <w:p w:rsidR="00C53CE1" w:rsidRDefault="006B59CD">
      <w:pPr>
        <w:ind w:firstLine="567"/>
        <w:jc w:val="both"/>
      </w:pPr>
      <w:r>
        <w:rPr>
          <w:sz w:val="24"/>
          <w:szCs w:val="24"/>
        </w:rPr>
        <w:t>местонахождение Уполномоченного органа: 456830, Челябинская область, г. Касли,        ул. Ленина, д. 55, каб. №30;</w:t>
      </w:r>
    </w:p>
    <w:p w:rsidR="00C53CE1" w:rsidRDefault="006B59CD">
      <w:pPr>
        <w:ind w:firstLine="567"/>
        <w:jc w:val="both"/>
      </w:pPr>
      <w:proofErr w:type="gramStart"/>
      <w:r>
        <w:rPr>
          <w:sz w:val="24"/>
          <w:szCs w:val="24"/>
        </w:rPr>
        <w:t>почтовый адрес: 456830, Челябинская область, г. Касли, ул. Ленина, д. 55;</w:t>
      </w:r>
      <w:proofErr w:type="gramEnd"/>
    </w:p>
    <w:p w:rsidR="00C53CE1" w:rsidRDefault="006B59CD">
      <w:pPr>
        <w:ind w:firstLine="567"/>
        <w:jc w:val="both"/>
      </w:pPr>
      <w:r>
        <w:rPr>
          <w:sz w:val="24"/>
          <w:szCs w:val="24"/>
        </w:rPr>
        <w:t>гр</w:t>
      </w:r>
      <w:r>
        <w:rPr>
          <w:sz w:val="24"/>
          <w:szCs w:val="24"/>
        </w:rPr>
        <w:t>афик работы: понедельник-пятница с 8-00 до 17-00 часов; в предпраздничные дни продолжительность рабочего дня сокращается на час; выходные дни: суббота, воскресенье, нерабочие праздничные дни;</w:t>
      </w:r>
    </w:p>
    <w:p w:rsidR="00C53CE1" w:rsidRDefault="006B59CD">
      <w:pPr>
        <w:ind w:firstLine="567"/>
        <w:jc w:val="both"/>
      </w:pPr>
      <w:r>
        <w:rPr>
          <w:sz w:val="24"/>
          <w:szCs w:val="24"/>
        </w:rPr>
        <w:t>обеденный перерыв с 13-00 до 14-00 часов;</w:t>
      </w:r>
    </w:p>
    <w:p w:rsidR="00C53CE1" w:rsidRDefault="006B59CD">
      <w:pPr>
        <w:ind w:firstLine="567"/>
        <w:jc w:val="both"/>
      </w:pPr>
      <w:r>
        <w:rPr>
          <w:sz w:val="24"/>
          <w:szCs w:val="24"/>
        </w:rPr>
        <w:t xml:space="preserve">график личного приема </w:t>
      </w:r>
      <w:r>
        <w:rPr>
          <w:sz w:val="24"/>
          <w:szCs w:val="24"/>
        </w:rPr>
        <w:t xml:space="preserve">руководителя: </w:t>
      </w:r>
      <w:r>
        <w:rPr>
          <w:color w:val="000000"/>
          <w:sz w:val="24"/>
          <w:szCs w:val="24"/>
        </w:rPr>
        <w:t>по пятницам с 10-00 до 13-00 часов;</w:t>
      </w:r>
    </w:p>
    <w:p w:rsidR="00C53CE1" w:rsidRDefault="006B59CD">
      <w:pPr>
        <w:ind w:firstLine="567"/>
        <w:jc w:val="both"/>
      </w:pPr>
      <w:r>
        <w:rPr>
          <w:sz w:val="24"/>
          <w:szCs w:val="24"/>
        </w:rPr>
        <w:lastRenderedPageBreak/>
        <w:t xml:space="preserve">контактные телефоны: 8(35149) 2-21-64, 2-24-72, </w:t>
      </w: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 xml:space="preserve">: </w:t>
      </w:r>
      <w:hyperlink r:id="rId10">
        <w:r>
          <w:rPr>
            <w:rStyle w:val="-"/>
            <w:color w:val="000000"/>
            <w:sz w:val="24"/>
            <w:szCs w:val="24"/>
            <w:u w:val="none"/>
          </w:rPr>
          <w:t>kmr.gkh@mail.ru</w:t>
        </w:r>
      </w:hyperlink>
      <w:hyperlink>
        <w:r>
          <w:rPr>
            <w:sz w:val="24"/>
            <w:szCs w:val="24"/>
          </w:rPr>
          <w:t>.</w:t>
        </w:r>
      </w:hyperlink>
    </w:p>
    <w:p w:rsidR="00C53CE1" w:rsidRDefault="006B59CD">
      <w:pPr>
        <w:ind w:firstLine="567"/>
        <w:jc w:val="both"/>
      </w:pPr>
      <w:r>
        <w:rPr>
          <w:sz w:val="24"/>
          <w:szCs w:val="24"/>
        </w:rPr>
        <w:t xml:space="preserve">Должностное лицо Уполномоченного органа — должностное лицо, ответственное </w:t>
      </w:r>
      <w:r>
        <w:rPr>
          <w:sz w:val="24"/>
          <w:szCs w:val="24"/>
        </w:rPr>
        <w:t>за предоставление Муниципальной услуги, назначенное локальным актом Уполномоченного органа.</w:t>
      </w:r>
    </w:p>
    <w:p w:rsidR="00C53CE1" w:rsidRDefault="006B59CD">
      <w:pPr>
        <w:tabs>
          <w:tab w:val="left" w:pos="570"/>
        </w:tabs>
        <w:jc w:val="both"/>
      </w:pPr>
      <w:r>
        <w:rPr>
          <w:spacing w:val="-2"/>
          <w:sz w:val="24"/>
          <w:szCs w:val="24"/>
        </w:rPr>
        <w:tab/>
        <w:t>В организации предоставления услуги принимает участие территориальный отдел Областного государственного автономного учреждения «Многофункциональный центр предостав</w:t>
      </w:r>
      <w:r>
        <w:rPr>
          <w:spacing w:val="-2"/>
          <w:sz w:val="24"/>
          <w:szCs w:val="24"/>
        </w:rPr>
        <w:t>ления государственных и муниципальных услуг Челябинской области» в Каслинском районе (далее — многофункциональный центр):</w:t>
      </w:r>
    </w:p>
    <w:p w:rsidR="00C53CE1" w:rsidRDefault="006B59CD">
      <w:pPr>
        <w:ind w:firstLine="567"/>
        <w:jc w:val="both"/>
      </w:pPr>
      <w:r>
        <w:rPr>
          <w:sz w:val="24"/>
          <w:szCs w:val="24"/>
        </w:rPr>
        <w:t>местонахождение многофункционального центра: 456830, Челябинская область,              г. Касли,  ул. Лобашова, д. 137, пом. 1;</w:t>
      </w:r>
    </w:p>
    <w:p w:rsidR="00C53CE1" w:rsidRDefault="006B59CD">
      <w:pPr>
        <w:ind w:firstLine="567"/>
        <w:jc w:val="both"/>
      </w:pPr>
      <w:r>
        <w:rPr>
          <w:sz w:val="24"/>
          <w:szCs w:val="24"/>
        </w:rPr>
        <w:t>почтов</w:t>
      </w:r>
      <w:r>
        <w:rPr>
          <w:sz w:val="24"/>
          <w:szCs w:val="24"/>
        </w:rPr>
        <w:t>ый адрес: 456830, Челябинская область, г. Касли, ул. Лобашова, д. 137, пом. 1;</w:t>
      </w:r>
    </w:p>
    <w:p w:rsidR="00C53CE1" w:rsidRDefault="006B59CD">
      <w:pPr>
        <w:ind w:firstLine="567"/>
        <w:jc w:val="both"/>
      </w:pPr>
      <w:r>
        <w:rPr>
          <w:sz w:val="24"/>
          <w:szCs w:val="24"/>
        </w:rPr>
        <w:t>график работы: п</w:t>
      </w:r>
      <w:r>
        <w:rPr>
          <w:rFonts w:ascii="Tinos" w:hAnsi="Tinos" w:cs="Tinos"/>
          <w:color w:val="000000"/>
          <w:sz w:val="24"/>
          <w:szCs w:val="24"/>
        </w:rPr>
        <w:t xml:space="preserve">о понедельникам с 09:00 до 18:00, по вторникам с 09:00 до 20:00, по средам с 09:00 </w:t>
      </w:r>
      <w:proofErr w:type="gramStart"/>
      <w:r>
        <w:rPr>
          <w:rFonts w:ascii="Tinos" w:hAnsi="Tinos" w:cs="Tinos"/>
          <w:color w:val="000000"/>
          <w:sz w:val="24"/>
          <w:szCs w:val="24"/>
        </w:rPr>
        <w:t>до</w:t>
      </w:r>
      <w:proofErr w:type="gramEnd"/>
      <w:r>
        <w:rPr>
          <w:rFonts w:ascii="Tinos" w:hAnsi="Tinos" w:cs="Tinos"/>
          <w:color w:val="000000"/>
          <w:sz w:val="24"/>
          <w:szCs w:val="24"/>
        </w:rPr>
        <w:t xml:space="preserve"> 18:00, по четвергам с 09:00 до 18:00, по пятницам с 09:00 до 18:00, по субб</w:t>
      </w:r>
      <w:r>
        <w:rPr>
          <w:rFonts w:ascii="Tinos" w:hAnsi="Tinos" w:cs="Tinos"/>
          <w:color w:val="000000"/>
          <w:sz w:val="24"/>
          <w:szCs w:val="24"/>
        </w:rPr>
        <w:t>отам с 09:00 до 15:00;</w:t>
      </w:r>
    </w:p>
    <w:p w:rsidR="00C53CE1" w:rsidRDefault="006B59CD">
      <w:pPr>
        <w:ind w:firstLine="567"/>
        <w:jc w:val="both"/>
      </w:pPr>
      <w:r>
        <w:rPr>
          <w:sz w:val="24"/>
          <w:szCs w:val="24"/>
        </w:rPr>
        <w:t>обеденный перерыв: нет;</w:t>
      </w:r>
    </w:p>
    <w:p w:rsidR="00C53CE1" w:rsidRDefault="006B59CD">
      <w:pPr>
        <w:ind w:firstLine="567"/>
        <w:jc w:val="both"/>
      </w:pPr>
      <w:r>
        <w:rPr>
          <w:sz w:val="24"/>
          <w:szCs w:val="24"/>
        </w:rPr>
        <w:t xml:space="preserve">контактные телефоны: 8(35149) 2-69-88, </w:t>
      </w: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 xml:space="preserve">: </w:t>
      </w:r>
      <w:r>
        <w:rPr>
          <w:rFonts w:ascii="Tinos" w:hAnsi="Tinos" w:cs="Tinos"/>
          <w:color w:val="000000"/>
          <w:sz w:val="24"/>
          <w:szCs w:val="24"/>
        </w:rPr>
        <w:t>kasli@mfc-74.ru.</w:t>
      </w:r>
    </w:p>
    <w:p w:rsidR="00C53CE1" w:rsidRDefault="00C53CE1">
      <w:pPr>
        <w:pStyle w:val="21"/>
        <w:ind w:left="0" w:right="-1"/>
        <w:jc w:val="center"/>
        <w:rPr>
          <w:b w:val="0"/>
          <w:sz w:val="24"/>
          <w:szCs w:val="24"/>
        </w:rPr>
      </w:pPr>
    </w:p>
    <w:p w:rsidR="00C53CE1" w:rsidRDefault="006B59CD">
      <w:pPr>
        <w:pStyle w:val="21"/>
        <w:ind w:left="0" w:right="-1"/>
        <w:jc w:val="center"/>
      </w:pPr>
      <w:r>
        <w:rPr>
          <w:sz w:val="24"/>
          <w:szCs w:val="24"/>
        </w:rPr>
        <w:t>Нормативные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правовые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акты,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регулирующие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предоставление</w:t>
      </w:r>
    </w:p>
    <w:p w:rsidR="00C53CE1" w:rsidRDefault="006B59CD">
      <w:pPr>
        <w:ind w:right="-1"/>
        <w:jc w:val="center"/>
      </w:pPr>
      <w:r>
        <w:rPr>
          <w:b/>
          <w:sz w:val="24"/>
          <w:szCs w:val="24"/>
        </w:rPr>
        <w:t>муниципальной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услуги</w:t>
      </w:r>
    </w:p>
    <w:p w:rsidR="00C53CE1" w:rsidRDefault="00C53CE1">
      <w:pPr>
        <w:ind w:right="-1"/>
        <w:jc w:val="center"/>
        <w:rPr>
          <w:b/>
          <w:spacing w:val="-2"/>
          <w:sz w:val="24"/>
          <w:szCs w:val="24"/>
        </w:rPr>
      </w:pPr>
    </w:p>
    <w:p w:rsidR="00C53CE1" w:rsidRDefault="006B59CD">
      <w:pPr>
        <w:pStyle w:val="ad"/>
        <w:shd w:val="clear" w:color="auto" w:fill="FFFFFF"/>
        <w:tabs>
          <w:tab w:val="left" w:pos="993"/>
        </w:tabs>
        <w:ind w:left="0" w:right="-1" w:firstLine="567"/>
      </w:pPr>
      <w:r>
        <w:rPr>
          <w:sz w:val="24"/>
          <w:szCs w:val="24"/>
        </w:rPr>
        <w:t xml:space="preserve">2.3. Перечень нормативных правовых актов, регулирующих </w:t>
      </w:r>
      <w:r>
        <w:rPr>
          <w:sz w:val="24"/>
          <w:szCs w:val="24"/>
        </w:rPr>
        <w:t>предоставление муниципальной услуги:</w:t>
      </w:r>
    </w:p>
    <w:p w:rsidR="00C53CE1" w:rsidRDefault="006B59CD">
      <w:pPr>
        <w:shd w:val="clear" w:color="auto" w:fill="FFFFFF"/>
        <w:ind w:firstLine="567"/>
        <w:jc w:val="both"/>
      </w:pPr>
      <w:r>
        <w:rPr>
          <w:color w:val="000000"/>
          <w:sz w:val="24"/>
          <w:szCs w:val="28"/>
        </w:rPr>
        <w:t>1) Земельный кодекс Российской Федерации;</w:t>
      </w:r>
    </w:p>
    <w:p w:rsidR="00C53CE1" w:rsidRDefault="006B59CD">
      <w:pPr>
        <w:shd w:val="clear" w:color="auto" w:fill="FFFFFF"/>
        <w:ind w:firstLine="567"/>
        <w:jc w:val="both"/>
      </w:pPr>
      <w:r>
        <w:rPr>
          <w:color w:val="000000"/>
          <w:sz w:val="24"/>
          <w:szCs w:val="28"/>
        </w:rPr>
        <w:t>2) Градостроительный кодекс Российской Федерации;</w:t>
      </w:r>
    </w:p>
    <w:p w:rsidR="00C53CE1" w:rsidRDefault="006B59CD">
      <w:pPr>
        <w:shd w:val="clear" w:color="auto" w:fill="FFFFFF"/>
        <w:ind w:firstLine="567"/>
        <w:jc w:val="both"/>
      </w:pPr>
      <w:r>
        <w:rPr>
          <w:color w:val="000000"/>
          <w:sz w:val="24"/>
          <w:szCs w:val="28"/>
        </w:rPr>
        <w:t>3) Федеральный закон от 29.12.2004 №191-ФЗ «О введении в действие Градостроительного кодекса Российской Федерации»;</w:t>
      </w:r>
    </w:p>
    <w:p w:rsidR="00C53CE1" w:rsidRDefault="006B59CD">
      <w:pPr>
        <w:shd w:val="clear" w:color="auto" w:fill="FFFFFF"/>
        <w:ind w:firstLine="567"/>
        <w:jc w:val="both"/>
      </w:pPr>
      <w:r>
        <w:rPr>
          <w:color w:val="000000"/>
          <w:sz w:val="24"/>
          <w:szCs w:val="28"/>
        </w:rPr>
        <w:t>4) Федераль</w:t>
      </w:r>
      <w:r>
        <w:rPr>
          <w:color w:val="000000"/>
          <w:sz w:val="24"/>
          <w:szCs w:val="28"/>
        </w:rPr>
        <w:t>ный  закон от 06.10.2003 № 131-ФЗ «Об общих принципах организации местного самоуправления в Российской Федерации»;</w:t>
      </w:r>
    </w:p>
    <w:p w:rsidR="00C53CE1" w:rsidRDefault="006B59CD">
      <w:pPr>
        <w:shd w:val="clear" w:color="auto" w:fill="FFFFFF"/>
        <w:ind w:firstLine="567"/>
        <w:jc w:val="both"/>
      </w:pPr>
      <w:r>
        <w:rPr>
          <w:color w:val="000000"/>
          <w:sz w:val="24"/>
          <w:szCs w:val="28"/>
        </w:rPr>
        <w:t>5) Федеральный закон от 27.07.2010 № 210-ФЗ «Об организации предоставления государственных и муниципальных услуг»;</w:t>
      </w:r>
    </w:p>
    <w:p w:rsidR="00C53CE1" w:rsidRDefault="006B59CD">
      <w:pPr>
        <w:pStyle w:val="11"/>
        <w:numPr>
          <w:ilvl w:val="0"/>
          <w:numId w:val="2"/>
        </w:numPr>
        <w:ind w:left="213" w:right="283" w:firstLine="510"/>
        <w:jc w:val="both"/>
      </w:pPr>
      <w:r>
        <w:rPr>
          <w:rFonts w:eastAsia="Times New Roman CYR"/>
          <w:b w:val="0"/>
          <w:color w:val="000000"/>
        </w:rPr>
        <w:t xml:space="preserve"> </w:t>
      </w:r>
      <w:r>
        <w:rPr>
          <w:b w:val="0"/>
          <w:color w:val="000000"/>
        </w:rPr>
        <w:t>6) Федеральный закон от 2</w:t>
      </w:r>
      <w:r>
        <w:rPr>
          <w:b w:val="0"/>
          <w:color w:val="000000"/>
        </w:rPr>
        <w:t>7.07.2006г. № 152-ФЗ «О персональных данных»;</w:t>
      </w:r>
    </w:p>
    <w:p w:rsidR="00C53CE1" w:rsidRDefault="006B59CD">
      <w:pPr>
        <w:shd w:val="clear" w:color="auto" w:fill="FFFFFF"/>
        <w:ind w:firstLine="567"/>
        <w:jc w:val="both"/>
      </w:pPr>
      <w:r>
        <w:rPr>
          <w:color w:val="000000"/>
          <w:sz w:val="24"/>
          <w:szCs w:val="28"/>
        </w:rPr>
        <w:t xml:space="preserve">7) </w:t>
      </w:r>
      <w:r>
        <w:rPr>
          <w:bCs/>
          <w:color w:val="000000"/>
          <w:sz w:val="24"/>
          <w:szCs w:val="28"/>
        </w:rPr>
        <w:t>Федеральный закон от 24.07.2007г. № 221-ФЗ «О государственном кадастре недвижимости»;</w:t>
      </w:r>
    </w:p>
    <w:p w:rsidR="00C53CE1" w:rsidRDefault="006B59CD">
      <w:pPr>
        <w:shd w:val="clear" w:color="auto" w:fill="FFFFFF"/>
        <w:ind w:firstLine="567"/>
        <w:jc w:val="both"/>
      </w:pPr>
      <w:r>
        <w:rPr>
          <w:color w:val="000000"/>
          <w:sz w:val="24"/>
          <w:szCs w:val="28"/>
        </w:rPr>
        <w:t xml:space="preserve">8) Федеральный </w:t>
      </w:r>
      <w:r>
        <w:rPr>
          <w:rStyle w:val="ListLabel138"/>
          <w:color w:val="000000"/>
        </w:rPr>
        <w:t>закон</w:t>
      </w:r>
      <w:r>
        <w:rPr>
          <w:color w:val="000000"/>
          <w:sz w:val="24"/>
          <w:szCs w:val="28"/>
        </w:rPr>
        <w:t xml:space="preserve"> от 02.05.2006г. № 59-ФЗ «О порядке рассмотрения обращений граждан Российской Федерации»;</w:t>
      </w:r>
    </w:p>
    <w:p w:rsidR="00C53CE1" w:rsidRDefault="006B59CD">
      <w:pPr>
        <w:shd w:val="clear" w:color="auto" w:fill="FFFFFF"/>
        <w:ind w:firstLine="567"/>
        <w:jc w:val="both"/>
      </w:pPr>
      <w:r>
        <w:rPr>
          <w:color w:val="000000"/>
          <w:sz w:val="24"/>
          <w:szCs w:val="28"/>
        </w:rPr>
        <w:t xml:space="preserve">9) Приказ </w:t>
      </w:r>
      <w:r>
        <w:rPr>
          <w:color w:val="000000"/>
          <w:sz w:val="24"/>
          <w:szCs w:val="28"/>
        </w:rPr>
        <w:t>Министерства строительства и жилищно-коммунального хозяйства Российской Федерации от 25.04.2017г. №741/</w:t>
      </w:r>
      <w:proofErr w:type="spellStart"/>
      <w:proofErr w:type="gramStart"/>
      <w:r>
        <w:rPr>
          <w:color w:val="000000"/>
          <w:sz w:val="24"/>
          <w:szCs w:val="28"/>
        </w:rPr>
        <w:t>пр</w:t>
      </w:r>
      <w:proofErr w:type="spellEnd"/>
      <w:proofErr w:type="gramEnd"/>
      <w:r>
        <w:rPr>
          <w:color w:val="000000"/>
          <w:sz w:val="24"/>
          <w:szCs w:val="28"/>
        </w:rPr>
        <w:t xml:space="preserve"> «Об утверждении формы градостроительного плана земельного участка и порядка ее заполнения»;</w:t>
      </w:r>
    </w:p>
    <w:p w:rsidR="00C53CE1" w:rsidRDefault="006B59CD">
      <w:pPr>
        <w:shd w:val="clear" w:color="auto" w:fill="FFFFFF"/>
        <w:ind w:firstLine="567"/>
        <w:jc w:val="both"/>
      </w:pPr>
      <w:r>
        <w:rPr>
          <w:color w:val="000000"/>
          <w:sz w:val="24"/>
          <w:szCs w:val="28"/>
        </w:rPr>
        <w:t>10) Устав Каслинского муниципального района;</w:t>
      </w:r>
    </w:p>
    <w:p w:rsidR="00C53CE1" w:rsidRDefault="006B59CD">
      <w:pPr>
        <w:shd w:val="clear" w:color="auto" w:fill="FFFFFF"/>
        <w:tabs>
          <w:tab w:val="left" w:pos="993"/>
        </w:tabs>
        <w:ind w:firstLine="567"/>
        <w:jc w:val="both"/>
      </w:pPr>
      <w:r>
        <w:rPr>
          <w:color w:val="000000"/>
          <w:sz w:val="24"/>
          <w:szCs w:val="28"/>
        </w:rPr>
        <w:t>11) Положение</w:t>
      </w:r>
      <w:r>
        <w:rPr>
          <w:color w:val="000000"/>
          <w:sz w:val="24"/>
          <w:szCs w:val="28"/>
        </w:rPr>
        <w:t xml:space="preserve"> об </w:t>
      </w:r>
      <w:r>
        <w:rPr>
          <w:color w:val="000000"/>
          <w:sz w:val="24"/>
          <w:szCs w:val="24"/>
        </w:rPr>
        <w:t xml:space="preserve">Управлении строительства и инфраструктуры </w:t>
      </w:r>
      <w:r>
        <w:rPr>
          <w:color w:val="000000"/>
          <w:sz w:val="24"/>
          <w:szCs w:val="28"/>
        </w:rPr>
        <w:t xml:space="preserve"> администрации Каслинского муниципального района, утвержденное решением Собрания депутатов  Каслинского муниципального района от 01.07.2021 №121.</w:t>
      </w:r>
    </w:p>
    <w:p w:rsidR="00C53CE1" w:rsidRDefault="006B59CD">
      <w:pPr>
        <w:pStyle w:val="ad"/>
        <w:tabs>
          <w:tab w:val="left" w:pos="1134"/>
        </w:tabs>
        <w:ind w:left="0" w:right="-1" w:firstLine="567"/>
      </w:pPr>
      <w:r>
        <w:rPr>
          <w:sz w:val="24"/>
          <w:szCs w:val="24"/>
        </w:rPr>
        <w:t>Перечень нормативных правовых актов, регулирующих предоставление</w:t>
      </w:r>
      <w:r>
        <w:rPr>
          <w:sz w:val="24"/>
          <w:szCs w:val="24"/>
        </w:rPr>
        <w:t xml:space="preserve"> муниципальной услуги (с указанием их реквизитов и источников официального опубликования), размещается в федеральной государственной информационной системе «Федеральный реестр государственных и муниципальных услуг (функций).</w:t>
      </w:r>
    </w:p>
    <w:p w:rsidR="00C53CE1" w:rsidRDefault="00C53CE1">
      <w:pPr>
        <w:pStyle w:val="ad"/>
        <w:tabs>
          <w:tab w:val="left" w:pos="1134"/>
        </w:tabs>
        <w:ind w:left="0" w:right="-1" w:firstLine="567"/>
        <w:rPr>
          <w:sz w:val="24"/>
          <w:szCs w:val="24"/>
        </w:rPr>
      </w:pPr>
    </w:p>
    <w:p w:rsidR="00C53CE1" w:rsidRDefault="006B59CD">
      <w:pPr>
        <w:pStyle w:val="21"/>
        <w:ind w:left="0" w:right="-1"/>
        <w:jc w:val="center"/>
      </w:pPr>
      <w:r>
        <w:rPr>
          <w:sz w:val="24"/>
          <w:szCs w:val="24"/>
        </w:rPr>
        <w:t>Исчерпывающий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перечень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документов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сведений,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необходимых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 соответствии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нормативными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правовыми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актами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предоставления муниципальной услуги и услуг, которые являются необходимыми и обязательными для предоставления </w:t>
      </w:r>
    </w:p>
    <w:p w:rsidR="00C53CE1" w:rsidRDefault="006B59CD">
      <w:pPr>
        <w:ind w:right="-1"/>
        <w:jc w:val="center"/>
      </w:pPr>
      <w:r>
        <w:rPr>
          <w:b/>
          <w:sz w:val="24"/>
          <w:szCs w:val="24"/>
        </w:rPr>
        <w:t>муниципальной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услуги,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подлежащих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представлению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z w:val="24"/>
          <w:szCs w:val="24"/>
        </w:rPr>
        <w:t>заявителем,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способы их получения заявителем, в том числе в электронной форме, порядок их </w:t>
      </w:r>
      <w:r>
        <w:rPr>
          <w:b/>
          <w:spacing w:val="-2"/>
          <w:sz w:val="24"/>
          <w:szCs w:val="24"/>
        </w:rPr>
        <w:t>представления</w:t>
      </w:r>
    </w:p>
    <w:p w:rsidR="00C53CE1" w:rsidRDefault="00C53CE1">
      <w:pPr>
        <w:ind w:right="-1"/>
        <w:jc w:val="center"/>
        <w:rPr>
          <w:b/>
          <w:spacing w:val="-2"/>
          <w:sz w:val="24"/>
          <w:szCs w:val="24"/>
        </w:rPr>
      </w:pPr>
    </w:p>
    <w:p w:rsidR="00C53CE1" w:rsidRDefault="006B59CD">
      <w:pPr>
        <w:pStyle w:val="ad"/>
        <w:numPr>
          <w:ilvl w:val="1"/>
          <w:numId w:val="4"/>
        </w:numPr>
        <w:tabs>
          <w:tab w:val="left" w:pos="1134"/>
        </w:tabs>
        <w:ind w:left="0" w:right="-1" w:firstLine="567"/>
      </w:pPr>
      <w:proofErr w:type="gramStart"/>
      <w:r>
        <w:rPr>
          <w:sz w:val="24"/>
          <w:szCs w:val="24"/>
        </w:rPr>
        <w:t xml:space="preserve">Заявитель или его представитель представляет в уполномоченный в соответствии с </w:t>
      </w:r>
      <w:r>
        <w:rPr>
          <w:sz w:val="24"/>
          <w:szCs w:val="24"/>
        </w:rPr>
        <w:lastRenderedPageBreak/>
        <w:t>частями 4 - 6 статьи 51 Градостроительного кодекса Российской Федерации на выдачу раз</w:t>
      </w:r>
      <w:r>
        <w:rPr>
          <w:sz w:val="24"/>
          <w:szCs w:val="24"/>
        </w:rPr>
        <w:t>решений на строительство орган заявление о выдаче разрешения на строительство объекта капитального строительства, в том числе разрешения на строительство в отношении этапов строительства, реконструкции объектов капитального строительства (далее - заявление</w:t>
      </w:r>
      <w:r>
        <w:rPr>
          <w:sz w:val="24"/>
          <w:szCs w:val="24"/>
        </w:rPr>
        <w:t xml:space="preserve"> о выдаче разрешения на строительство), заявление о внесении изменений 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разрешение на строительство,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 том числе в связи с необходимостью продления срока действия разрешения на строительство (далее - заявление о внесении изменений), уведомление о переходе</w:t>
      </w:r>
      <w:r>
        <w:rPr>
          <w:sz w:val="24"/>
          <w:szCs w:val="24"/>
        </w:rPr>
        <w:t xml:space="preserve"> прав на земельный участок, права пользования недрами, об образовании земельного участка, предусмотренное частью 21</w:t>
      </w:r>
      <w:r>
        <w:rPr>
          <w:sz w:val="24"/>
          <w:szCs w:val="24"/>
          <w:vertAlign w:val="superscript"/>
        </w:rPr>
        <w:t>10</w:t>
      </w:r>
      <w:r>
        <w:rPr>
          <w:sz w:val="24"/>
          <w:szCs w:val="24"/>
        </w:rPr>
        <w:t xml:space="preserve"> статьи 51 Градостроительного кодекса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(далее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уведомление),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случаях,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предусмотренных Градостроительным кодексом </w:t>
      </w:r>
      <w:r>
        <w:rPr>
          <w:sz w:val="24"/>
          <w:szCs w:val="24"/>
        </w:rPr>
        <w:t>Российской Федерации, по формам согласно Приложениям 1 - 4 к</w:t>
      </w:r>
      <w:proofErr w:type="gramEnd"/>
      <w:r>
        <w:rPr>
          <w:sz w:val="24"/>
          <w:szCs w:val="24"/>
        </w:rPr>
        <w:t xml:space="preserve"> настоящему Административному регламенту, а также прилагаемые к ним документы, указанные в подпунктах "б</w:t>
      </w:r>
      <w:proofErr w:type="gramStart"/>
      <w:r>
        <w:rPr>
          <w:sz w:val="24"/>
          <w:szCs w:val="24"/>
        </w:rPr>
        <w:t>"-</w:t>
      </w:r>
      <w:proofErr w:type="gramEnd"/>
      <w:r>
        <w:rPr>
          <w:sz w:val="24"/>
          <w:szCs w:val="24"/>
        </w:rPr>
        <w:t>"д" пункта 2.8 настоящего Административного регламента, одним из следующих способов: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а) в </w:t>
      </w:r>
      <w:r>
        <w:rPr>
          <w:sz w:val="24"/>
          <w:szCs w:val="24"/>
        </w:rPr>
        <w:t>электронной форме посредством федеральной государственной информационной системы "Единый портал государственных и муниципальных услуг (функций)" (далее - Единый портал), регионального портала государственных и муниципальных услуг (функций), являющегося гос</w:t>
      </w:r>
      <w:r>
        <w:rPr>
          <w:sz w:val="24"/>
          <w:szCs w:val="24"/>
        </w:rPr>
        <w:t>ударственной информационной системой субъекта Российской Федерации (далее - региональный портал).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В случае представления заявления о выдаче разрешения на строительство, заявления о внесении изменений, уведомления и прилагаемых к ним документов указанным сп</w:t>
      </w:r>
      <w:r>
        <w:rPr>
          <w:sz w:val="24"/>
          <w:szCs w:val="24"/>
        </w:rPr>
        <w:t>особом заявитель или его представитель, прошедшие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инфраструктуре, обеспечивающей</w:t>
      </w:r>
      <w:r>
        <w:rPr>
          <w:spacing w:val="70"/>
          <w:sz w:val="24"/>
          <w:szCs w:val="24"/>
        </w:rPr>
        <w:t xml:space="preserve">   </w:t>
      </w:r>
      <w:r>
        <w:rPr>
          <w:sz w:val="24"/>
          <w:szCs w:val="24"/>
        </w:rPr>
        <w:t>ин</w:t>
      </w:r>
      <w:r>
        <w:rPr>
          <w:sz w:val="24"/>
          <w:szCs w:val="24"/>
        </w:rPr>
        <w:t>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ЕСИА) или иных государственных информационных систем, если такие государственные информаци</w:t>
      </w:r>
      <w:r>
        <w:rPr>
          <w:sz w:val="24"/>
          <w:szCs w:val="24"/>
        </w:rPr>
        <w:t>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заполняют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формы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указанных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заявлений,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уведомления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использо</w:t>
      </w:r>
      <w:r>
        <w:rPr>
          <w:sz w:val="24"/>
          <w:szCs w:val="24"/>
        </w:rPr>
        <w:t>ванием интерактивной формы в электронном виде.</w:t>
      </w:r>
      <w:proofErr w:type="gramEnd"/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Заявление о выдаче разрешения на строительство, заявление о внесении изменений, уведомление направляется заявителем или его представителем вместе с прикрепленными электронными документами, указанными в подпунк</w:t>
      </w:r>
      <w:r>
        <w:rPr>
          <w:sz w:val="24"/>
          <w:szCs w:val="24"/>
        </w:rPr>
        <w:t>тах "б</w:t>
      </w:r>
      <w:proofErr w:type="gramStart"/>
      <w:r>
        <w:rPr>
          <w:sz w:val="24"/>
          <w:szCs w:val="24"/>
        </w:rPr>
        <w:t>"-</w:t>
      </w:r>
      <w:proofErr w:type="gramEnd"/>
      <w:r>
        <w:rPr>
          <w:sz w:val="24"/>
          <w:szCs w:val="24"/>
        </w:rPr>
        <w:t xml:space="preserve">"д" пункта 2.8 настоящего Административного регламента. </w:t>
      </w:r>
      <w:proofErr w:type="gramStart"/>
      <w:r>
        <w:rPr>
          <w:sz w:val="24"/>
          <w:szCs w:val="24"/>
        </w:rPr>
        <w:t>Заявление о выдаче разрешения на строительство, заявление о внесении изменений, уведомление подписываются заявителем или его представителем, уполномоченным на подписание таких заявлений, уведо</w:t>
      </w:r>
      <w:r>
        <w:rPr>
          <w:sz w:val="24"/>
          <w:szCs w:val="24"/>
        </w:rPr>
        <w:t>мления, простой электронной подписью, либо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</w:t>
      </w:r>
      <w:r>
        <w:rPr>
          <w:sz w:val="24"/>
          <w:szCs w:val="24"/>
        </w:rPr>
        <w:t>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создается и проверяется с использованием средств электронной подписи и средств удостоверяющего центра, име</w:t>
      </w:r>
      <w:r>
        <w:rPr>
          <w:sz w:val="24"/>
          <w:szCs w:val="24"/>
        </w:rPr>
        <w:t>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"Об электронной подписи", а также при наличии у владельца сертифи</w:t>
      </w:r>
      <w:r>
        <w:rPr>
          <w:sz w:val="24"/>
          <w:szCs w:val="24"/>
        </w:rPr>
        <w:t>ката ключа проверки ключа простой электронной подписи, выданного ему при личном приеме в соответствии с Правилами использования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простой электронной подписи при обращении за получением государственных и муниципальных услуг, утвержденными постановлением Прав</w:t>
      </w:r>
      <w:r>
        <w:rPr>
          <w:sz w:val="24"/>
          <w:szCs w:val="24"/>
        </w:rPr>
        <w:t>ительства Российской Федерации от 25 января 2013 г. №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33 "Об использовании простой электронной подписи при оказании государственных и муниципальных услуг", в соответствии с Правилами определения видов электронной подписи, использование которых допускается </w:t>
      </w:r>
      <w:r>
        <w:rPr>
          <w:sz w:val="24"/>
          <w:szCs w:val="24"/>
        </w:rPr>
        <w:t>при обращении за получением государственных и муниципальных услуг, утвержденными постановлением Правительства Российской Федерации от 25 июня</w:t>
      </w:r>
      <w:proofErr w:type="gramEnd"/>
      <w:r>
        <w:rPr>
          <w:sz w:val="24"/>
          <w:szCs w:val="24"/>
        </w:rPr>
        <w:t xml:space="preserve"> 2012 г. № 634 "О видах электронной подписи, использование которых допускается при обращении за получением государс</w:t>
      </w:r>
      <w:r>
        <w:rPr>
          <w:sz w:val="24"/>
          <w:szCs w:val="24"/>
        </w:rPr>
        <w:t xml:space="preserve">твенных и муниципальных услуг" (далее </w:t>
      </w:r>
      <w:r>
        <w:rPr>
          <w:sz w:val="24"/>
          <w:szCs w:val="24"/>
        </w:rPr>
        <w:lastRenderedPageBreak/>
        <w:t>– усиленная неквалифицированная электронная подпись).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Заявление о выдаче разрешения на строительство, заявление о внесении изменений, уведомление и прилагаемые к ним документы направляются в уполномоченный на выдачу ра</w:t>
      </w:r>
      <w:r>
        <w:rPr>
          <w:sz w:val="24"/>
          <w:szCs w:val="24"/>
        </w:rPr>
        <w:t>зрешения на строительство федеральный орган исполнительной власти, организацию исключительно в электронной форме в случае, если проектная документация объекта капитального строительства и (или) результаты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инженерных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изысканий,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выполненные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подготовки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та</w:t>
      </w:r>
      <w:r>
        <w:rPr>
          <w:sz w:val="24"/>
          <w:szCs w:val="24"/>
        </w:rPr>
        <w:t>кой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проектной документации, а также иные документы, необходимые для проведения государственной</w:t>
      </w:r>
      <w:proofErr w:type="gramEnd"/>
      <w:r>
        <w:rPr>
          <w:sz w:val="24"/>
          <w:szCs w:val="24"/>
        </w:rPr>
        <w:t xml:space="preserve"> экспертизы проектной документации и (или) результатов инженерных изысканий, представлялись в электронной форме.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Заявление о выдаче разрешения на строительство, з</w:t>
      </w:r>
      <w:r>
        <w:rPr>
          <w:sz w:val="24"/>
          <w:szCs w:val="24"/>
        </w:rPr>
        <w:t xml:space="preserve">аявление о внесении изменений, уведомление и прилагаемые к ним документы направляются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уполномоченный</w:t>
      </w:r>
      <w:proofErr w:type="gramEnd"/>
      <w:r>
        <w:rPr>
          <w:sz w:val="24"/>
          <w:szCs w:val="24"/>
        </w:rPr>
        <w:t xml:space="preserve"> на выдачу разрешения на строительство орган исполнительной власти субъекта Российской Федерации, орган местного самоуправления исключительно в электронно</w:t>
      </w:r>
      <w:r>
        <w:rPr>
          <w:sz w:val="24"/>
          <w:szCs w:val="24"/>
        </w:rPr>
        <w:t>й форме в случаях, установленных нормативным правовым актом субъекта Российской Федерации.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В целях предоставления услуги заявителю или его представителю обеспечивается в многофункциональном центре доступ к Единому порталу, региональному порталу в соответст</w:t>
      </w:r>
      <w:r>
        <w:rPr>
          <w:sz w:val="24"/>
          <w:szCs w:val="24"/>
        </w:rPr>
        <w:t>вии с постановлением Правительства Российской Федерации от 22 декабря 2012 г. №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1376 "Об утверждении </w:t>
      </w:r>
      <w:proofErr w:type="gramStart"/>
      <w:r>
        <w:rPr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sz w:val="24"/>
          <w:szCs w:val="24"/>
        </w:rPr>
        <w:t xml:space="preserve"> и муниципальных услуг";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бумажном </w:t>
      </w:r>
      <w:proofErr w:type="gramStart"/>
      <w:r>
        <w:rPr>
          <w:sz w:val="24"/>
          <w:szCs w:val="24"/>
        </w:rPr>
        <w:t>носителе</w:t>
      </w:r>
      <w:proofErr w:type="gramEnd"/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посредством личн</w:t>
      </w:r>
      <w:r>
        <w:rPr>
          <w:sz w:val="24"/>
          <w:szCs w:val="24"/>
        </w:rPr>
        <w:t>ого обращения 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Уполномоченный орган либо посредством</w:t>
      </w:r>
      <w:r>
        <w:rPr>
          <w:spacing w:val="79"/>
          <w:sz w:val="24"/>
          <w:szCs w:val="24"/>
        </w:rPr>
        <w:t xml:space="preserve">  </w:t>
      </w:r>
      <w:r>
        <w:rPr>
          <w:sz w:val="24"/>
          <w:szCs w:val="24"/>
        </w:rPr>
        <w:t>почтового</w:t>
      </w:r>
      <w:r>
        <w:rPr>
          <w:spacing w:val="79"/>
          <w:sz w:val="24"/>
          <w:szCs w:val="24"/>
        </w:rPr>
        <w:t xml:space="preserve"> </w:t>
      </w:r>
      <w:r>
        <w:rPr>
          <w:sz w:val="24"/>
          <w:szCs w:val="24"/>
        </w:rPr>
        <w:t>отправления с уведомлением о вручении;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в) на бумажном носителе посредством обращения в Уполномоченный орган через многофункциональный центр в соответствии с соглашением 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взаимодействии между</w:t>
      </w:r>
      <w:r>
        <w:rPr>
          <w:sz w:val="24"/>
          <w:szCs w:val="24"/>
        </w:rPr>
        <w:t xml:space="preserve"> многофункциональным центром и Уполномоченным органом,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заключенным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постановлением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Правительства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Российской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Федерации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27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сентября 2011 г. №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797 "О взаимодействии между многофункциональными центрами</w:t>
      </w:r>
      <w:r>
        <w:rPr>
          <w:spacing w:val="80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 xml:space="preserve">предоставления государственных и </w:t>
      </w:r>
      <w:r>
        <w:rPr>
          <w:sz w:val="24"/>
          <w:szCs w:val="24"/>
        </w:rPr>
        <w:t>муниципальных услуг и федеральными органами исполнительной власти, органами государственных внебюджетных фондов, органами государственной власти</w:t>
      </w:r>
      <w:proofErr w:type="gramEnd"/>
      <w:r>
        <w:rPr>
          <w:sz w:val="24"/>
          <w:szCs w:val="24"/>
        </w:rPr>
        <w:t xml:space="preserve"> субъектов Российской Федерации, органами местного самоуправления".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г) в электронной форме посредством единой ин</w:t>
      </w:r>
      <w:r>
        <w:rPr>
          <w:sz w:val="24"/>
          <w:szCs w:val="24"/>
        </w:rPr>
        <w:t>формационной системы жилищного строительства.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Направить заявление о выдаче разрешения на строительство, заявление о внесении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изменений,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уведомление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посредством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единой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информационной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системы жилищного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строительства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вправе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заявители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застройщики,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наименован</w:t>
      </w:r>
      <w:r>
        <w:rPr>
          <w:sz w:val="24"/>
          <w:szCs w:val="24"/>
        </w:rPr>
        <w:t>ия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которых содержат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слова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"специализированный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застройщик",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исключением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случаев,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если в соответствии с нормативным правовым актом субъекта Российской Федерации выдача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осуществляется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через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иные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 xml:space="preserve">информационные системы, которые должны быть интегрированы с единой информационной системой жилищного строительства. </w:t>
      </w:r>
      <w:proofErr w:type="gramEnd"/>
    </w:p>
    <w:p w:rsidR="00C53CE1" w:rsidRDefault="00C53CE1">
      <w:pPr>
        <w:pStyle w:val="a9"/>
        <w:ind w:right="-1" w:firstLine="567"/>
        <w:jc w:val="both"/>
        <w:rPr>
          <w:sz w:val="24"/>
          <w:szCs w:val="24"/>
        </w:rPr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Иные требования, в том числе учитывающие особенности предоставления муниципальной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многофункциональных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центрах, особенности предос</w:t>
      </w:r>
      <w:r>
        <w:rPr>
          <w:sz w:val="24"/>
          <w:szCs w:val="24"/>
        </w:rPr>
        <w:t>тавления муниципальной услуги по экстерриториальному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принципу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особенности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 муниципальной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электронной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форме</w:t>
      </w:r>
    </w:p>
    <w:p w:rsidR="00C53CE1" w:rsidRDefault="00C53CE1">
      <w:pPr>
        <w:pStyle w:val="21"/>
        <w:ind w:left="0" w:right="-1" w:firstLine="567"/>
        <w:jc w:val="center"/>
        <w:rPr>
          <w:b w:val="0"/>
          <w:spacing w:val="-2"/>
          <w:sz w:val="24"/>
          <w:szCs w:val="24"/>
        </w:rPr>
      </w:pPr>
    </w:p>
    <w:p w:rsidR="00C53CE1" w:rsidRDefault="006B59CD">
      <w:pPr>
        <w:pStyle w:val="ad"/>
        <w:numPr>
          <w:ilvl w:val="1"/>
          <w:numId w:val="4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>Документы, прилагаемые заявителем к заявлению о выдаче разрешения на строительство, заявлению о внесении изменений, уведомл</w:t>
      </w:r>
      <w:r>
        <w:rPr>
          <w:sz w:val="24"/>
          <w:szCs w:val="24"/>
        </w:rPr>
        <w:t>ению, представляемые в электронной форме, направляются в следующих форматах: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а) </w:t>
      </w:r>
      <w:proofErr w:type="spellStart"/>
      <w:r>
        <w:rPr>
          <w:sz w:val="24"/>
          <w:szCs w:val="24"/>
        </w:rPr>
        <w:t>xml</w:t>
      </w:r>
      <w:proofErr w:type="spellEnd"/>
      <w:r>
        <w:rPr>
          <w:sz w:val="24"/>
          <w:szCs w:val="24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>
        <w:rPr>
          <w:spacing w:val="-4"/>
          <w:sz w:val="24"/>
          <w:szCs w:val="24"/>
        </w:rPr>
        <w:t>xml</w:t>
      </w:r>
      <w:proofErr w:type="spellEnd"/>
      <w:r>
        <w:rPr>
          <w:spacing w:val="-4"/>
          <w:sz w:val="24"/>
          <w:szCs w:val="24"/>
        </w:rPr>
        <w:t>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</w:t>
      </w:r>
      <w:r>
        <w:rPr>
          <w:spacing w:val="-1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doc</w:t>
      </w:r>
      <w:proofErr w:type="spellEnd"/>
      <w:r>
        <w:rPr>
          <w:sz w:val="24"/>
          <w:szCs w:val="24"/>
        </w:rPr>
        <w:t>,</w:t>
      </w:r>
      <w:r>
        <w:rPr>
          <w:spacing w:val="-1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docx</w:t>
      </w:r>
      <w:proofErr w:type="spellEnd"/>
      <w:r>
        <w:rPr>
          <w:sz w:val="24"/>
          <w:szCs w:val="24"/>
        </w:rPr>
        <w:t>,</w:t>
      </w:r>
      <w:r>
        <w:rPr>
          <w:spacing w:val="-1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odt</w:t>
      </w:r>
      <w:proofErr w:type="spellEnd"/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документов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текстовым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содержанием,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 xml:space="preserve">включающим формулы (за исключением документов, указанных в подпункте "в" настоящего </w:t>
      </w:r>
      <w:r>
        <w:rPr>
          <w:spacing w:val="-2"/>
          <w:sz w:val="24"/>
          <w:szCs w:val="24"/>
        </w:rPr>
        <w:t>пункта);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в)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xls</w:t>
      </w:r>
      <w:proofErr w:type="spellEnd"/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xlsx</w:t>
      </w:r>
      <w:proofErr w:type="spellEnd"/>
      <w:r>
        <w:rPr>
          <w:sz w:val="24"/>
          <w:szCs w:val="24"/>
        </w:rPr>
        <w:t>,</w:t>
      </w:r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ods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документов,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содержащих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расчеты;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г) </w:t>
      </w:r>
      <w:proofErr w:type="spellStart"/>
      <w:r>
        <w:rPr>
          <w:sz w:val="24"/>
          <w:szCs w:val="24"/>
        </w:rPr>
        <w:t>pdf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jpg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jpeg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png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bmp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tiff</w:t>
      </w:r>
      <w:proofErr w:type="spellEnd"/>
      <w:r>
        <w:rPr>
          <w:sz w:val="24"/>
          <w:szCs w:val="24"/>
        </w:rPr>
        <w:t xml:space="preserve"> - для документов с текстовым содержанием, в </w:t>
      </w:r>
      <w:r>
        <w:rPr>
          <w:sz w:val="24"/>
          <w:szCs w:val="24"/>
        </w:rPr>
        <w:t>том числе включающих формулы и (или) графические изображения (за исключением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документов,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указанных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подпункте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"в"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настоящего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пункта),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также документов с графическим </w:t>
      </w:r>
      <w:r>
        <w:rPr>
          <w:sz w:val="24"/>
          <w:szCs w:val="24"/>
        </w:rPr>
        <w:lastRenderedPageBreak/>
        <w:t>содержанием;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д)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zip</w:t>
      </w:r>
      <w:proofErr w:type="spellEnd"/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rar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сжатых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документов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один </w:t>
      </w:r>
      <w:r>
        <w:rPr>
          <w:spacing w:val="-2"/>
          <w:sz w:val="24"/>
          <w:szCs w:val="24"/>
        </w:rPr>
        <w:t>файл;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е) </w:t>
      </w:r>
      <w:proofErr w:type="spellStart"/>
      <w:r>
        <w:rPr>
          <w:sz w:val="24"/>
          <w:szCs w:val="24"/>
        </w:rPr>
        <w:t>sig</w:t>
      </w:r>
      <w:proofErr w:type="spellEnd"/>
      <w:r>
        <w:rPr>
          <w:sz w:val="24"/>
          <w:szCs w:val="24"/>
        </w:rPr>
        <w:t xml:space="preserve"> – для открепленной </w:t>
      </w:r>
      <w:r>
        <w:rPr>
          <w:sz w:val="24"/>
          <w:szCs w:val="24"/>
        </w:rPr>
        <w:t xml:space="preserve">усиленной квалифицированной электронной </w:t>
      </w:r>
      <w:r>
        <w:rPr>
          <w:spacing w:val="-2"/>
          <w:sz w:val="24"/>
          <w:szCs w:val="24"/>
        </w:rPr>
        <w:t>подписи.</w:t>
      </w:r>
    </w:p>
    <w:p w:rsidR="00C53CE1" w:rsidRDefault="006B59CD">
      <w:pPr>
        <w:pStyle w:val="ad"/>
        <w:numPr>
          <w:ilvl w:val="1"/>
          <w:numId w:val="4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оригиналы документов, прилагаемых к заявлению о выдаче разрешения на строительство, заявлению о внесении изменений, уведомлению, выданы и подписаны Уполномоченным органом на бумажном носителе,</w:t>
      </w:r>
      <w:r>
        <w:rPr>
          <w:sz w:val="24"/>
          <w:szCs w:val="24"/>
        </w:rPr>
        <w:t xml:space="preserve">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</w:t>
      </w:r>
      <w:r>
        <w:rPr>
          <w:sz w:val="24"/>
          <w:szCs w:val="24"/>
        </w:rPr>
        <w:t xml:space="preserve">300-500 </w:t>
      </w:r>
      <w:proofErr w:type="spellStart"/>
      <w:r>
        <w:rPr>
          <w:sz w:val="24"/>
          <w:szCs w:val="24"/>
        </w:rPr>
        <w:t>dpi</w:t>
      </w:r>
      <w:proofErr w:type="spellEnd"/>
      <w:r>
        <w:rPr>
          <w:sz w:val="24"/>
          <w:szCs w:val="24"/>
        </w:rPr>
        <w:t xml:space="preserve"> (масштаб 1:1) и всех аутентичных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признаков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подлинности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(графической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подписи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лица,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печати,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углового штампа бланка), с использованием следующих режимов: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"черно-белый"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(при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отсутствии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документе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графических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изображений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(или) цветного текста);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"</w:t>
      </w:r>
      <w:r>
        <w:rPr>
          <w:sz w:val="24"/>
          <w:szCs w:val="24"/>
        </w:rPr>
        <w:t>оттенки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серого"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(при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наличии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документе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графических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изображений, отличных от цветного графического изображения);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"цветной"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"режим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полной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цветопередачи"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(при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наличии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документе цветных графических изображений либо цветного текста).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Количество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файлов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>
        <w:rPr>
          <w:sz w:val="24"/>
          <w:szCs w:val="24"/>
        </w:rPr>
        <w:t>олжно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соответствовать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количеству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документов,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каждый из которых содержит текстовую и (или) графическую информацию.</w:t>
      </w:r>
    </w:p>
    <w:p w:rsidR="00C53CE1" w:rsidRDefault="006B59CD">
      <w:pPr>
        <w:pStyle w:val="ad"/>
        <w:numPr>
          <w:ilvl w:val="1"/>
          <w:numId w:val="4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>Документы,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прилагаемые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заявителем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заявлению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выдаче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разрешения на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заявлению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изменений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разрешение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строительство, уведомлению, представляемые в электронной форме, должны обеспечивать:</w:t>
      </w:r>
    </w:p>
    <w:p w:rsidR="00C53CE1" w:rsidRDefault="006B59CD">
      <w:pPr>
        <w:pStyle w:val="a9"/>
        <w:numPr>
          <w:ilvl w:val="0"/>
          <w:numId w:val="15"/>
        </w:numPr>
        <w:tabs>
          <w:tab w:val="left" w:pos="993"/>
        </w:tabs>
        <w:ind w:right="-1"/>
        <w:jc w:val="both"/>
      </w:pPr>
      <w:r>
        <w:rPr>
          <w:sz w:val="24"/>
          <w:szCs w:val="24"/>
        </w:rPr>
        <w:t>возможность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идентифицировать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документ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количество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листов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документе;</w:t>
      </w:r>
    </w:p>
    <w:p w:rsidR="00C53CE1" w:rsidRDefault="006B59CD">
      <w:pPr>
        <w:pStyle w:val="a9"/>
        <w:numPr>
          <w:ilvl w:val="0"/>
          <w:numId w:val="15"/>
        </w:numPr>
        <w:tabs>
          <w:tab w:val="left" w:pos="993"/>
        </w:tabs>
        <w:ind w:left="0" w:right="-1" w:firstLine="567"/>
        <w:jc w:val="both"/>
      </w:pPr>
      <w:r>
        <w:rPr>
          <w:sz w:val="24"/>
          <w:szCs w:val="24"/>
        </w:rPr>
        <w:t>возможность поиска по текстовому содержанию документа и возможность копирования текста (за исключени</w:t>
      </w:r>
      <w:r>
        <w:rPr>
          <w:sz w:val="24"/>
          <w:szCs w:val="24"/>
        </w:rPr>
        <w:t>ем случаев, когда текст является частью графического изображения);</w:t>
      </w:r>
    </w:p>
    <w:p w:rsidR="00C53CE1" w:rsidRDefault="006B59CD">
      <w:pPr>
        <w:pStyle w:val="a9"/>
        <w:tabs>
          <w:tab w:val="left" w:pos="993"/>
        </w:tabs>
        <w:ind w:right="-1" w:firstLine="567"/>
        <w:jc w:val="both"/>
      </w:pPr>
      <w:r>
        <w:rPr>
          <w:sz w:val="24"/>
          <w:szCs w:val="24"/>
        </w:rPr>
        <w:t>3) содержать оглавление, соответствующее их смыслу и содержанию (для документов, содержащих структурированные по частям, главам, разделам (подразделам) данные) и закладки, обеспечивающие пе</w:t>
      </w:r>
      <w:r>
        <w:rPr>
          <w:sz w:val="24"/>
          <w:szCs w:val="24"/>
        </w:rPr>
        <w:t>реходы по оглавлению и (или) к содержащимся в тексте рисункам и таблицам.</w:t>
      </w:r>
    </w:p>
    <w:p w:rsidR="00C53CE1" w:rsidRDefault="006B59CD">
      <w:pPr>
        <w:pStyle w:val="a9"/>
        <w:tabs>
          <w:tab w:val="left" w:pos="993"/>
        </w:tabs>
        <w:ind w:right="-1" w:firstLine="567"/>
        <w:jc w:val="both"/>
      </w:pPr>
      <w:r>
        <w:rPr>
          <w:sz w:val="24"/>
          <w:szCs w:val="24"/>
        </w:rPr>
        <w:t xml:space="preserve">Документы, подлежащие представлению в форматах </w:t>
      </w:r>
      <w:proofErr w:type="spellStart"/>
      <w:r>
        <w:rPr>
          <w:sz w:val="24"/>
          <w:szCs w:val="24"/>
        </w:rPr>
        <w:t>xls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xlsx</w:t>
      </w:r>
      <w:proofErr w:type="spellEnd"/>
      <w:r>
        <w:rPr>
          <w:sz w:val="24"/>
          <w:szCs w:val="24"/>
        </w:rPr>
        <w:t xml:space="preserve"> или </w:t>
      </w:r>
      <w:proofErr w:type="spellStart"/>
      <w:r>
        <w:rPr>
          <w:sz w:val="24"/>
          <w:szCs w:val="24"/>
        </w:rPr>
        <w:t>ods</w:t>
      </w:r>
      <w:proofErr w:type="spellEnd"/>
      <w:r>
        <w:rPr>
          <w:sz w:val="24"/>
          <w:szCs w:val="24"/>
        </w:rPr>
        <w:t xml:space="preserve">, формируются в виде отдельного документа, представляемого в электронной </w:t>
      </w:r>
      <w:r>
        <w:rPr>
          <w:spacing w:val="-2"/>
          <w:sz w:val="24"/>
          <w:szCs w:val="24"/>
        </w:rPr>
        <w:t>форме.</w:t>
      </w:r>
    </w:p>
    <w:p w:rsidR="00C53CE1" w:rsidRDefault="00C53CE1">
      <w:pPr>
        <w:pStyle w:val="a9"/>
        <w:tabs>
          <w:tab w:val="left" w:pos="993"/>
        </w:tabs>
        <w:ind w:right="-1" w:firstLine="567"/>
        <w:jc w:val="both"/>
        <w:rPr>
          <w:spacing w:val="-2"/>
          <w:sz w:val="24"/>
          <w:szCs w:val="24"/>
        </w:rPr>
      </w:pPr>
    </w:p>
    <w:p w:rsidR="00C53CE1" w:rsidRDefault="006B59CD">
      <w:pPr>
        <w:pStyle w:val="a9"/>
        <w:tabs>
          <w:tab w:val="left" w:pos="1134"/>
          <w:tab w:val="left" w:pos="4253"/>
        </w:tabs>
        <w:ind w:right="170"/>
        <w:jc w:val="center"/>
      </w:pPr>
      <w:r>
        <w:rPr>
          <w:b/>
          <w:bCs/>
          <w:sz w:val="24"/>
          <w:szCs w:val="24"/>
        </w:rPr>
        <w:t xml:space="preserve">Исчерпывающий перечень документов, </w:t>
      </w:r>
      <w:r>
        <w:rPr>
          <w:b/>
          <w:bCs/>
          <w:sz w:val="24"/>
          <w:szCs w:val="24"/>
        </w:rPr>
        <w:t>необходимых для предоставления муниципальной услуги, подлежащих представлению Заявителем самостоятельно</w:t>
      </w:r>
    </w:p>
    <w:p w:rsidR="00C53CE1" w:rsidRDefault="00C53CE1">
      <w:pPr>
        <w:pStyle w:val="a9"/>
        <w:tabs>
          <w:tab w:val="left" w:pos="993"/>
        </w:tabs>
        <w:ind w:right="-1" w:firstLine="567"/>
        <w:jc w:val="both"/>
        <w:rPr>
          <w:spacing w:val="-2"/>
          <w:sz w:val="24"/>
          <w:szCs w:val="24"/>
        </w:rPr>
      </w:pPr>
    </w:p>
    <w:p w:rsidR="00C53CE1" w:rsidRDefault="006B59CD">
      <w:pPr>
        <w:pStyle w:val="ad"/>
        <w:numPr>
          <w:ilvl w:val="1"/>
          <w:numId w:val="4"/>
        </w:numPr>
        <w:tabs>
          <w:tab w:val="left" w:pos="993"/>
          <w:tab w:val="left" w:pos="1672"/>
        </w:tabs>
        <w:ind w:left="0" w:right="-1" w:firstLine="567"/>
      </w:pPr>
      <w:r>
        <w:rPr>
          <w:sz w:val="24"/>
          <w:szCs w:val="24"/>
        </w:rPr>
        <w:t>Исчерпывающий перечень документов, необходимых для предоставления услуги, подлежащих представлению заявителем самостоятельно: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а) заявление о выдаче раз</w:t>
      </w:r>
      <w:r>
        <w:rPr>
          <w:sz w:val="24"/>
          <w:szCs w:val="24"/>
        </w:rPr>
        <w:t>решения на строительство, заявление о внесении изменений, уведомление. В случае их представления в электронной форме посредством Единого портала, регионального портала в соответствии с подпунктом "а" пункта 2.4 настоящего Административного регламента указа</w:t>
      </w:r>
      <w:r>
        <w:rPr>
          <w:sz w:val="24"/>
          <w:szCs w:val="24"/>
        </w:rPr>
        <w:t>нные уведомления заполняются путем внесения соответствующих сведений в форму на Едином портале, региональном портале;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 документ, удостоверяющий личность заявителя или представителя заявителя, в случае представления заявления о выдаче разрешения на строит</w:t>
      </w:r>
      <w:r>
        <w:rPr>
          <w:sz w:val="24"/>
          <w:szCs w:val="24"/>
        </w:rPr>
        <w:t>ельство, заявления о внесении изменений, уведомления и прилагаемых к ним документов посредством личного обращения в Уполномоченный орган, в том числе через многофункциональный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центр.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случае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представления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документов в электронной форме посредством Единого</w:t>
      </w:r>
      <w:r>
        <w:rPr>
          <w:sz w:val="24"/>
          <w:szCs w:val="24"/>
        </w:rPr>
        <w:t xml:space="preserve"> портала, регионального портала в соответствии с подпунктом "а" пункта 2.4 настоящего Административного регламента представление указанного документа не требуется;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в) документ, подтверждающий полномочия представителя заявителя действовать от имени заявител</w:t>
      </w:r>
      <w:r>
        <w:rPr>
          <w:sz w:val="24"/>
          <w:szCs w:val="24"/>
        </w:rPr>
        <w:t xml:space="preserve">я (в случае обращения за получением услуги представителя заявителя). </w:t>
      </w:r>
      <w:proofErr w:type="gramStart"/>
      <w:r>
        <w:rPr>
          <w:sz w:val="24"/>
          <w:szCs w:val="24"/>
        </w:rPr>
        <w:t>В случае представления документов в электронной форме посредством Единого портала, регионального портала в соответствии с подпунктом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"а"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пункта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2.4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настоящего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регламента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указанный документ, выданный заявителем, являющимся </w:t>
      </w:r>
      <w:r>
        <w:rPr>
          <w:sz w:val="24"/>
          <w:szCs w:val="24"/>
        </w:rPr>
        <w:lastRenderedPageBreak/>
        <w:t>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лица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такого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юридического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лица,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докуме</w:t>
      </w:r>
      <w:r>
        <w:rPr>
          <w:sz w:val="24"/>
          <w:szCs w:val="24"/>
        </w:rPr>
        <w:t>нт,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выданный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заявителем, являющимся физическим лицом, - усиленной квалифицированной электронной подписью нотариуса;</w:t>
      </w:r>
      <w:proofErr w:type="gramEnd"/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г) согласие всех правообладателей объекта капитального строительства в случае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реконструкции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такого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объекта,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исключением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указанных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пункт</w:t>
      </w:r>
      <w:r>
        <w:rPr>
          <w:sz w:val="24"/>
          <w:szCs w:val="24"/>
        </w:rPr>
        <w:t>е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-1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части </w:t>
      </w:r>
      <w:r>
        <w:rPr>
          <w:sz w:val="24"/>
          <w:szCs w:val="24"/>
        </w:rPr>
        <w:t>7 статьи 51 Градостроительного кодекса Российской Федерации случаев реконструкции многоквартирного дома (в случае представления заявления о выдаче</w:t>
      </w:r>
      <w:r>
        <w:rPr>
          <w:spacing w:val="25"/>
          <w:sz w:val="24"/>
          <w:szCs w:val="24"/>
        </w:rPr>
        <w:t xml:space="preserve">  </w:t>
      </w:r>
      <w:r>
        <w:rPr>
          <w:sz w:val="24"/>
          <w:szCs w:val="24"/>
        </w:rPr>
        <w:t>разрешения</w:t>
      </w:r>
      <w:r>
        <w:rPr>
          <w:spacing w:val="26"/>
          <w:sz w:val="24"/>
          <w:szCs w:val="24"/>
        </w:rPr>
        <w:t xml:space="preserve">  </w:t>
      </w:r>
      <w:r>
        <w:rPr>
          <w:sz w:val="24"/>
          <w:szCs w:val="24"/>
        </w:rPr>
        <w:t>на</w:t>
      </w:r>
      <w:r>
        <w:rPr>
          <w:spacing w:val="26"/>
          <w:sz w:val="24"/>
          <w:szCs w:val="24"/>
        </w:rPr>
        <w:t xml:space="preserve">  </w:t>
      </w:r>
      <w:r>
        <w:rPr>
          <w:sz w:val="24"/>
          <w:szCs w:val="24"/>
        </w:rPr>
        <w:t>строительство,</w:t>
      </w:r>
      <w:r>
        <w:rPr>
          <w:spacing w:val="25"/>
          <w:sz w:val="24"/>
          <w:szCs w:val="24"/>
        </w:rPr>
        <w:t xml:space="preserve">  </w:t>
      </w:r>
      <w:r>
        <w:rPr>
          <w:sz w:val="24"/>
          <w:szCs w:val="24"/>
        </w:rPr>
        <w:t>заявления</w:t>
      </w:r>
      <w:r>
        <w:rPr>
          <w:spacing w:val="26"/>
          <w:sz w:val="24"/>
          <w:szCs w:val="24"/>
        </w:rPr>
        <w:t xml:space="preserve">  </w:t>
      </w:r>
      <w:r>
        <w:rPr>
          <w:sz w:val="24"/>
          <w:szCs w:val="24"/>
        </w:rPr>
        <w:t>о</w:t>
      </w:r>
      <w:r>
        <w:rPr>
          <w:spacing w:val="26"/>
          <w:sz w:val="24"/>
          <w:szCs w:val="24"/>
        </w:rPr>
        <w:t xml:space="preserve">  </w:t>
      </w:r>
      <w:r>
        <w:rPr>
          <w:sz w:val="24"/>
          <w:szCs w:val="24"/>
        </w:rPr>
        <w:t>внесении</w:t>
      </w:r>
      <w:r>
        <w:rPr>
          <w:spacing w:val="25"/>
          <w:sz w:val="24"/>
          <w:szCs w:val="24"/>
        </w:rPr>
        <w:t xml:space="preserve">  </w:t>
      </w:r>
      <w:r>
        <w:rPr>
          <w:sz w:val="24"/>
          <w:szCs w:val="24"/>
        </w:rPr>
        <w:t>изменений</w:t>
      </w:r>
      <w:r>
        <w:rPr>
          <w:spacing w:val="26"/>
          <w:sz w:val="24"/>
          <w:szCs w:val="24"/>
        </w:rPr>
        <w:t xml:space="preserve">  </w:t>
      </w:r>
      <w:r>
        <w:rPr>
          <w:spacing w:val="-5"/>
          <w:sz w:val="24"/>
          <w:szCs w:val="24"/>
        </w:rPr>
        <w:t>(за</w:t>
      </w:r>
      <w:r>
        <w:rPr>
          <w:sz w:val="24"/>
          <w:szCs w:val="24"/>
        </w:rPr>
        <w:t xml:space="preserve"> исключением заявления о вне</w:t>
      </w:r>
      <w:r>
        <w:rPr>
          <w:sz w:val="24"/>
          <w:szCs w:val="24"/>
        </w:rPr>
        <w:t>сении изменений в связи с необходимостью продления срока действия разрешения на строительство);</w:t>
      </w:r>
      <w:proofErr w:type="gramEnd"/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 xml:space="preserve">д) решение общего собрания собственников помещений и </w:t>
      </w:r>
      <w:proofErr w:type="spellStart"/>
      <w:r>
        <w:rPr>
          <w:sz w:val="24"/>
          <w:szCs w:val="24"/>
        </w:rPr>
        <w:t>машино</w:t>
      </w:r>
      <w:proofErr w:type="spellEnd"/>
      <w:r>
        <w:rPr>
          <w:sz w:val="24"/>
          <w:szCs w:val="24"/>
        </w:rPr>
        <w:t>-мест в многоквартирном доме, принятое в соответствии с жилищным законодательством в случае реконстру</w:t>
      </w:r>
      <w:r>
        <w:rPr>
          <w:sz w:val="24"/>
          <w:szCs w:val="24"/>
        </w:rPr>
        <w:t xml:space="preserve">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>
        <w:rPr>
          <w:sz w:val="24"/>
          <w:szCs w:val="24"/>
        </w:rPr>
        <w:t>машино</w:t>
      </w:r>
      <w:proofErr w:type="spellEnd"/>
      <w:r>
        <w:rPr>
          <w:sz w:val="24"/>
          <w:szCs w:val="24"/>
        </w:rPr>
        <w:t>-мест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 многоквартирном доме (в случае представления заявления о выд</w:t>
      </w:r>
      <w:r>
        <w:rPr>
          <w:sz w:val="24"/>
          <w:szCs w:val="24"/>
        </w:rPr>
        <w:t>аче разрешения на строительство, заявления о внесении изменений (за исключением</w:t>
      </w:r>
      <w:proofErr w:type="gramEnd"/>
      <w:r>
        <w:rPr>
          <w:sz w:val="24"/>
          <w:szCs w:val="24"/>
        </w:rPr>
        <w:t xml:space="preserve"> заявления о внесении изменений в связи с необходимостью продления срока действия разрешения на строительство).</w:t>
      </w:r>
    </w:p>
    <w:p w:rsidR="00C53CE1" w:rsidRDefault="00C53CE1">
      <w:pPr>
        <w:pStyle w:val="a9"/>
        <w:ind w:right="-1" w:firstLine="567"/>
        <w:jc w:val="both"/>
        <w:rPr>
          <w:sz w:val="24"/>
          <w:szCs w:val="24"/>
        </w:rPr>
      </w:pPr>
    </w:p>
    <w:p w:rsidR="00C53CE1" w:rsidRDefault="006B59CD">
      <w:pPr>
        <w:pStyle w:val="21"/>
        <w:ind w:left="0" w:right="-1"/>
        <w:jc w:val="center"/>
      </w:pPr>
      <w:r>
        <w:rPr>
          <w:sz w:val="24"/>
          <w:szCs w:val="24"/>
        </w:rPr>
        <w:t>Исчерпывающий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перечень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документов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сведений,</w:t>
      </w:r>
    </w:p>
    <w:p w:rsidR="00C53CE1" w:rsidRDefault="006B59CD">
      <w:pPr>
        <w:pStyle w:val="21"/>
        <w:ind w:left="0" w:right="-1"/>
        <w:jc w:val="center"/>
      </w:pPr>
      <w:r>
        <w:rPr>
          <w:spacing w:val="-6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необходимых</w:t>
      </w:r>
      <w:proofErr w:type="gram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нормативными правовыми актами </w:t>
      </w:r>
    </w:p>
    <w:p w:rsidR="00C53CE1" w:rsidRDefault="006B59CD">
      <w:pPr>
        <w:pStyle w:val="21"/>
        <w:ind w:left="0" w:right="-1"/>
        <w:jc w:val="center"/>
      </w:pPr>
      <w:r>
        <w:rPr>
          <w:sz w:val="24"/>
          <w:szCs w:val="24"/>
        </w:rPr>
        <w:t>для предоставления муниципальной услуги, которые находятся в распоряжении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государственных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органов,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органов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местного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самоуправления и иных органов, участвующих в предоставлении муниципальной услуги</w:t>
      </w:r>
    </w:p>
    <w:p w:rsidR="00C53CE1" w:rsidRDefault="00C53CE1">
      <w:pPr>
        <w:ind w:right="-1"/>
        <w:jc w:val="center"/>
        <w:rPr>
          <w:b/>
          <w:sz w:val="24"/>
          <w:szCs w:val="24"/>
        </w:rPr>
      </w:pPr>
    </w:p>
    <w:p w:rsidR="00C53CE1" w:rsidRDefault="006B59CD">
      <w:pPr>
        <w:pStyle w:val="ad"/>
        <w:numPr>
          <w:ilvl w:val="1"/>
          <w:numId w:val="4"/>
        </w:numPr>
        <w:tabs>
          <w:tab w:val="left" w:pos="1134"/>
        </w:tabs>
        <w:ind w:left="0" w:right="-1" w:firstLine="567"/>
      </w:pPr>
      <w:proofErr w:type="gramStart"/>
      <w:r>
        <w:rPr>
          <w:sz w:val="24"/>
          <w:szCs w:val="24"/>
        </w:rPr>
        <w:t>Исчерпываю</w:t>
      </w:r>
      <w:r>
        <w:rPr>
          <w:sz w:val="24"/>
          <w:szCs w:val="24"/>
        </w:rPr>
        <w:t xml:space="preserve">щий перечень необходимых для предоставления услуги </w:t>
      </w:r>
      <w:r>
        <w:rPr>
          <w:spacing w:val="-2"/>
          <w:sz w:val="24"/>
          <w:szCs w:val="24"/>
        </w:rPr>
        <w:t>документов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(их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копий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или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сведений,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содержащихся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них),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которые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запрашиваются </w:t>
      </w:r>
      <w:r>
        <w:rPr>
          <w:sz w:val="24"/>
          <w:szCs w:val="24"/>
        </w:rPr>
        <w:t xml:space="preserve">Уполномоченным органом в порядке межведомственного информационного взаимодействия (в том числе с использованием единой системы </w:t>
      </w:r>
      <w:r>
        <w:rPr>
          <w:sz w:val="24"/>
          <w:szCs w:val="24"/>
        </w:rPr>
        <w:t>межведомственного электронного взаимодействия и подключаемых к ней региональных систем межведомственного электронного взаимодействия) в государственных органах, органах местного самоуправления и подведомственных государственным органам или органам местного</w:t>
      </w:r>
      <w:r>
        <w:rPr>
          <w:sz w:val="24"/>
          <w:szCs w:val="24"/>
        </w:rPr>
        <w:t xml:space="preserve"> самоуправления организациях, в распоряжении которых</w:t>
      </w:r>
      <w:proofErr w:type="gramEnd"/>
      <w:r>
        <w:rPr>
          <w:sz w:val="24"/>
          <w:szCs w:val="24"/>
        </w:rPr>
        <w:t xml:space="preserve"> находятся указанные документы, и которые заявитель вправе представить по собственной инициативе:</w:t>
      </w:r>
    </w:p>
    <w:p w:rsidR="00C53CE1" w:rsidRDefault="006B59CD">
      <w:pPr>
        <w:pStyle w:val="ad"/>
        <w:numPr>
          <w:ilvl w:val="2"/>
          <w:numId w:val="4"/>
        </w:numPr>
        <w:tabs>
          <w:tab w:val="left" w:pos="1134"/>
          <w:tab w:val="left" w:pos="1702"/>
        </w:tabs>
        <w:ind w:left="0" w:right="-1" w:firstLine="567"/>
      </w:pPr>
      <w:r>
        <w:rPr>
          <w:sz w:val="24"/>
          <w:szCs w:val="24"/>
        </w:rPr>
        <w:t xml:space="preserve">В случае представления заявления о выдаче разрешения на строительство, заявления о внесении изменений (за </w:t>
      </w:r>
      <w:r>
        <w:rPr>
          <w:sz w:val="24"/>
          <w:szCs w:val="24"/>
        </w:rPr>
        <w:t>исключением заявления о внесении изменений в связи с необходимостью продления срока действия разрешения на строительство):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а) правоустанавливающие документы на земельный участок, в том числе соглашение об установлении сервитута, решение об установлении пуб</w:t>
      </w:r>
      <w:r>
        <w:rPr>
          <w:sz w:val="24"/>
          <w:szCs w:val="24"/>
        </w:rPr>
        <w:t>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</w:t>
      </w:r>
      <w:r>
        <w:rPr>
          <w:sz w:val="24"/>
          <w:szCs w:val="24"/>
        </w:rPr>
        <w:t>ном частью 1 статьи 57 Градостроительного кодекса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Федерации,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реквизиты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утвержденного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proofErr w:type="gramEnd"/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межевания территории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либо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схема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расположения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земельного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участка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земельных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участков на кадастровом </w:t>
      </w:r>
      <w:proofErr w:type="gramStart"/>
      <w:r>
        <w:rPr>
          <w:sz w:val="24"/>
          <w:szCs w:val="24"/>
        </w:rPr>
        <w:t>плане</w:t>
      </w:r>
      <w:proofErr w:type="gramEnd"/>
      <w:r>
        <w:rPr>
          <w:sz w:val="24"/>
          <w:szCs w:val="24"/>
        </w:rPr>
        <w:t xml:space="preserve"> территории в случае, предусмотренном </w:t>
      </w:r>
      <w:r>
        <w:rPr>
          <w:sz w:val="24"/>
          <w:szCs w:val="24"/>
        </w:rPr>
        <w:t>частью 7 статьи 51 Градостроительного кодекса Российской Федерации;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б)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наличии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соглашения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передаче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случаях,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установленных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бюджетным законодательством Российской Федерации, органом государственной власти (государственным органом), Государственной ко</w:t>
      </w:r>
      <w:r>
        <w:rPr>
          <w:sz w:val="24"/>
          <w:szCs w:val="24"/>
        </w:rPr>
        <w:t>рпорацией по атомной энергии "</w:t>
      </w:r>
      <w:proofErr w:type="spellStart"/>
      <w:r>
        <w:rPr>
          <w:sz w:val="24"/>
          <w:szCs w:val="24"/>
        </w:rPr>
        <w:t>Росатом</w:t>
      </w:r>
      <w:proofErr w:type="spellEnd"/>
      <w:r>
        <w:rPr>
          <w:sz w:val="24"/>
          <w:szCs w:val="24"/>
        </w:rPr>
        <w:t>", Государственной корпорацией по космической деятельности "</w:t>
      </w:r>
      <w:proofErr w:type="spellStart"/>
      <w:r>
        <w:rPr>
          <w:sz w:val="24"/>
          <w:szCs w:val="24"/>
        </w:rPr>
        <w:t>Роскосмос</w:t>
      </w:r>
      <w:proofErr w:type="spellEnd"/>
      <w:r>
        <w:rPr>
          <w:sz w:val="24"/>
          <w:szCs w:val="24"/>
        </w:rPr>
        <w:t xml:space="preserve"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</w:t>
      </w:r>
      <w:r>
        <w:rPr>
          <w:sz w:val="24"/>
          <w:szCs w:val="24"/>
        </w:rPr>
        <w:t>заключенного при осуществлении бюджетных инвестиций, – указанное соглашение, правоустанавливающие документы на земельный участок правообладателя, с которым заключено это</w:t>
      </w:r>
      <w:proofErr w:type="gramEnd"/>
      <w:r>
        <w:rPr>
          <w:sz w:val="24"/>
          <w:szCs w:val="24"/>
        </w:rPr>
        <w:t xml:space="preserve"> соглашение;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lastRenderedPageBreak/>
        <w:t>в) градостроительный план земельного участка, выданный не ранее чем за три</w:t>
      </w:r>
      <w:r>
        <w:rPr>
          <w:sz w:val="24"/>
          <w:szCs w:val="24"/>
        </w:rPr>
        <w:t xml:space="preserve">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</w:t>
      </w:r>
      <w:r>
        <w:rPr>
          <w:sz w:val="24"/>
          <w:szCs w:val="24"/>
        </w:rPr>
        <w:t xml:space="preserve">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 xml:space="preserve"> выдачи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линейного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объекта,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размещения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которого не требуется обра</w:t>
      </w:r>
      <w:r>
        <w:rPr>
          <w:sz w:val="24"/>
          <w:szCs w:val="24"/>
        </w:rPr>
        <w:t>зование земельного участка;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г) результаты инженерных изысканий и следующие материалы, содержащиеся в утвержденной в соответствии с частью 15 статьи 48 Градостроительного кодекса Российской Федерации проектной документации: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пояснительная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записка;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схема план</w:t>
      </w:r>
      <w:r>
        <w:rPr>
          <w:sz w:val="24"/>
          <w:szCs w:val="24"/>
        </w:rPr>
        <w:t>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</w:t>
      </w:r>
      <w:r>
        <w:rPr>
          <w:sz w:val="24"/>
          <w:szCs w:val="24"/>
        </w:rPr>
        <w:t>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  <w:proofErr w:type="gramEnd"/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разделы, содержащие архитектурные и конструктивные решения,</w:t>
      </w:r>
      <w:r>
        <w:rPr>
          <w:sz w:val="24"/>
          <w:szCs w:val="24"/>
        </w:rPr>
        <w:t xml:space="preserve">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</w:t>
      </w:r>
      <w:r>
        <w:rPr>
          <w:sz w:val="24"/>
          <w:szCs w:val="24"/>
        </w:rPr>
        <w:t>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  <w:proofErr w:type="gramEnd"/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проект организации строительства объекта ка</w:t>
      </w:r>
      <w:r>
        <w:rPr>
          <w:sz w:val="24"/>
          <w:szCs w:val="24"/>
        </w:rPr>
        <w:t>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</w:t>
      </w:r>
      <w:r>
        <w:rPr>
          <w:sz w:val="24"/>
          <w:szCs w:val="24"/>
        </w:rPr>
        <w:t>оительства);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д)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положительное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заключение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экспертизы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проектной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документации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части соответствия проектной документации требованиям, указанным в пункте 1 части 5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статьи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49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Градостроительного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кодекса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Федерации),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с которой </w:t>
      </w:r>
      <w:r>
        <w:rPr>
          <w:sz w:val="24"/>
          <w:szCs w:val="24"/>
        </w:rPr>
        <w:t>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</w:t>
      </w:r>
      <w:r>
        <w:rPr>
          <w:sz w:val="24"/>
          <w:szCs w:val="24"/>
        </w:rPr>
        <w:t>енительно к отдельным этапам строительства 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случае, предусмотренном частью 12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</w:t>
      </w:r>
      <w:r>
        <w:rPr>
          <w:sz w:val="24"/>
          <w:szCs w:val="24"/>
        </w:rPr>
        <w:t>кой Федерации, положительное заключение государственной экспертизы проектной документации в случаях, предусмотренных частью 3 статьи 49 Градостроительного кодекса Российской Федерации, положительное заключение государственной экологической экспертизы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проек</w:t>
      </w:r>
      <w:r>
        <w:rPr>
          <w:sz w:val="24"/>
          <w:szCs w:val="24"/>
        </w:rPr>
        <w:t>тной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документации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случаях,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предусмотренных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частью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статьи 49 Градостроительного кодекса Российской Федерации;</w:t>
      </w:r>
      <w:proofErr w:type="gramEnd"/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е) подтверждение соответствия вносимых в проектную документацию изменений требованиям, указанным в части 3 статьи 49 Градостроительного кодекса</w:t>
      </w:r>
      <w:r>
        <w:rPr>
          <w:sz w:val="24"/>
          <w:szCs w:val="24"/>
        </w:rPr>
        <w:t xml:space="preserve"> Российской Федерации,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Градостроительным кодексом Р</w:t>
      </w:r>
      <w:r>
        <w:rPr>
          <w:sz w:val="24"/>
          <w:szCs w:val="24"/>
        </w:rPr>
        <w:t>оссийской Федерации специалистом по организации архитектурно-строительного проектирования в должности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главного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инженера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проекта,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случае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внесения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изменений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proofErr w:type="gram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проектную документацию в соответствии с частью 3 статьи 49 Градостроительного кодекса Российской </w:t>
      </w:r>
      <w:r>
        <w:rPr>
          <w:sz w:val="24"/>
          <w:szCs w:val="24"/>
        </w:rPr>
        <w:t>Федерации;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ж) подтверждение соответствия вносимых в проектную документацию изменений требованиям, указанным в части 3 статьи 49 Градостроительного кодекса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Федерации,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предоставленное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органом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исполнительной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власти или организацией, </w:t>
      </w:r>
      <w:r>
        <w:rPr>
          <w:sz w:val="24"/>
          <w:szCs w:val="24"/>
        </w:rPr>
        <w:lastRenderedPageBreak/>
        <w:t>проводившими эк</w:t>
      </w:r>
      <w:r>
        <w:rPr>
          <w:sz w:val="24"/>
          <w:szCs w:val="24"/>
        </w:rPr>
        <w:t>спертизу проектной документации, в случае внесения изменений в проектную документацию в ходе экспертного сопровождения в соответствии с частью 3 статьи 49 Градостроительного кодекса Российской Федерации;</w:t>
      </w:r>
      <w:proofErr w:type="gramEnd"/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з) разрешение на отклонение от предельных параметров</w:t>
      </w:r>
      <w:r>
        <w:rPr>
          <w:sz w:val="24"/>
          <w:szCs w:val="24"/>
        </w:rPr>
        <w:t xml:space="preserve"> разрешенного строительства,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реконструкции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(в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случае,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если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заявителю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было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предоставлено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 xml:space="preserve">такое разрешение в соответствии со статьей 40 Градостроительного кодекса Российской </w:t>
      </w:r>
      <w:r>
        <w:rPr>
          <w:spacing w:val="-2"/>
          <w:sz w:val="24"/>
          <w:szCs w:val="24"/>
        </w:rPr>
        <w:t>Федерации);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 xml:space="preserve">и) в случае проведения реконструкции объекта капитального строительства </w:t>
      </w:r>
      <w:r>
        <w:rPr>
          <w:sz w:val="24"/>
          <w:szCs w:val="24"/>
        </w:rPr>
        <w:t>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>
        <w:rPr>
          <w:sz w:val="24"/>
          <w:szCs w:val="24"/>
        </w:rPr>
        <w:t>Росатом</w:t>
      </w:r>
      <w:proofErr w:type="spellEnd"/>
      <w:r>
        <w:rPr>
          <w:sz w:val="24"/>
          <w:szCs w:val="24"/>
        </w:rPr>
        <w:t>", Государственной корпорацией по космической деятельности "</w:t>
      </w:r>
      <w:proofErr w:type="spellStart"/>
      <w:r>
        <w:rPr>
          <w:sz w:val="24"/>
          <w:szCs w:val="24"/>
        </w:rPr>
        <w:t>Роскосмос</w:t>
      </w:r>
      <w:proofErr w:type="spellEnd"/>
      <w:r>
        <w:rPr>
          <w:sz w:val="24"/>
          <w:szCs w:val="24"/>
        </w:rPr>
        <w:t>", органом управлен</w:t>
      </w:r>
      <w:r>
        <w:rPr>
          <w:sz w:val="24"/>
          <w:szCs w:val="24"/>
        </w:rPr>
        <w:t>ия государственным внебюджетным фондом или органом местного самоуправления, на объекте капитального строительства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собственности, правообладателем которого является государственное (муниципальное) унитарное предприятие, государственное (муниципальное)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бюдже</w:t>
      </w:r>
      <w:r>
        <w:rPr>
          <w:sz w:val="24"/>
          <w:szCs w:val="24"/>
        </w:rPr>
        <w:t>тное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автономное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учреждение,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отношении</w:t>
      </w:r>
      <w:r>
        <w:rPr>
          <w:spacing w:val="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которого </w:t>
      </w:r>
      <w:r>
        <w:rPr>
          <w:sz w:val="24"/>
          <w:szCs w:val="24"/>
        </w:rPr>
        <w:t>указанный</w:t>
      </w:r>
      <w:proofErr w:type="gramEnd"/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орган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осуществляет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соответственно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функции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полномочия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учредителя или права собственника имущества, – соглашение о проведении такой реконструкции,</w:t>
      </w:r>
      <w:r>
        <w:rPr>
          <w:spacing w:val="-14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определяющее</w:t>
      </w:r>
      <w:proofErr w:type="gramEnd"/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числе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условия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порядок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воз</w:t>
      </w:r>
      <w:r>
        <w:rPr>
          <w:sz w:val="24"/>
          <w:szCs w:val="24"/>
        </w:rPr>
        <w:t>мещения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ущерба, причиненного указанному объекту при осуществлении реконструкции;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к)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</w:t>
      </w:r>
      <w:r>
        <w:rPr>
          <w:sz w:val="24"/>
          <w:szCs w:val="24"/>
        </w:rPr>
        <w:t>аключение негосударственной экспертизы проектной документации;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л) положительное заключение государственной историко-культурной экспертизы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проектной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документации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проведение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сохранению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объектов культурного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наследия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случае,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если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проведении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сохранению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объекта культурного наследия затрагиваются конструктивные и другие характеристики надежности и безопасности объекта культурного наследия, с приложением копий разрешения и задания на проведение указанных работ, выданного уполномоченным о</w:t>
      </w:r>
      <w:r>
        <w:rPr>
          <w:sz w:val="24"/>
          <w:szCs w:val="24"/>
        </w:rPr>
        <w:t>рганом в сфере охраны объектов культурного наследия;</w:t>
      </w:r>
      <w:proofErr w:type="gramEnd"/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м)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</w:t>
      </w:r>
      <w:r>
        <w:rPr>
          <w:sz w:val="24"/>
          <w:szCs w:val="24"/>
        </w:rPr>
        <w:t xml:space="preserve">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</w:t>
      </w:r>
      <w:r>
        <w:rPr>
          <w:sz w:val="24"/>
          <w:szCs w:val="24"/>
        </w:rPr>
        <w:t>ию зона с особыми условиями использования территории</w:t>
      </w:r>
      <w:proofErr w:type="gramEnd"/>
      <w:r>
        <w:rPr>
          <w:sz w:val="24"/>
          <w:szCs w:val="24"/>
        </w:rPr>
        <w:t xml:space="preserve"> или ранее установленная зона с особыми условиями использования территории подлежит изменению;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н) копия договора о развитии территории в случае, если строительство, реконструкцию объектов капитального стр</w:t>
      </w:r>
      <w:r>
        <w:rPr>
          <w:sz w:val="24"/>
          <w:szCs w:val="24"/>
        </w:rPr>
        <w:t>оительства планируется осуществлять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 границах территории, в отношении которой органом местного самоуправления принято решение о комплексном развитии территории (за исключением случаев принятия самостоятельной реализации Российской Федерацией, субъектом Ро</w:t>
      </w:r>
      <w:r>
        <w:rPr>
          <w:sz w:val="24"/>
          <w:szCs w:val="24"/>
        </w:rPr>
        <w:t>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Градостроительным кодексом Российской Федерацией или субъектом Российской Федерации);</w:t>
      </w:r>
      <w:proofErr w:type="gramEnd"/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о) заключение органа исполнительной власти субъекта Российской Федерации,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уполномоченного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охраны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объектов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культурного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наследия,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о соответствии раздела проектной документации объекта капитального строительства, содержащего архитектурные решения, </w:t>
      </w:r>
      <w:r>
        <w:rPr>
          <w:sz w:val="24"/>
          <w:szCs w:val="24"/>
        </w:rPr>
        <w:t>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</w:t>
      </w:r>
      <w:r>
        <w:rPr>
          <w:sz w:val="24"/>
          <w:szCs w:val="24"/>
        </w:rPr>
        <w:t>я федерального или регионального значения (в случае, если строительство или</w:t>
      </w:r>
      <w:proofErr w:type="gramEnd"/>
      <w:r>
        <w:rPr>
          <w:sz w:val="24"/>
          <w:szCs w:val="24"/>
        </w:rPr>
        <w:t xml:space="preserve">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значения);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п) сведения об утверждении типо</w:t>
      </w:r>
      <w:r>
        <w:rPr>
          <w:sz w:val="24"/>
          <w:szCs w:val="24"/>
        </w:rPr>
        <w:t xml:space="preserve">вого </w:t>
      </w:r>
      <w:proofErr w:type="gramStart"/>
      <w:r>
        <w:rPr>
          <w:sz w:val="24"/>
          <w:szCs w:val="24"/>
        </w:rPr>
        <w:t>архитектурного решения</w:t>
      </w:r>
      <w:proofErr w:type="gramEnd"/>
      <w:r>
        <w:rPr>
          <w:sz w:val="24"/>
          <w:szCs w:val="24"/>
        </w:rPr>
        <w:t xml:space="preserve"> объекта капитального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строительства,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утвержденное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Федеральным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законом "Об объектах культурного наследия (памятниках истории и культуры) народов Российской Федерации" для </w:t>
      </w:r>
      <w:r>
        <w:rPr>
          <w:sz w:val="24"/>
          <w:szCs w:val="24"/>
        </w:rPr>
        <w:lastRenderedPageBreak/>
        <w:t>исторического поселения, в границах которо</w:t>
      </w:r>
      <w:r>
        <w:rPr>
          <w:sz w:val="24"/>
          <w:szCs w:val="24"/>
        </w:rPr>
        <w:t>го планируется строительство, реконструкция объекта капитального строительства;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р)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</w:t>
      </w:r>
      <w:r>
        <w:rPr>
          <w:sz w:val="24"/>
          <w:szCs w:val="24"/>
        </w:rPr>
        <w:t>х предпринимателей (при обращении застройщика, являющегося индивидуальным предпринимателем).</w:t>
      </w:r>
    </w:p>
    <w:p w:rsidR="00C53CE1" w:rsidRDefault="006B59CD">
      <w:pPr>
        <w:pStyle w:val="ad"/>
        <w:numPr>
          <w:ilvl w:val="2"/>
          <w:numId w:val="4"/>
        </w:numPr>
        <w:tabs>
          <w:tab w:val="left" w:pos="1134"/>
        </w:tabs>
        <w:ind w:left="0" w:right="-1" w:firstLine="567"/>
      </w:pPr>
      <w:r>
        <w:rPr>
          <w:sz w:val="24"/>
          <w:szCs w:val="24"/>
        </w:rPr>
        <w:t>В случае представления уведомления об образовании земельного участка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путем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объединения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земельных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участков,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отношении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которых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одного из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которых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Градостроительным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кодексом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Федерации выдано разрешение на строительство: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</w:t>
      </w:r>
      <w:r>
        <w:rPr>
          <w:sz w:val="24"/>
          <w:szCs w:val="24"/>
        </w:rPr>
        <w:t>дуальных предпринимателей (при обращении застройщика, являющегося индивидуальным предпринимателем);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сведения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Единого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реестра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недвижимости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земельном участке, образованном путем объединения земельных участков, в отношении которых или</w:t>
      </w:r>
      <w:r>
        <w:rPr>
          <w:sz w:val="24"/>
          <w:szCs w:val="24"/>
        </w:rPr>
        <w:t xml:space="preserve"> одного из которых выдано разрешение на строительство;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в) решение об образовании земельных участков путем объединения земельных участков, в отношении которых или одного из которых выдано разрешение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если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земельным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законода</w:t>
      </w:r>
      <w:r>
        <w:rPr>
          <w:sz w:val="24"/>
          <w:szCs w:val="24"/>
        </w:rPr>
        <w:t>тельством решение об образовании земельного участка принимает исполнительный орган государственной власти или орган местного самоуправления.</w:t>
      </w:r>
    </w:p>
    <w:p w:rsidR="00C53CE1" w:rsidRDefault="006B59CD">
      <w:pPr>
        <w:pStyle w:val="ad"/>
        <w:numPr>
          <w:ilvl w:val="2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>В случае представления уведомления об образовании земельного участка путем раздела, перераспределения земельных уча</w:t>
      </w:r>
      <w:r>
        <w:rPr>
          <w:sz w:val="24"/>
          <w:szCs w:val="24"/>
        </w:rPr>
        <w:t>стков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а) сведения из Единого государственного реестра юридических лиц (при обращении застройщика, явл</w:t>
      </w:r>
      <w:r>
        <w:rPr>
          <w:sz w:val="24"/>
          <w:szCs w:val="24"/>
        </w:rPr>
        <w:t>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сведения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Единого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реестра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недвижимости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земельном участке,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образованном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путем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раздела,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перераспределения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земельных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участков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выдела из земельных участков, в отношении которых выдано разрешение на </w:t>
      </w:r>
      <w:r>
        <w:rPr>
          <w:spacing w:val="-2"/>
          <w:sz w:val="24"/>
          <w:szCs w:val="24"/>
        </w:rPr>
        <w:t>строительство;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в) решение об образовании земельных участков путем раздела, перераспределения земельных участков или </w:t>
      </w:r>
      <w:r>
        <w:rPr>
          <w:sz w:val="24"/>
          <w:szCs w:val="24"/>
        </w:rPr>
        <w:t>выдела из земельных участков, в отношении которых выдано разрешение на строительство, в случае если в соответствии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земельным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законодательством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образовании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земельного участка принимает исполнительный орган государственной власти или орган местн</w:t>
      </w:r>
      <w:r>
        <w:rPr>
          <w:sz w:val="24"/>
          <w:szCs w:val="24"/>
        </w:rPr>
        <w:t>ого самоуправления;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г) градостроительный план земельного участка, на </w:t>
      </w:r>
      <w:proofErr w:type="gramStart"/>
      <w:r>
        <w:rPr>
          <w:sz w:val="24"/>
          <w:szCs w:val="24"/>
        </w:rPr>
        <w:t>котором</w:t>
      </w:r>
      <w:proofErr w:type="gramEnd"/>
      <w:r>
        <w:rPr>
          <w:sz w:val="24"/>
          <w:szCs w:val="24"/>
        </w:rPr>
        <w:t xml:space="preserve"> планируется осуществить строительство, реконструкцию объекта капитального строительства.</w:t>
      </w:r>
    </w:p>
    <w:p w:rsidR="00C53CE1" w:rsidRDefault="006B59CD">
      <w:pPr>
        <w:pStyle w:val="ad"/>
        <w:numPr>
          <w:ilvl w:val="2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 xml:space="preserve">В случае представления уведомления о переходе права пользования </w:t>
      </w:r>
      <w:r>
        <w:rPr>
          <w:spacing w:val="-2"/>
          <w:sz w:val="24"/>
          <w:szCs w:val="24"/>
        </w:rPr>
        <w:t>недрами: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а) сведения из Ед</w:t>
      </w:r>
      <w:r>
        <w:rPr>
          <w:sz w:val="24"/>
          <w:szCs w:val="24"/>
        </w:rPr>
        <w:t>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z w:val="24"/>
          <w:szCs w:val="24"/>
        </w:rPr>
        <w:t>ведения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Единого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реестра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недвижимости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земельном участке, в отношении которого прежнему правообладателю земельного участка выдано разрешение на строительство;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в) решение о предоставлении права пользования недрами и решение о переоформле</w:t>
      </w:r>
      <w:r>
        <w:rPr>
          <w:sz w:val="24"/>
          <w:szCs w:val="24"/>
        </w:rPr>
        <w:t>нии лицензии на право пользования недрами.</w:t>
      </w:r>
    </w:p>
    <w:p w:rsidR="00C53CE1" w:rsidRDefault="006B59CD">
      <w:pPr>
        <w:pStyle w:val="ad"/>
        <w:numPr>
          <w:ilvl w:val="2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 xml:space="preserve">В случае представления уведомления о переходе прав на земельный </w:t>
      </w:r>
      <w:r>
        <w:rPr>
          <w:spacing w:val="-2"/>
          <w:sz w:val="24"/>
          <w:szCs w:val="24"/>
        </w:rPr>
        <w:t>участок: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го</w:t>
      </w:r>
      <w:r>
        <w:rPr>
          <w:sz w:val="24"/>
          <w:szCs w:val="24"/>
        </w:rPr>
        <w:t>сударственного реестра индивидуальных предпринимателей (при обращении застройщика, являющегося индивидуальным предпринимателем);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б) правоустанавливающие документы на земельный участок, в отношении которого </w:t>
      </w:r>
      <w:r>
        <w:rPr>
          <w:sz w:val="24"/>
          <w:szCs w:val="24"/>
        </w:rPr>
        <w:lastRenderedPageBreak/>
        <w:t>прежнему правообладателю земельного участка выдано</w:t>
      </w:r>
      <w:r>
        <w:rPr>
          <w:sz w:val="24"/>
          <w:szCs w:val="24"/>
        </w:rPr>
        <w:t xml:space="preserve"> разрешение на </w:t>
      </w:r>
      <w:r>
        <w:rPr>
          <w:spacing w:val="-2"/>
          <w:sz w:val="24"/>
          <w:szCs w:val="24"/>
        </w:rPr>
        <w:t>строительство.</w:t>
      </w:r>
    </w:p>
    <w:p w:rsidR="00C53CE1" w:rsidRDefault="006B59CD">
      <w:pPr>
        <w:pStyle w:val="ad"/>
        <w:numPr>
          <w:ilvl w:val="2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>В случае представления заявления о внесении изменений в связи с необходимостью продления срока действия разрешения на строительство: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а) документ, содержащий информацию о наличии выявленного в рамках государственного строительн</w:t>
      </w:r>
      <w:r>
        <w:rPr>
          <w:sz w:val="24"/>
          <w:szCs w:val="24"/>
        </w:rPr>
        <w:t>ого надзора, государственного земельного надзора или муниципального земельного контроля факта отсутствия начатых работ по строительству, реконструкции на день подачи заявления о внесении изменений в связи с продлением срока действия такого разрешения;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 и</w:t>
      </w:r>
      <w:r>
        <w:rPr>
          <w:sz w:val="24"/>
          <w:szCs w:val="24"/>
        </w:rPr>
        <w:t>нформация о наличии извещения о начале работ по строительству, реконструкции на день подачи заявления о внесении изменений в связи с продлением срока действия такого разрешения, если направление такого извещения является обязательным в соответствии с требо</w:t>
      </w:r>
      <w:r>
        <w:rPr>
          <w:sz w:val="24"/>
          <w:szCs w:val="24"/>
        </w:rPr>
        <w:t>ваниями части 5 статьи 52 Градостроительного кодекса Российской Федерации.</w:t>
      </w:r>
    </w:p>
    <w:p w:rsidR="00C53CE1" w:rsidRDefault="006B59CD">
      <w:pPr>
        <w:pStyle w:val="ad"/>
        <w:numPr>
          <w:ilvl w:val="1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>Документы, указанные в подпунктах "а", "г" и "д" пункта 2.9.1, подпункте "б" пункта 2.9.5 настоящего Административного регламента, направляются заявителем самостоятельно, если указа</w:t>
      </w:r>
      <w:r>
        <w:rPr>
          <w:sz w:val="24"/>
          <w:szCs w:val="24"/>
        </w:rPr>
        <w:t xml:space="preserve">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</w:t>
      </w:r>
      <w:proofErr w:type="gramStart"/>
      <w:r>
        <w:rPr>
          <w:sz w:val="24"/>
          <w:szCs w:val="24"/>
        </w:rPr>
        <w:t>заключений экспертизы проектной документации объектов капитального строительства</w:t>
      </w:r>
      <w:proofErr w:type="gramEnd"/>
      <w:r>
        <w:rPr>
          <w:sz w:val="24"/>
          <w:szCs w:val="24"/>
        </w:rPr>
        <w:t>.</w:t>
      </w:r>
    </w:p>
    <w:p w:rsidR="00C53CE1" w:rsidRDefault="006B59CD">
      <w:pPr>
        <w:pStyle w:val="ad"/>
        <w:numPr>
          <w:ilvl w:val="1"/>
          <w:numId w:val="4"/>
        </w:numPr>
        <w:tabs>
          <w:tab w:val="left" w:pos="1085"/>
          <w:tab w:val="left" w:pos="1276"/>
          <w:tab w:val="left" w:pos="1431"/>
          <w:tab w:val="left" w:pos="2496"/>
          <w:tab w:val="left" w:pos="4117"/>
          <w:tab w:val="left" w:pos="4605"/>
          <w:tab w:val="left" w:pos="6598"/>
          <w:tab w:val="left" w:pos="7084"/>
          <w:tab w:val="left" w:pos="8402"/>
          <w:tab w:val="left" w:pos="9901"/>
        </w:tabs>
        <w:spacing w:before="75"/>
        <w:ind w:left="0" w:right="-1" w:firstLine="567"/>
      </w:pPr>
      <w:r>
        <w:rPr>
          <w:sz w:val="24"/>
          <w:szCs w:val="24"/>
        </w:rPr>
        <w:t xml:space="preserve">Непредставление (несвоевременное представление) государственными </w:t>
      </w:r>
      <w:r>
        <w:rPr>
          <w:spacing w:val="-2"/>
          <w:sz w:val="24"/>
          <w:szCs w:val="24"/>
        </w:rPr>
        <w:t xml:space="preserve">органами власти, органами местного самоуправления, организациями находящихся </w:t>
      </w:r>
      <w:r>
        <w:rPr>
          <w:sz w:val="24"/>
          <w:szCs w:val="24"/>
        </w:rPr>
        <w:t xml:space="preserve">в их распоряжении документов и информации не может являться основанием для </w:t>
      </w:r>
      <w:r>
        <w:rPr>
          <w:spacing w:val="-2"/>
          <w:sz w:val="24"/>
          <w:szCs w:val="24"/>
        </w:rPr>
        <w:t xml:space="preserve">отказа </w:t>
      </w:r>
      <w:r>
        <w:rPr>
          <w:spacing w:val="-10"/>
          <w:sz w:val="24"/>
          <w:szCs w:val="24"/>
        </w:rPr>
        <w:t xml:space="preserve">в </w:t>
      </w:r>
      <w:r>
        <w:rPr>
          <w:spacing w:val="-2"/>
          <w:sz w:val="24"/>
          <w:szCs w:val="24"/>
        </w:rPr>
        <w:t xml:space="preserve">выдаче разрешения </w:t>
      </w:r>
      <w:r>
        <w:rPr>
          <w:spacing w:val="-6"/>
          <w:sz w:val="24"/>
          <w:szCs w:val="24"/>
        </w:rPr>
        <w:t xml:space="preserve">на </w:t>
      </w:r>
      <w:r>
        <w:rPr>
          <w:spacing w:val="-2"/>
          <w:sz w:val="24"/>
          <w:szCs w:val="24"/>
        </w:rPr>
        <w:t>строитель</w:t>
      </w:r>
      <w:r>
        <w:rPr>
          <w:spacing w:val="-2"/>
          <w:sz w:val="24"/>
          <w:szCs w:val="24"/>
        </w:rPr>
        <w:t xml:space="preserve">ство, </w:t>
      </w:r>
      <w:r>
        <w:rPr>
          <w:spacing w:val="-6"/>
          <w:sz w:val="24"/>
          <w:szCs w:val="24"/>
        </w:rPr>
        <w:t xml:space="preserve">во </w:t>
      </w:r>
      <w:r>
        <w:rPr>
          <w:spacing w:val="-2"/>
          <w:sz w:val="24"/>
          <w:szCs w:val="24"/>
        </w:rPr>
        <w:t xml:space="preserve">внесении изменений </w:t>
      </w:r>
      <w:r>
        <w:rPr>
          <w:spacing w:val="-10"/>
          <w:sz w:val="24"/>
          <w:szCs w:val="24"/>
        </w:rPr>
        <w:t xml:space="preserve">в </w:t>
      </w:r>
      <w:r>
        <w:rPr>
          <w:sz w:val="24"/>
          <w:szCs w:val="24"/>
        </w:rPr>
        <w:t>разрешение на строительство.</w:t>
      </w:r>
    </w:p>
    <w:p w:rsidR="00C53CE1" w:rsidRDefault="00C53CE1">
      <w:pPr>
        <w:pStyle w:val="ad"/>
        <w:tabs>
          <w:tab w:val="left" w:pos="1085"/>
          <w:tab w:val="left" w:pos="1276"/>
          <w:tab w:val="left" w:pos="1431"/>
          <w:tab w:val="left" w:pos="2496"/>
          <w:tab w:val="left" w:pos="4117"/>
          <w:tab w:val="left" w:pos="4605"/>
          <w:tab w:val="left" w:pos="6598"/>
          <w:tab w:val="left" w:pos="7084"/>
          <w:tab w:val="left" w:pos="8402"/>
          <w:tab w:val="left" w:pos="9901"/>
        </w:tabs>
        <w:spacing w:before="75"/>
        <w:ind w:left="567" w:right="-1" w:firstLine="0"/>
        <w:rPr>
          <w:sz w:val="24"/>
          <w:szCs w:val="24"/>
        </w:rPr>
      </w:pPr>
    </w:p>
    <w:p w:rsidR="00C53CE1" w:rsidRDefault="006B59CD">
      <w:pPr>
        <w:pStyle w:val="21"/>
        <w:ind w:left="0" w:right="-1"/>
        <w:jc w:val="center"/>
      </w:pPr>
      <w:r>
        <w:rPr>
          <w:sz w:val="24"/>
          <w:szCs w:val="24"/>
        </w:rPr>
        <w:t>Срок и порядок регистрации запроса заявителя о предоставлении муниципальной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услуги,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числе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электронной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форме</w:t>
      </w:r>
    </w:p>
    <w:p w:rsidR="00C53CE1" w:rsidRDefault="00C53CE1">
      <w:pPr>
        <w:pStyle w:val="21"/>
        <w:ind w:left="0" w:right="-1"/>
        <w:jc w:val="center"/>
        <w:rPr>
          <w:sz w:val="24"/>
          <w:szCs w:val="24"/>
        </w:rPr>
      </w:pPr>
    </w:p>
    <w:p w:rsidR="00C53CE1" w:rsidRDefault="006B59CD">
      <w:pPr>
        <w:pStyle w:val="ad"/>
        <w:numPr>
          <w:ilvl w:val="1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 xml:space="preserve">Регистрация заявления о выдаче разрешения на строительство, заявления о </w:t>
      </w:r>
      <w:r>
        <w:rPr>
          <w:sz w:val="24"/>
          <w:szCs w:val="24"/>
        </w:rPr>
        <w:t xml:space="preserve">внесении изменений, уведомления, представленных </w:t>
      </w:r>
      <w:proofErr w:type="gramStart"/>
      <w:r>
        <w:rPr>
          <w:sz w:val="24"/>
          <w:szCs w:val="24"/>
        </w:rPr>
        <w:t>заявителем</w:t>
      </w:r>
      <w:proofErr w:type="gramEnd"/>
      <w:r>
        <w:rPr>
          <w:sz w:val="24"/>
          <w:szCs w:val="24"/>
        </w:rPr>
        <w:t xml:space="preserve"> указанными в пункте 2.4 настоящего Административного регламента способами в Уполномоченный орган,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осуществляется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позднее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одного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рабочего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дня,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следующего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днем его получения.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В случае представл</w:t>
      </w:r>
      <w:r>
        <w:rPr>
          <w:sz w:val="24"/>
          <w:szCs w:val="24"/>
        </w:rPr>
        <w:t>ения заявления о выдаче разрешения на строительство, заявления о внесении изменений, уведомления посредством Единого портала, регионального портала или единой информационной системы жилищного строительства вне рабочего времени Уполномоченного органа либо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выходной,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нерабочий праздничный день днем получения заявления о выдаче разрешения на строительство, заявления о внесении изменений, уведомления считается первый рабочий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день,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следующий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днем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представления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заявителем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указанных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заявления</w:t>
      </w:r>
      <w:proofErr w:type="gramEnd"/>
      <w:r>
        <w:rPr>
          <w:sz w:val="24"/>
          <w:szCs w:val="24"/>
        </w:rPr>
        <w:t xml:space="preserve">, </w:t>
      </w:r>
      <w:r>
        <w:rPr>
          <w:spacing w:val="-2"/>
          <w:sz w:val="24"/>
          <w:szCs w:val="24"/>
        </w:rPr>
        <w:t>уведомления.</w:t>
      </w:r>
    </w:p>
    <w:p w:rsidR="00C53CE1" w:rsidRDefault="00C53CE1">
      <w:pPr>
        <w:pStyle w:val="a9"/>
        <w:ind w:right="-1" w:firstLine="567"/>
        <w:jc w:val="both"/>
        <w:rPr>
          <w:spacing w:val="-2"/>
          <w:sz w:val="24"/>
          <w:szCs w:val="24"/>
        </w:rPr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Ср</w:t>
      </w:r>
      <w:r>
        <w:rPr>
          <w:sz w:val="24"/>
          <w:szCs w:val="24"/>
        </w:rPr>
        <w:t>ок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услуги,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том числе с учетом необходимости обращения в организации, участвующие в предоставлении муниципальной услуги, срок приостановления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 xml:space="preserve">услуги, срок выдачи (направления) документов, </w:t>
      </w:r>
      <w:r>
        <w:rPr>
          <w:sz w:val="24"/>
          <w:szCs w:val="24"/>
        </w:rPr>
        <w:t>являющихся результатом предоставления муниципальной услуги</w:t>
      </w:r>
    </w:p>
    <w:p w:rsidR="00C53CE1" w:rsidRDefault="00C53CE1">
      <w:pPr>
        <w:pStyle w:val="21"/>
        <w:ind w:left="0" w:right="-1" w:firstLine="567"/>
        <w:jc w:val="center"/>
        <w:rPr>
          <w:b w:val="0"/>
          <w:sz w:val="24"/>
          <w:szCs w:val="24"/>
        </w:rPr>
      </w:pPr>
    </w:p>
    <w:p w:rsidR="00C53CE1" w:rsidRDefault="006B59CD">
      <w:pPr>
        <w:pStyle w:val="ad"/>
        <w:numPr>
          <w:ilvl w:val="1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>Срок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составляет: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1) не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более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пяти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рабочих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дней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со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дня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получения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заявления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выдаче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разрешения на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строительство,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заявления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изменений,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уведомления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Уполномоченным орг</w:t>
      </w:r>
      <w:r>
        <w:rPr>
          <w:sz w:val="24"/>
          <w:szCs w:val="24"/>
        </w:rPr>
        <w:t>аном, за исключением случая, предусмотренного частью 11 статьи 51 Градостроительного кодекса Российской Федерации;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2) не более тридцати календарных дней со дня получения заявления о выдаче разрешения на строительство, заявления о внесении изменений, уведом</w:t>
      </w:r>
      <w:r>
        <w:rPr>
          <w:sz w:val="24"/>
          <w:szCs w:val="24"/>
        </w:rPr>
        <w:t>ления Уполномоченным органом в случае предоставления услуги в соответствии с частью 11 статьи 51 Градостроительного кодекса Российской Федерации.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Заявление о выдаче разрешения на строительство, заявление о внесении изменений, уведомление считается полученн</w:t>
      </w:r>
      <w:r>
        <w:rPr>
          <w:sz w:val="24"/>
          <w:szCs w:val="24"/>
        </w:rPr>
        <w:t>ым Уполномоченным органом со дня его регистрации.</w:t>
      </w:r>
    </w:p>
    <w:p w:rsidR="00C53CE1" w:rsidRDefault="00C53CE1">
      <w:pPr>
        <w:pStyle w:val="a9"/>
        <w:ind w:right="-1" w:firstLine="567"/>
        <w:jc w:val="both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jc w:val="both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jc w:val="both"/>
        <w:rPr>
          <w:sz w:val="24"/>
          <w:szCs w:val="24"/>
        </w:rPr>
      </w:pPr>
    </w:p>
    <w:p w:rsidR="00C53CE1" w:rsidRDefault="006B59CD">
      <w:pPr>
        <w:pStyle w:val="21"/>
        <w:spacing w:before="77"/>
        <w:ind w:left="0" w:right="-1"/>
        <w:jc w:val="center"/>
      </w:pPr>
      <w:r>
        <w:rPr>
          <w:sz w:val="24"/>
          <w:szCs w:val="24"/>
        </w:rPr>
        <w:t>Исчерпывающий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перечень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оснований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приостановления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отказа в предоставлении государственной (муниципальной) услуги</w:t>
      </w:r>
    </w:p>
    <w:p w:rsidR="00C53CE1" w:rsidRDefault="00C53CE1">
      <w:pPr>
        <w:pStyle w:val="21"/>
        <w:spacing w:before="77"/>
        <w:ind w:left="0" w:right="-1"/>
        <w:jc w:val="center"/>
        <w:rPr>
          <w:sz w:val="24"/>
          <w:szCs w:val="24"/>
        </w:rPr>
      </w:pPr>
    </w:p>
    <w:p w:rsidR="00C53CE1" w:rsidRDefault="006B59CD">
      <w:pPr>
        <w:pStyle w:val="ad"/>
        <w:numPr>
          <w:ilvl w:val="1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 xml:space="preserve">Оснований для приостановления предоставления услуги или отказа в предоставлении услуги не предусмотрено законодательством Российской </w:t>
      </w:r>
      <w:r>
        <w:rPr>
          <w:spacing w:val="-2"/>
          <w:sz w:val="24"/>
          <w:szCs w:val="24"/>
        </w:rPr>
        <w:t>Федерации.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Основания для отказа в выдаче разрешения на строительство, во внесении изменений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разрешение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>
        <w:rPr>
          <w:sz w:val="24"/>
          <w:szCs w:val="24"/>
        </w:rPr>
        <w:t>редусмотрены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пунктами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2.22.1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2.22.7 настоящего Административного регламента.</w:t>
      </w:r>
    </w:p>
    <w:p w:rsidR="00C53CE1" w:rsidRDefault="00C53CE1">
      <w:pPr>
        <w:pStyle w:val="a9"/>
        <w:ind w:right="-1" w:firstLine="567"/>
        <w:jc w:val="both"/>
        <w:rPr>
          <w:sz w:val="24"/>
          <w:szCs w:val="24"/>
        </w:rPr>
      </w:pPr>
    </w:p>
    <w:p w:rsidR="00C53CE1" w:rsidRDefault="006B59CD">
      <w:pPr>
        <w:pStyle w:val="21"/>
        <w:ind w:left="0" w:right="-1"/>
        <w:jc w:val="center"/>
      </w:pPr>
      <w:r>
        <w:rPr>
          <w:sz w:val="24"/>
          <w:szCs w:val="24"/>
        </w:rPr>
        <w:t xml:space="preserve">Исчерпывающий перечень оснований для отказа в приеме документов, </w:t>
      </w:r>
    </w:p>
    <w:p w:rsidR="00C53CE1" w:rsidRDefault="006B59CD">
      <w:pPr>
        <w:pStyle w:val="21"/>
        <w:ind w:left="0" w:right="-1"/>
        <w:jc w:val="center"/>
      </w:pPr>
      <w:proofErr w:type="gramStart"/>
      <w:r>
        <w:rPr>
          <w:sz w:val="24"/>
          <w:szCs w:val="24"/>
        </w:rPr>
        <w:t>необходимых</w:t>
      </w:r>
      <w:proofErr w:type="gramEnd"/>
      <w:r>
        <w:rPr>
          <w:sz w:val="24"/>
          <w:szCs w:val="24"/>
        </w:rPr>
        <w:t xml:space="preserve"> для предоставления муниципальной услуги</w:t>
      </w:r>
    </w:p>
    <w:p w:rsidR="00C53CE1" w:rsidRDefault="00C53CE1">
      <w:pPr>
        <w:pStyle w:val="21"/>
        <w:ind w:left="0" w:right="-1"/>
        <w:jc w:val="center"/>
        <w:rPr>
          <w:sz w:val="24"/>
          <w:szCs w:val="24"/>
        </w:rPr>
      </w:pPr>
    </w:p>
    <w:p w:rsidR="00C53CE1" w:rsidRDefault="006B59CD">
      <w:pPr>
        <w:pStyle w:val="ad"/>
        <w:numPr>
          <w:ilvl w:val="1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>Исчерпывающий перечень оснований для отказа в приеме доку</w:t>
      </w:r>
      <w:r>
        <w:rPr>
          <w:sz w:val="24"/>
          <w:szCs w:val="24"/>
        </w:rPr>
        <w:t>ментов, указанных в пункте 2.8 настоящего Административного регламента, в том числе представленных в электронной форме: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а) заявление о выдаче разрешения на строительство, заявление о внесении изменений, уведомление представлено в орган местного самоуправле</w:t>
      </w:r>
      <w:r>
        <w:rPr>
          <w:sz w:val="24"/>
          <w:szCs w:val="24"/>
        </w:rPr>
        <w:t>ния, в полномочия которого не входит предоставление услуги;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 неполное заполнение полей в форме заявления о выдаче разрешения на строительство, заявления о внесении изменений, уведомления, в том числе в интерактивной форме заявления (уведомления) на Едино</w:t>
      </w:r>
      <w:r>
        <w:rPr>
          <w:sz w:val="24"/>
          <w:szCs w:val="24"/>
        </w:rPr>
        <w:t xml:space="preserve">м портале, региональном </w:t>
      </w:r>
      <w:r>
        <w:rPr>
          <w:spacing w:val="-2"/>
          <w:sz w:val="24"/>
          <w:szCs w:val="24"/>
        </w:rPr>
        <w:t>портале;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в) непредставление документов, предусмотренных подпунктами "а" - "в" пункта 2.8 настоящего Административного регламента;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г) представленные документы утратили силу на день обращения за получением услуги (документ, удостоверя</w:t>
      </w:r>
      <w:r>
        <w:rPr>
          <w:sz w:val="24"/>
          <w:szCs w:val="24"/>
        </w:rPr>
        <w:t>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д)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представленные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документы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содержат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подчистки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исправления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текста;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е) представленные в электронной форме документы содер</w:t>
      </w:r>
      <w:r>
        <w:rPr>
          <w:sz w:val="24"/>
          <w:szCs w:val="24"/>
        </w:rPr>
        <w:t>жат повреждения, наличие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которых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позволяет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полном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объеме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получить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информацию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сведения, содержащиеся в документах;</w:t>
      </w:r>
    </w:p>
    <w:p w:rsidR="00C53CE1" w:rsidRDefault="006B59CD">
      <w:pPr>
        <w:pStyle w:val="a9"/>
        <w:ind w:firstLine="567"/>
        <w:jc w:val="both"/>
      </w:pPr>
      <w:r>
        <w:rPr>
          <w:sz w:val="24"/>
          <w:szCs w:val="24"/>
        </w:rPr>
        <w:t>ж) заявление о выдаче разрешения на строительство, заявление о внесении изменений,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уведомление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документы,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указанные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подпунктах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"б"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"д"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пункта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2.8 настоящего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регламента,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представлены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электронной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форме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 нарушением требований, установленных пунктами 2.5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2.7 настоящего Административного регламента;</w:t>
      </w:r>
    </w:p>
    <w:p w:rsidR="00C53CE1" w:rsidRDefault="006B59CD">
      <w:pPr>
        <w:pStyle w:val="a9"/>
        <w:ind w:firstLine="567"/>
        <w:jc w:val="both"/>
      </w:pPr>
      <w:r>
        <w:rPr>
          <w:sz w:val="24"/>
          <w:szCs w:val="24"/>
        </w:rPr>
        <w:t>з) выявлено несоблюдение установленных статьей 11 Федерального зак</w:t>
      </w:r>
      <w:r>
        <w:rPr>
          <w:sz w:val="24"/>
          <w:szCs w:val="24"/>
        </w:rPr>
        <w:t>она "Об электронной подписи" условий признания квалифицированной электронной подписи действительной в документах, представленных в электронной форме.</w:t>
      </w:r>
    </w:p>
    <w:p w:rsidR="00C53CE1" w:rsidRDefault="006B59CD">
      <w:pPr>
        <w:pStyle w:val="ad"/>
        <w:numPr>
          <w:ilvl w:val="1"/>
          <w:numId w:val="4"/>
        </w:numPr>
        <w:tabs>
          <w:tab w:val="left" w:pos="1134"/>
        </w:tabs>
        <w:ind w:left="0" w:right="0" w:firstLine="567"/>
      </w:pPr>
      <w:r>
        <w:rPr>
          <w:sz w:val="24"/>
          <w:szCs w:val="24"/>
        </w:rPr>
        <w:t xml:space="preserve">Решение об отказе в приеме документов, указанных в пункте 2.8 настоящего Административного регламента, </w:t>
      </w:r>
      <w:r>
        <w:rPr>
          <w:sz w:val="24"/>
          <w:szCs w:val="24"/>
        </w:rPr>
        <w:t>оформляется по форме согласно Приложению №5 к настоящему Административному регламенту.</w:t>
      </w:r>
    </w:p>
    <w:p w:rsidR="00C53CE1" w:rsidRDefault="006B59CD">
      <w:pPr>
        <w:pStyle w:val="ad"/>
        <w:numPr>
          <w:ilvl w:val="1"/>
          <w:numId w:val="4"/>
        </w:numPr>
        <w:tabs>
          <w:tab w:val="left" w:pos="1134"/>
        </w:tabs>
        <w:ind w:left="0" w:right="0" w:firstLine="567"/>
      </w:pPr>
      <w:proofErr w:type="gramStart"/>
      <w:r>
        <w:rPr>
          <w:sz w:val="24"/>
          <w:szCs w:val="24"/>
        </w:rPr>
        <w:t>Решение об отказе в приеме документов, указанных в пункте 2.8 настоящего Административного регламента, направляется заявителю способом, определенным заявителем в заявлен</w:t>
      </w:r>
      <w:r>
        <w:rPr>
          <w:sz w:val="24"/>
          <w:szCs w:val="24"/>
        </w:rPr>
        <w:t>ии о выдаче разрешения на строительство, заявлении о внесении изменений, уведомлении, не позднее рабочего дня, следующего за днем получения таких заявлений, уведомления, либо выдается в день личного обращения за получением указанного решения в многофункцио</w:t>
      </w:r>
      <w:r>
        <w:rPr>
          <w:sz w:val="24"/>
          <w:szCs w:val="24"/>
        </w:rPr>
        <w:t>нальный центр или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Уполномоченный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орган.</w:t>
      </w:r>
      <w:proofErr w:type="gramEnd"/>
    </w:p>
    <w:p w:rsidR="00C53CE1" w:rsidRDefault="006B59CD">
      <w:pPr>
        <w:pStyle w:val="ad"/>
        <w:numPr>
          <w:ilvl w:val="1"/>
          <w:numId w:val="4"/>
        </w:numPr>
        <w:tabs>
          <w:tab w:val="left" w:pos="1134"/>
          <w:tab w:val="left" w:pos="1554"/>
        </w:tabs>
        <w:ind w:left="0" w:right="0" w:firstLine="567"/>
      </w:pPr>
      <w:r>
        <w:rPr>
          <w:sz w:val="24"/>
          <w:szCs w:val="24"/>
        </w:rPr>
        <w:t>Отказ в приеме документов, указанных в пункте 2.8 настоящего Административного регламента, не препятствует повторному обращению заявителя в Уполномоченный орган за получением услуги.</w:t>
      </w:r>
    </w:p>
    <w:p w:rsidR="00C53CE1" w:rsidRDefault="00C53CE1">
      <w:pPr>
        <w:pStyle w:val="ad"/>
        <w:tabs>
          <w:tab w:val="left" w:pos="1134"/>
          <w:tab w:val="left" w:pos="1554"/>
        </w:tabs>
        <w:ind w:left="567" w:right="0" w:firstLine="0"/>
        <w:rPr>
          <w:sz w:val="24"/>
          <w:szCs w:val="24"/>
        </w:rPr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Результат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муницип</w:t>
      </w:r>
      <w:r>
        <w:rPr>
          <w:sz w:val="24"/>
          <w:szCs w:val="24"/>
        </w:rPr>
        <w:t>альной услуги</w:t>
      </w:r>
    </w:p>
    <w:p w:rsidR="00C53CE1" w:rsidRDefault="00C53CE1">
      <w:pPr>
        <w:pStyle w:val="21"/>
        <w:ind w:left="0" w:right="-1" w:firstLine="567"/>
        <w:jc w:val="center"/>
        <w:rPr>
          <w:sz w:val="24"/>
          <w:szCs w:val="24"/>
        </w:rPr>
      </w:pPr>
    </w:p>
    <w:p w:rsidR="00C53CE1" w:rsidRDefault="006B59CD">
      <w:pPr>
        <w:pStyle w:val="ad"/>
        <w:numPr>
          <w:ilvl w:val="1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>Результатом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является:</w:t>
      </w:r>
    </w:p>
    <w:p w:rsidR="00C53CE1" w:rsidRDefault="006B59CD">
      <w:pPr>
        <w:pStyle w:val="a9"/>
        <w:tabs>
          <w:tab w:val="left" w:pos="2757"/>
          <w:tab w:val="left" w:pos="3276"/>
          <w:tab w:val="left" w:pos="5230"/>
          <w:tab w:val="left" w:pos="5700"/>
          <w:tab w:val="left" w:pos="6384"/>
          <w:tab w:val="left" w:pos="7307"/>
          <w:tab w:val="left" w:pos="7826"/>
          <w:tab w:val="left" w:pos="9329"/>
        </w:tabs>
        <w:ind w:right="-1" w:firstLine="567"/>
        <w:jc w:val="both"/>
      </w:pPr>
      <w:r>
        <w:rPr>
          <w:sz w:val="24"/>
          <w:szCs w:val="24"/>
        </w:rPr>
        <w:lastRenderedPageBreak/>
        <w:t xml:space="preserve">а) разрешение </w:t>
      </w:r>
      <w:r>
        <w:rPr>
          <w:spacing w:val="-6"/>
          <w:sz w:val="24"/>
          <w:szCs w:val="24"/>
        </w:rPr>
        <w:t xml:space="preserve">на </w:t>
      </w:r>
      <w:r>
        <w:rPr>
          <w:spacing w:val="-2"/>
          <w:sz w:val="24"/>
          <w:szCs w:val="24"/>
        </w:rPr>
        <w:t xml:space="preserve">строительство </w:t>
      </w:r>
      <w:r>
        <w:rPr>
          <w:spacing w:val="-6"/>
          <w:sz w:val="24"/>
          <w:szCs w:val="24"/>
        </w:rPr>
        <w:t xml:space="preserve">(в </w:t>
      </w:r>
      <w:r>
        <w:rPr>
          <w:spacing w:val="-4"/>
          <w:sz w:val="24"/>
          <w:szCs w:val="24"/>
        </w:rPr>
        <w:t xml:space="preserve">том </w:t>
      </w:r>
      <w:r>
        <w:rPr>
          <w:spacing w:val="-2"/>
          <w:sz w:val="24"/>
          <w:szCs w:val="24"/>
        </w:rPr>
        <w:t xml:space="preserve">числе </w:t>
      </w:r>
      <w:r>
        <w:rPr>
          <w:spacing w:val="-6"/>
          <w:sz w:val="24"/>
          <w:szCs w:val="24"/>
        </w:rPr>
        <w:t xml:space="preserve">на </w:t>
      </w:r>
      <w:r>
        <w:rPr>
          <w:spacing w:val="-2"/>
          <w:sz w:val="24"/>
          <w:szCs w:val="24"/>
        </w:rPr>
        <w:t xml:space="preserve">отдельные этапы </w:t>
      </w:r>
      <w:r>
        <w:rPr>
          <w:sz w:val="24"/>
          <w:szCs w:val="24"/>
        </w:rPr>
        <w:t>строительства, реконструкции объекта капитального строительства);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отказе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выдаче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2"/>
          <w:sz w:val="24"/>
          <w:szCs w:val="24"/>
        </w:rPr>
        <w:t xml:space="preserve"> строительство;</w:t>
      </w:r>
    </w:p>
    <w:p w:rsidR="00C53CE1" w:rsidRDefault="006B59CD">
      <w:pPr>
        <w:pStyle w:val="a9"/>
        <w:ind w:right="-1" w:firstLine="567"/>
        <w:jc w:val="both"/>
      </w:pPr>
      <w:r>
        <w:rPr>
          <w:spacing w:val="-2"/>
          <w:sz w:val="24"/>
          <w:szCs w:val="24"/>
        </w:rPr>
        <w:t>в)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решение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отказе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во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внесении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изменений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разрешение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строительство.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pacing w:val="-2"/>
          <w:sz w:val="24"/>
          <w:szCs w:val="24"/>
        </w:rPr>
        <w:t xml:space="preserve">Результат предоставления услуги </w:t>
      </w:r>
      <w:r>
        <w:rPr>
          <w:sz w:val="24"/>
          <w:szCs w:val="24"/>
        </w:rPr>
        <w:t>выдается за подписью руководителя Уполномоченного органа либо должностного лица его замещающего.</w:t>
      </w:r>
    </w:p>
    <w:p w:rsidR="00C53CE1" w:rsidRDefault="006B59CD">
      <w:pPr>
        <w:pStyle w:val="ad"/>
        <w:numPr>
          <w:ilvl w:val="1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 xml:space="preserve">Форма разрешения на строительство утверждается </w:t>
      </w:r>
      <w:r>
        <w:rPr>
          <w:sz w:val="24"/>
          <w:szCs w:val="24"/>
        </w:rPr>
        <w:t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Решение об отказе в выдаче разрешения на строи</w:t>
      </w:r>
      <w:r>
        <w:rPr>
          <w:sz w:val="24"/>
          <w:szCs w:val="24"/>
        </w:rPr>
        <w:t>тельство оформляется в форме электронного документа либо документа на бумажном носителе по форме, приведенной в Приложении №6 к настоящему Административному регламенту.</w:t>
      </w:r>
    </w:p>
    <w:p w:rsidR="00C53CE1" w:rsidRDefault="006B59CD">
      <w:pPr>
        <w:pStyle w:val="a9"/>
        <w:ind w:firstLine="567"/>
        <w:jc w:val="both"/>
      </w:pPr>
      <w:r>
        <w:rPr>
          <w:sz w:val="24"/>
          <w:szCs w:val="24"/>
        </w:rPr>
        <w:t>Решение об отказе во внесении изменений в разрешение на строительство оформляется в фор</w:t>
      </w:r>
      <w:r>
        <w:rPr>
          <w:sz w:val="24"/>
          <w:szCs w:val="24"/>
        </w:rPr>
        <w:t>ме электронного документа либо документа на бумажном носителе по форме, приведенной в Приложении № 7 к настоящему Административному регламенту.</w:t>
      </w:r>
    </w:p>
    <w:p w:rsidR="00C53CE1" w:rsidRDefault="006B59CD">
      <w:pPr>
        <w:pStyle w:val="ad"/>
        <w:numPr>
          <w:ilvl w:val="1"/>
          <w:numId w:val="4"/>
        </w:numPr>
        <w:tabs>
          <w:tab w:val="left" w:pos="1276"/>
        </w:tabs>
        <w:ind w:left="0" w:right="0" w:firstLine="567"/>
      </w:pPr>
      <w:r>
        <w:rPr>
          <w:sz w:val="24"/>
          <w:szCs w:val="24"/>
        </w:rPr>
        <w:t xml:space="preserve">При </w:t>
      </w:r>
      <w:proofErr w:type="gramStart"/>
      <w:r>
        <w:rPr>
          <w:sz w:val="24"/>
          <w:szCs w:val="24"/>
        </w:rPr>
        <w:t>предоставлении</w:t>
      </w:r>
      <w:proofErr w:type="gramEnd"/>
      <w:r>
        <w:rPr>
          <w:sz w:val="24"/>
          <w:szCs w:val="24"/>
        </w:rPr>
        <w:t xml:space="preserve"> заявителем заявления о внесении изменений, уведомления внесение изменений в разрешение на стр</w:t>
      </w:r>
      <w:r>
        <w:rPr>
          <w:sz w:val="24"/>
          <w:szCs w:val="24"/>
        </w:rPr>
        <w:t>оительство осуществляется путем выдачи заявителю разрешения на строительство с внесенными в него изменениями. Дата и номер выданного разрешения на строительство не изменяются, а в соответствующей графе формы разрешения на строительство указывается основани</w:t>
      </w:r>
      <w:r>
        <w:rPr>
          <w:sz w:val="24"/>
          <w:szCs w:val="24"/>
        </w:rPr>
        <w:t>е для внесения изменений (реквизиты заявления либо уведомления и ссылка на соответствующую норму Градостроительного кодекса Российской Федерации) и дата внесения изменений.</w:t>
      </w:r>
    </w:p>
    <w:p w:rsidR="00C53CE1" w:rsidRDefault="00C53CE1">
      <w:pPr>
        <w:pStyle w:val="ad"/>
        <w:tabs>
          <w:tab w:val="left" w:pos="1276"/>
        </w:tabs>
        <w:ind w:left="567" w:right="0" w:firstLine="0"/>
        <w:rPr>
          <w:sz w:val="24"/>
          <w:szCs w:val="24"/>
        </w:rPr>
      </w:pPr>
    </w:p>
    <w:p w:rsidR="00C53CE1" w:rsidRDefault="006B59CD">
      <w:pPr>
        <w:pStyle w:val="ad"/>
        <w:tabs>
          <w:tab w:val="left" w:pos="1276"/>
        </w:tabs>
        <w:ind w:left="0" w:right="0" w:firstLine="0"/>
        <w:jc w:val="center"/>
      </w:pPr>
      <w:r>
        <w:rPr>
          <w:b/>
          <w:sz w:val="24"/>
          <w:szCs w:val="24"/>
        </w:rPr>
        <w:t xml:space="preserve">Исчерпывающий перечень оснований для отказа в выдаче разрешения на строительство, </w:t>
      </w:r>
      <w:r>
        <w:rPr>
          <w:b/>
          <w:sz w:val="24"/>
          <w:szCs w:val="24"/>
        </w:rPr>
        <w:t>во внесении изменений в разрешение на строительство</w:t>
      </w:r>
    </w:p>
    <w:p w:rsidR="00C53CE1" w:rsidRDefault="00C53CE1">
      <w:pPr>
        <w:pStyle w:val="ad"/>
        <w:tabs>
          <w:tab w:val="left" w:pos="1276"/>
        </w:tabs>
        <w:ind w:left="567" w:right="0" w:firstLine="0"/>
        <w:rPr>
          <w:b/>
          <w:sz w:val="24"/>
          <w:szCs w:val="24"/>
        </w:rPr>
      </w:pPr>
    </w:p>
    <w:p w:rsidR="00C53CE1" w:rsidRDefault="006B59CD">
      <w:pPr>
        <w:pStyle w:val="ad"/>
        <w:numPr>
          <w:ilvl w:val="1"/>
          <w:numId w:val="4"/>
        </w:numPr>
        <w:tabs>
          <w:tab w:val="left" w:pos="1276"/>
        </w:tabs>
        <w:ind w:left="0" w:right="0" w:firstLine="567"/>
      </w:pPr>
      <w:r>
        <w:rPr>
          <w:sz w:val="24"/>
          <w:szCs w:val="24"/>
        </w:rPr>
        <w:t>Исчерпывающий перечень оснований для отказа в выдаче разрешения на строительство, во внесении изменений в разрешение на строительство:</w:t>
      </w:r>
    </w:p>
    <w:p w:rsidR="00C53CE1" w:rsidRDefault="006B59CD">
      <w:pPr>
        <w:pStyle w:val="ad"/>
        <w:numPr>
          <w:ilvl w:val="2"/>
          <w:numId w:val="4"/>
        </w:numPr>
        <w:ind w:left="0" w:right="0" w:firstLine="567"/>
      </w:pPr>
      <w:r>
        <w:rPr>
          <w:sz w:val="24"/>
          <w:szCs w:val="24"/>
        </w:rPr>
        <w:t xml:space="preserve">В случае представления заявления о выдаче разрешения на </w:t>
      </w:r>
      <w:r>
        <w:rPr>
          <w:spacing w:val="-2"/>
          <w:sz w:val="24"/>
          <w:szCs w:val="24"/>
        </w:rPr>
        <w:t>строительство:</w:t>
      </w:r>
    </w:p>
    <w:p w:rsidR="00C53CE1" w:rsidRDefault="006B59CD">
      <w:pPr>
        <w:pStyle w:val="a9"/>
        <w:ind w:firstLine="567"/>
        <w:jc w:val="both"/>
      </w:pPr>
      <w:r>
        <w:rPr>
          <w:sz w:val="24"/>
          <w:szCs w:val="24"/>
        </w:rPr>
        <w:t>а) отсутствие документов, предусмотренных подпунктами "г", "д" пункта 2.8, пунктом 2.9.1 настоящего Административного регламента;</w:t>
      </w:r>
    </w:p>
    <w:p w:rsidR="00C53CE1" w:rsidRDefault="006B59CD">
      <w:pPr>
        <w:pStyle w:val="a9"/>
        <w:ind w:firstLine="567"/>
        <w:jc w:val="both"/>
      </w:pPr>
      <w:r>
        <w:rPr>
          <w:sz w:val="24"/>
          <w:szCs w:val="24"/>
        </w:rPr>
        <w:t>б)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несоответствие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представленных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документов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требованиям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строительству, реконструкции объекта капитального стр</w:t>
      </w:r>
      <w:r>
        <w:rPr>
          <w:sz w:val="24"/>
          <w:szCs w:val="24"/>
        </w:rPr>
        <w:t>оительства, установленным на дату выдачи представленного для получения разрешения на строительство градостроительного плана земельного участка;</w:t>
      </w:r>
    </w:p>
    <w:p w:rsidR="00C53CE1" w:rsidRDefault="006B59CD">
      <w:pPr>
        <w:pStyle w:val="a9"/>
        <w:ind w:firstLine="567"/>
        <w:jc w:val="both"/>
      </w:pPr>
      <w:r>
        <w:rPr>
          <w:sz w:val="24"/>
          <w:szCs w:val="24"/>
        </w:rPr>
        <w:t>в)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несоответствие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представленных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документов,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случае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выдачи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разрешения на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линейного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объекта,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треб</w:t>
      </w:r>
      <w:r>
        <w:rPr>
          <w:sz w:val="24"/>
          <w:szCs w:val="24"/>
        </w:rPr>
        <w:t>ованиям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планировки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C53CE1" w:rsidRDefault="006B59CD">
      <w:pPr>
        <w:pStyle w:val="a9"/>
        <w:ind w:firstLine="567"/>
        <w:jc w:val="both"/>
      </w:pPr>
      <w:r>
        <w:rPr>
          <w:sz w:val="24"/>
          <w:szCs w:val="24"/>
        </w:rPr>
        <w:t>г)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несоответствие представленных до</w:t>
      </w:r>
      <w:r>
        <w:rPr>
          <w:sz w:val="24"/>
          <w:szCs w:val="24"/>
        </w:rPr>
        <w:t>кументов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д)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несоответствие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представленных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>
        <w:rPr>
          <w:sz w:val="24"/>
          <w:szCs w:val="24"/>
        </w:rPr>
        <w:t>окументов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требованиям,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установленным в разрешении на отклонение от предельных параметров разрешенного строительства, реконструкции;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е) заключение органа исполнительной власти субъекта Российской Федерации,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уполномоченного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охраны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объектов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культурного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наследия,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</w:t>
      </w:r>
      <w:r>
        <w:rPr>
          <w:sz w:val="24"/>
          <w:szCs w:val="24"/>
        </w:rPr>
        <w:t>ламентом применительно к территориальной зоне, расположенной в границах территории исторического поселения федерального или регионального значения;</w:t>
      </w:r>
      <w:proofErr w:type="gramEnd"/>
    </w:p>
    <w:p w:rsidR="00C53CE1" w:rsidRDefault="006B59CD">
      <w:pPr>
        <w:pStyle w:val="a9"/>
        <w:ind w:firstLine="567"/>
        <w:jc w:val="both"/>
      </w:pPr>
      <w:proofErr w:type="gramStart"/>
      <w:r>
        <w:rPr>
          <w:sz w:val="24"/>
          <w:szCs w:val="24"/>
        </w:rPr>
        <w:lastRenderedPageBreak/>
        <w:t xml:space="preserve">ж) отсутствие документации по планировке территории, утвержденной в соответствии с договором о комплексном </w:t>
      </w:r>
      <w:r>
        <w:rPr>
          <w:sz w:val="24"/>
          <w:szCs w:val="24"/>
        </w:rPr>
        <w:t>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лицом,</w:t>
      </w:r>
      <w:r>
        <w:rPr>
          <w:sz w:val="24"/>
          <w:szCs w:val="24"/>
        </w:rPr>
        <w:t xml:space="preserve"> определенным в соответствии с Градостроительным кодексом Российской Федерацией или субъектом Российской Федерации), в случае, если строительство, реконструкция объекта капитального строительства</w:t>
      </w:r>
      <w:proofErr w:type="gramEnd"/>
      <w:r>
        <w:rPr>
          <w:sz w:val="24"/>
          <w:szCs w:val="24"/>
        </w:rPr>
        <w:t xml:space="preserve"> планируются на территории, в отношении которой органом местн</w:t>
      </w:r>
      <w:r>
        <w:rPr>
          <w:sz w:val="24"/>
          <w:szCs w:val="24"/>
        </w:rPr>
        <w:t>ого самоуправления принято решение о комплексном развитии территории по инициативе органа местного самоуправления.</w:t>
      </w:r>
    </w:p>
    <w:p w:rsidR="00C53CE1" w:rsidRDefault="006B59CD">
      <w:pPr>
        <w:pStyle w:val="ad"/>
        <w:numPr>
          <w:ilvl w:val="2"/>
          <w:numId w:val="4"/>
        </w:numPr>
        <w:tabs>
          <w:tab w:val="left" w:pos="1418"/>
        </w:tabs>
        <w:ind w:left="0" w:right="0" w:firstLine="567"/>
      </w:pPr>
      <w:r>
        <w:rPr>
          <w:sz w:val="24"/>
          <w:szCs w:val="24"/>
        </w:rPr>
        <w:t>В случае представления уведомления об образовании земельного участка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путем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объединения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земельных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участков,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отношении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которых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одного из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которых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Градостроительным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кодексом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Федерации выдано разрешение на строительство:</w:t>
      </w:r>
    </w:p>
    <w:p w:rsidR="00C53CE1" w:rsidRDefault="006B59CD">
      <w:pPr>
        <w:pStyle w:val="a9"/>
        <w:ind w:firstLine="567"/>
        <w:jc w:val="both"/>
      </w:pPr>
      <w:proofErr w:type="gramStart"/>
      <w:r>
        <w:rPr>
          <w:sz w:val="24"/>
          <w:szCs w:val="24"/>
        </w:rPr>
        <w:t>а) отсутствие в уведомлении об образовании земельного участка путем объединения земельных участков, в отношении которых или одного из которых в соо</w:t>
      </w:r>
      <w:r>
        <w:rPr>
          <w:sz w:val="24"/>
          <w:szCs w:val="24"/>
        </w:rPr>
        <w:t>тветствии с Градостроительным кодексом Российской Федерации выдано разрешение на строительство, реквизитов решения об образовании земельного участка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случае,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если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земельным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законодательством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 образовании земельного участка прини</w:t>
      </w:r>
      <w:r>
        <w:rPr>
          <w:sz w:val="24"/>
          <w:szCs w:val="24"/>
        </w:rPr>
        <w:t>мает исполнительный орган государственной власти или орган местного самоуправления;</w:t>
      </w:r>
      <w:proofErr w:type="gramEnd"/>
    </w:p>
    <w:p w:rsidR="00C53CE1" w:rsidRDefault="006B59CD">
      <w:pPr>
        <w:pStyle w:val="a9"/>
        <w:ind w:firstLine="567"/>
        <w:jc w:val="both"/>
      </w:pPr>
      <w:r>
        <w:rPr>
          <w:sz w:val="24"/>
          <w:szCs w:val="24"/>
        </w:rPr>
        <w:t>б) недостоверность сведений, указанных в уведомлении об образовании земельного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участка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путем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объединения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земельных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участков,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отношении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которых или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одного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которых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Градостроительным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кодексом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Российской Федерации выдано разрешение на строительство.</w:t>
      </w:r>
    </w:p>
    <w:p w:rsidR="00C53CE1" w:rsidRDefault="006B59CD">
      <w:pPr>
        <w:pStyle w:val="ad"/>
        <w:numPr>
          <w:ilvl w:val="2"/>
          <w:numId w:val="4"/>
        </w:numPr>
        <w:tabs>
          <w:tab w:val="left" w:pos="1418"/>
        </w:tabs>
        <w:ind w:left="0" w:right="0" w:firstLine="567"/>
      </w:pPr>
      <w:r>
        <w:rPr>
          <w:sz w:val="24"/>
          <w:szCs w:val="24"/>
        </w:rPr>
        <w:t xml:space="preserve">В случае представления уведомления об образовании земельного участка путем раздела, перераспределения земельных участков или выдела из земельных участков, в </w:t>
      </w:r>
      <w:r>
        <w:rPr>
          <w:sz w:val="24"/>
          <w:szCs w:val="24"/>
        </w:rPr>
        <w:t>отношении которых в соответствии с Градостроительным кодексом Российской Федерации выдано разрешение на строительство:</w:t>
      </w:r>
    </w:p>
    <w:p w:rsidR="00C53CE1" w:rsidRDefault="006B59CD">
      <w:pPr>
        <w:pStyle w:val="a9"/>
        <w:ind w:firstLine="567"/>
        <w:jc w:val="both"/>
      </w:pPr>
      <w:r>
        <w:rPr>
          <w:sz w:val="24"/>
          <w:szCs w:val="24"/>
        </w:rPr>
        <w:t>а) отсутствие в уведомлении об образовании земельного участка путем раздела, перераспределения земельных участков или выдела из земельных</w:t>
      </w:r>
      <w:r>
        <w:rPr>
          <w:sz w:val="24"/>
          <w:szCs w:val="24"/>
        </w:rPr>
        <w:t xml:space="preserve"> участков реквизитов решения об образовании земельных участков в случае, если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земельным законодательством решение об образовании земельного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участка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принимает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исполнительный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орган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власти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или орган местного самоуправления;</w:t>
      </w:r>
    </w:p>
    <w:p w:rsidR="00C53CE1" w:rsidRDefault="006B59CD">
      <w:pPr>
        <w:pStyle w:val="a9"/>
        <w:ind w:firstLine="567"/>
        <w:jc w:val="both"/>
      </w:pPr>
      <w:r>
        <w:rPr>
          <w:sz w:val="24"/>
          <w:szCs w:val="24"/>
        </w:rPr>
        <w:t>б)</w:t>
      </w:r>
      <w:r>
        <w:rPr>
          <w:sz w:val="24"/>
          <w:szCs w:val="24"/>
        </w:rPr>
        <w:t xml:space="preserve"> недостоверность сведений, указанных в уведомлении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</w:t>
      </w:r>
      <w:r>
        <w:rPr>
          <w:sz w:val="24"/>
          <w:szCs w:val="24"/>
        </w:rPr>
        <w:t xml:space="preserve">выдано разрешение на </w:t>
      </w:r>
      <w:r>
        <w:rPr>
          <w:spacing w:val="-2"/>
          <w:sz w:val="24"/>
          <w:szCs w:val="24"/>
        </w:rPr>
        <w:t>строительство;</w:t>
      </w:r>
    </w:p>
    <w:p w:rsidR="00C53CE1" w:rsidRDefault="006B59CD">
      <w:pPr>
        <w:pStyle w:val="a9"/>
        <w:ind w:firstLine="567"/>
        <w:jc w:val="both"/>
      </w:pPr>
      <w:proofErr w:type="gramStart"/>
      <w:r>
        <w:rPr>
          <w:sz w:val="24"/>
          <w:szCs w:val="24"/>
        </w:rPr>
        <w:t>в) несоответствие планируемого размещения объекта капитального строительства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требованиям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строительству,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реконструкции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объекта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капитального строительства, установленным на дату выдачи градостроительного плана образованн</w:t>
      </w:r>
      <w:r>
        <w:rPr>
          <w:sz w:val="24"/>
          <w:szCs w:val="24"/>
        </w:rPr>
        <w:t>ого земельного участка путем раздела, перераспределения земельных участков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выдела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земельных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участков,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отношении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которых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соответствии с Градостроительным кодексом Российской Федерации выдано разрешение на </w:t>
      </w:r>
      <w:r>
        <w:rPr>
          <w:spacing w:val="-2"/>
          <w:sz w:val="24"/>
          <w:szCs w:val="24"/>
        </w:rPr>
        <w:t>строительство;</w:t>
      </w:r>
      <w:proofErr w:type="gramEnd"/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г) представленный </w:t>
      </w:r>
      <w:r>
        <w:rPr>
          <w:sz w:val="24"/>
          <w:szCs w:val="24"/>
        </w:rPr>
        <w:t>градостроительный план земельного участка, образованного путем раздела, перераспределения земельных участков или выдела из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земельных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участков,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отношении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которых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Градостроительным кодексом Российской Федерации выдано разрешение на строите</w:t>
      </w:r>
      <w:r>
        <w:rPr>
          <w:sz w:val="24"/>
          <w:szCs w:val="24"/>
        </w:rPr>
        <w:t xml:space="preserve">льство, выдан </w:t>
      </w:r>
      <w:proofErr w:type="gramStart"/>
      <w:r>
        <w:rPr>
          <w:sz w:val="24"/>
          <w:szCs w:val="24"/>
        </w:rPr>
        <w:t>ранее</w:t>
      </w:r>
      <w:proofErr w:type="gramEnd"/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чем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три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года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дня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направления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уведомления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образовании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земельного участка путем раздела, перераспределения земельных участков или выдела из земельных участков;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д) несоответствие планируемого объекта капитального строительства раз</w:t>
      </w:r>
      <w:r>
        <w:rPr>
          <w:sz w:val="24"/>
          <w:szCs w:val="24"/>
        </w:rPr>
        <w:t>решенному</w:t>
      </w:r>
      <w:r>
        <w:rPr>
          <w:spacing w:val="56"/>
          <w:sz w:val="24"/>
          <w:szCs w:val="24"/>
        </w:rPr>
        <w:t xml:space="preserve">  </w:t>
      </w:r>
      <w:r>
        <w:rPr>
          <w:sz w:val="24"/>
          <w:szCs w:val="24"/>
        </w:rPr>
        <w:t>использованию земельного участка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(или)</w:t>
      </w:r>
      <w:r>
        <w:rPr>
          <w:spacing w:val="5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ограничениям, </w:t>
      </w:r>
      <w:r>
        <w:rPr>
          <w:sz w:val="24"/>
          <w:szCs w:val="24"/>
        </w:rPr>
        <w:t>установленным в соответствии с земельным и иным законодательством Российской Федерации, и действующим на дату принятия решения о внесении изменений в разрешение на строительство в случае обр</w:t>
      </w:r>
      <w:r>
        <w:rPr>
          <w:sz w:val="24"/>
          <w:szCs w:val="24"/>
        </w:rPr>
        <w:t>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</w:t>
      </w:r>
      <w:proofErr w:type="gramEnd"/>
      <w:r>
        <w:rPr>
          <w:sz w:val="24"/>
          <w:szCs w:val="24"/>
        </w:rPr>
        <w:t xml:space="preserve"> Федерации выдано разрешение на строительство.</w:t>
      </w:r>
    </w:p>
    <w:p w:rsidR="00C53CE1" w:rsidRDefault="006B59CD">
      <w:pPr>
        <w:pStyle w:val="ad"/>
        <w:numPr>
          <w:ilvl w:val="2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>В случае представлени</w:t>
      </w:r>
      <w:r>
        <w:rPr>
          <w:sz w:val="24"/>
          <w:szCs w:val="24"/>
        </w:rPr>
        <w:t xml:space="preserve">я уведомления о переходе права пользования </w:t>
      </w:r>
      <w:r>
        <w:rPr>
          <w:spacing w:val="-2"/>
          <w:sz w:val="24"/>
          <w:szCs w:val="24"/>
        </w:rPr>
        <w:t>недрами: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lastRenderedPageBreak/>
        <w:t>а) 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 недостов</w:t>
      </w:r>
      <w:r>
        <w:rPr>
          <w:sz w:val="24"/>
          <w:szCs w:val="24"/>
        </w:rPr>
        <w:t>ерность сведений, указанных в уведомлении о переходе права пользования недрами.</w:t>
      </w:r>
    </w:p>
    <w:p w:rsidR="00C53CE1" w:rsidRDefault="006B59CD">
      <w:pPr>
        <w:pStyle w:val="ad"/>
        <w:numPr>
          <w:ilvl w:val="2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>В случае представления заявителем уведомления о переходе прав на земельный участок: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а) отсутствие в уведомлении о переходе прав на земельный участок реквизитов правоустанавлива</w:t>
      </w:r>
      <w:r>
        <w:rPr>
          <w:sz w:val="24"/>
          <w:szCs w:val="24"/>
        </w:rPr>
        <w:t>ющих документов на такой земельный участок;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 отсутствие правоустанавливающих документов на земельный участок в случае, если в Едином государственном реестре недвижимости не содержатся сведения о правоустанавливающих документах на земельный участок;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в) не</w:t>
      </w:r>
      <w:r>
        <w:rPr>
          <w:sz w:val="24"/>
          <w:szCs w:val="24"/>
        </w:rPr>
        <w:t>достоверность сведений, указанных в уведомлении о переходе прав на земельный участок, в отношении которого в соответствии с Градостроительным кодексом Российской Федерации выдано разрешение на строительство.</w:t>
      </w:r>
    </w:p>
    <w:p w:rsidR="00C53CE1" w:rsidRDefault="006B59CD">
      <w:pPr>
        <w:pStyle w:val="ad"/>
        <w:numPr>
          <w:ilvl w:val="2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>В случае представления заявления о внесении изме</w:t>
      </w:r>
      <w:r>
        <w:rPr>
          <w:sz w:val="24"/>
          <w:szCs w:val="24"/>
        </w:rPr>
        <w:t>нений в связи с необходимостью продления срока действия разрешения на строительство: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а) наличие информации о выявленном в рамках государственного строительного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надзора,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земельного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надзора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земельного контроля факте </w:t>
      </w:r>
      <w:r>
        <w:rPr>
          <w:sz w:val="24"/>
          <w:szCs w:val="24"/>
        </w:rPr>
        <w:t>отсутствия начатых работ по строительству, реконструкции на день подачи заявления о внесении изменений в связи с необходимостью продления срока действия разрешения на строительство;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 наличие информации органа государственного строительного надзора об отс</w:t>
      </w:r>
      <w:r>
        <w:rPr>
          <w:sz w:val="24"/>
          <w:szCs w:val="24"/>
        </w:rPr>
        <w:t xml:space="preserve">утствии извещения о начале работ по строительству, реконструкции, если направление такого извещения является обязательным в соответствии с требованиями части 5 статьи 52 Градостроительного кодекса Российской </w:t>
      </w:r>
      <w:r>
        <w:rPr>
          <w:spacing w:val="-2"/>
          <w:sz w:val="24"/>
          <w:szCs w:val="24"/>
        </w:rPr>
        <w:t>Федерации;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в)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подача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заявления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измене</w:t>
      </w:r>
      <w:r>
        <w:rPr>
          <w:sz w:val="24"/>
          <w:szCs w:val="24"/>
        </w:rPr>
        <w:t>ний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чем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десять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рабочих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дней до истечения срока действия разрешения на строительство.</w:t>
      </w:r>
    </w:p>
    <w:p w:rsidR="00C53CE1" w:rsidRDefault="006B59CD">
      <w:pPr>
        <w:pStyle w:val="ad"/>
        <w:numPr>
          <w:ilvl w:val="2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 xml:space="preserve">В случае представления заявителем заявления о внесении изменений (за исключением заявления о внесении изменений в связи с необходимостью продления срока действия </w:t>
      </w:r>
      <w:r>
        <w:rPr>
          <w:sz w:val="24"/>
          <w:szCs w:val="24"/>
        </w:rPr>
        <w:t>разрешения на строительство):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а) отсутствие документов, предусмотренных пунктом 2.9.1 настоящего Административного регламента;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 несоответствие планируемого размещения объекта капитального строительства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требованиям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строительству,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реконструкции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объекта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капитального </w:t>
      </w:r>
      <w:r>
        <w:rPr>
          <w:sz w:val="24"/>
          <w:szCs w:val="24"/>
        </w:rPr>
        <w:t>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в) представление для внесения изменений</w:t>
      </w:r>
      <w:r>
        <w:rPr>
          <w:sz w:val="24"/>
          <w:szCs w:val="24"/>
        </w:rPr>
        <w:t xml:space="preserve"> в разрешение на строительство градостроительного плана земельного участка, выданного после получения разрешения на строительство, но ранее чем за три года до дня направления заявления о внесении изменений в разрешение на строительство;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г) несоответствие п</w:t>
      </w:r>
      <w:r>
        <w:rPr>
          <w:sz w:val="24"/>
          <w:szCs w:val="24"/>
        </w:rPr>
        <w:t>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</w:t>
      </w:r>
      <w:r>
        <w:rPr>
          <w:sz w:val="24"/>
          <w:szCs w:val="24"/>
        </w:rPr>
        <w:t>нений в разрешение на строительство;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д)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е)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подача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заявления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изменений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чем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десять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рабочих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дней до истечения срока действия разрешения на строительство.</w:t>
      </w:r>
    </w:p>
    <w:p w:rsidR="00C53CE1" w:rsidRDefault="006B59CD">
      <w:pPr>
        <w:pStyle w:val="ad"/>
        <w:numPr>
          <w:ilvl w:val="1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>Результат предоставления услуги, указанный в пункте 2.19 настоящего Административного регламента: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а) направляется заявителю в форме электронного </w:t>
      </w:r>
      <w:r>
        <w:rPr>
          <w:sz w:val="24"/>
          <w:szCs w:val="24"/>
        </w:rPr>
        <w:t xml:space="preserve">документа, подписанного усиленной квалифицированной электронной подписью уполномоченного должностного лица, в личный </w:t>
      </w:r>
      <w:r>
        <w:rPr>
          <w:sz w:val="24"/>
          <w:szCs w:val="24"/>
        </w:rPr>
        <w:lastRenderedPageBreak/>
        <w:t>кабинет на Едином портале, региональном портале, 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единой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информационной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системе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жилищного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строительства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случае,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если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такой способ указан</w:t>
      </w:r>
      <w:r>
        <w:rPr>
          <w:sz w:val="24"/>
          <w:szCs w:val="24"/>
        </w:rPr>
        <w:t xml:space="preserve"> в заявлении о выдаче разрешения на строительство, заявлении о внесении изменений, уведомлении;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б) выдается заявителю на бумажном носителе при личном обращении в Уполномоченный орган, 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числе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через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многофункциональный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центр,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либо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направляется заявителю</w:t>
      </w:r>
      <w:r>
        <w:rPr>
          <w:sz w:val="24"/>
          <w:szCs w:val="24"/>
        </w:rPr>
        <w:t xml:space="preserve"> посредством почтового отправления в соответствии с выбранным заявителем способом получения результата предоставления услуги.</w:t>
      </w:r>
      <w:proofErr w:type="gramEnd"/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Разрешение на строительство выдается уполномоченным в соответствии со статьей 51 Градостроительного кодекса Российской Федерации н</w:t>
      </w:r>
      <w:r>
        <w:rPr>
          <w:sz w:val="24"/>
          <w:szCs w:val="24"/>
        </w:rPr>
        <w:t>а выдачу разрешения на строительство федеральным органом исполнительной власти, организацией исключительно в электронной форме в случае, если документы на выдачу разрешения на строительство, указанные в части 7 статьи 51 Градостроительного кодекса Российск</w:t>
      </w:r>
      <w:r>
        <w:rPr>
          <w:sz w:val="24"/>
          <w:szCs w:val="24"/>
        </w:rPr>
        <w:t xml:space="preserve">ой Федерации, направлены в электронной </w:t>
      </w:r>
      <w:r>
        <w:rPr>
          <w:spacing w:val="-2"/>
          <w:sz w:val="24"/>
          <w:szCs w:val="24"/>
        </w:rPr>
        <w:t>форме.</w:t>
      </w:r>
      <w:proofErr w:type="gramEnd"/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Разрешение на строительство выдается уполномоченным в соответствии со статьей 51 Градостроительного кодекса Российской Федерации на выдачу разрешения на строительство органом исполнительной власти субъекта Росс</w:t>
      </w:r>
      <w:r>
        <w:rPr>
          <w:sz w:val="24"/>
          <w:szCs w:val="24"/>
        </w:rPr>
        <w:t>ийской Федерации, органом местного самоуправления исключительно в электронной форме в случаях, установленных нормативным правовым актом субъекта Российской Федерации.</w:t>
      </w:r>
    </w:p>
    <w:p w:rsidR="00C53CE1" w:rsidRDefault="00C53CE1">
      <w:pPr>
        <w:pStyle w:val="a9"/>
        <w:ind w:right="-1" w:firstLine="567"/>
        <w:jc w:val="both"/>
        <w:rPr>
          <w:sz w:val="24"/>
          <w:szCs w:val="24"/>
        </w:rPr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Порядок,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размер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основания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взимания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пошлины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иной оплаты, взимаемой </w:t>
      </w:r>
      <w:r>
        <w:rPr>
          <w:sz w:val="24"/>
          <w:szCs w:val="24"/>
        </w:rPr>
        <w:t>за предоставление муниципальной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услуги</w:t>
      </w:r>
    </w:p>
    <w:p w:rsidR="00C53CE1" w:rsidRDefault="00C53CE1">
      <w:pPr>
        <w:pStyle w:val="21"/>
        <w:ind w:left="0" w:right="-1" w:firstLine="567"/>
        <w:jc w:val="center"/>
      </w:pPr>
    </w:p>
    <w:p w:rsidR="00C53CE1" w:rsidRDefault="006B59CD">
      <w:pPr>
        <w:pStyle w:val="ad"/>
        <w:numPr>
          <w:ilvl w:val="1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>Предоставление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осуществляется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без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взимания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платы.</w:t>
      </w:r>
    </w:p>
    <w:p w:rsidR="00C53CE1" w:rsidRDefault="006B59CD">
      <w:pPr>
        <w:pStyle w:val="ad"/>
        <w:numPr>
          <w:ilvl w:val="1"/>
          <w:numId w:val="4"/>
        </w:numPr>
        <w:tabs>
          <w:tab w:val="left" w:pos="1276"/>
        </w:tabs>
        <w:ind w:left="0" w:right="-1" w:firstLine="567"/>
      </w:pPr>
      <w:proofErr w:type="gramStart"/>
      <w:r>
        <w:rPr>
          <w:sz w:val="24"/>
          <w:szCs w:val="24"/>
        </w:rPr>
        <w:t xml:space="preserve">Сведения о ходе рассмотрения заявления о выдаче разрешения на строительство, заявления о внесении изменений, уведомления, представленных посредством Единого </w:t>
      </w:r>
      <w:r>
        <w:rPr>
          <w:sz w:val="24"/>
          <w:szCs w:val="24"/>
        </w:rPr>
        <w:t>портала, регионального портала, единой информационной системы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жилищного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строительства,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доводятся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заявителя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путем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уведомления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 изменении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статуса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заявления,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уведомления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личном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кабинете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заявителя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Едином портале, региональном портале, в единой информ</w:t>
      </w:r>
      <w:r>
        <w:rPr>
          <w:sz w:val="24"/>
          <w:szCs w:val="24"/>
        </w:rPr>
        <w:t xml:space="preserve">ационной системе жилищного </w:t>
      </w:r>
      <w:r>
        <w:rPr>
          <w:spacing w:val="-2"/>
          <w:sz w:val="24"/>
          <w:szCs w:val="24"/>
        </w:rPr>
        <w:t>строительства.</w:t>
      </w:r>
      <w:proofErr w:type="gramEnd"/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Сведения о ходе рассмотрения заявления о выдаче разрешения на строительство, заявления о внесении изменений, уведомления, представленных способами, указанными в подпунктах «б», «в» пункта 2.4 настоящего Администрат</w:t>
      </w:r>
      <w:r>
        <w:rPr>
          <w:sz w:val="24"/>
          <w:szCs w:val="24"/>
        </w:rPr>
        <w:t>ивного регламента, предоставляются заявителю на основании его устного (при личном обращении либо по телефону в Уполномоченный орган либо письменного запроса, составляемого в произвольной форме, без взимания платы.</w:t>
      </w:r>
      <w:proofErr w:type="gramEnd"/>
      <w:r>
        <w:rPr>
          <w:sz w:val="24"/>
          <w:szCs w:val="24"/>
        </w:rPr>
        <w:t xml:space="preserve"> Письменный запрос может быть подан: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 xml:space="preserve">а) на </w:t>
      </w:r>
      <w:r>
        <w:rPr>
          <w:sz w:val="24"/>
          <w:szCs w:val="24"/>
        </w:rPr>
        <w:t>бумажном носителе посредством личного обращения в Уполномоченный орган, в том числе через многофункциональный центр, либо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посредством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почтового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отправления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объявленной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ценностью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пересылке, описью вложения и уведомлением о вручении;</w:t>
      </w:r>
      <w:proofErr w:type="gramEnd"/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электронн</w:t>
      </w:r>
      <w:r>
        <w:rPr>
          <w:sz w:val="24"/>
          <w:szCs w:val="24"/>
        </w:rPr>
        <w:t>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форме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посредством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электронной</w:t>
      </w:r>
      <w:r>
        <w:rPr>
          <w:spacing w:val="-2"/>
          <w:sz w:val="24"/>
          <w:szCs w:val="24"/>
        </w:rPr>
        <w:t xml:space="preserve"> почты.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На основании запроса сведения о ходе рассмотрения заявления о выдаче разрешения на строительство, заявления о внесении изменений, уведомления доводятся до заявителя в устной форме (при личном обращении либо по телефо</w:t>
      </w:r>
      <w:r>
        <w:rPr>
          <w:sz w:val="24"/>
          <w:szCs w:val="24"/>
        </w:rPr>
        <w:t>ну в</w:t>
      </w:r>
      <w:r>
        <w:rPr>
          <w:spacing w:val="-18"/>
          <w:sz w:val="24"/>
          <w:szCs w:val="24"/>
        </w:rPr>
        <w:t xml:space="preserve"> У</w:t>
      </w:r>
      <w:r>
        <w:rPr>
          <w:sz w:val="24"/>
          <w:szCs w:val="24"/>
        </w:rPr>
        <w:t>полномоченный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орган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 xml:space="preserve"> многофункциональный центр) в день обращения заявителя либо в письменной форме, в том числе в электронном виде, если это предусмотрено указанным запросом, в течение двух рабочих дней со</w:t>
      </w:r>
      <w:proofErr w:type="gramEnd"/>
      <w:r>
        <w:rPr>
          <w:sz w:val="24"/>
          <w:szCs w:val="24"/>
        </w:rPr>
        <w:t xml:space="preserve"> дня поступления соответствующего запроса.</w:t>
      </w:r>
    </w:p>
    <w:p w:rsidR="00C53CE1" w:rsidRDefault="006B59CD">
      <w:pPr>
        <w:pStyle w:val="ad"/>
        <w:numPr>
          <w:ilvl w:val="1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>Результат предоставления услуги (его копия или сведения, содержащиеся в нем), предусмотренный подпунктом "а" пункта 2.19 настоящего Административного регламента: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а) в течение пяти рабочих дней со дня его направления заявителю подлежит </w:t>
      </w:r>
      <w:r>
        <w:rPr>
          <w:color w:val="000000"/>
          <w:sz w:val="24"/>
          <w:szCs w:val="24"/>
        </w:rPr>
        <w:t>размещению Уполномоче</w:t>
      </w:r>
      <w:r>
        <w:rPr>
          <w:color w:val="000000"/>
          <w:sz w:val="24"/>
          <w:szCs w:val="24"/>
        </w:rPr>
        <w:t>нным органом</w:t>
      </w:r>
      <w:r>
        <w:rPr>
          <w:sz w:val="24"/>
          <w:szCs w:val="24"/>
        </w:rPr>
        <w:t xml:space="preserve"> в государственной информационной системе обеспечения градостроительной</w:t>
      </w:r>
      <w:r>
        <w:rPr>
          <w:spacing w:val="43"/>
          <w:sz w:val="24"/>
          <w:szCs w:val="24"/>
        </w:rPr>
        <w:t xml:space="preserve">  </w:t>
      </w:r>
      <w:r>
        <w:rPr>
          <w:sz w:val="24"/>
          <w:szCs w:val="24"/>
        </w:rPr>
        <w:t>деятельности;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б) в трехдневный срок со дня его направления заявителю подлежит направлению в федеральный орган исполнительной власти, уполномоченный на осуществление госуда</w:t>
      </w:r>
      <w:r>
        <w:rPr>
          <w:sz w:val="24"/>
          <w:szCs w:val="24"/>
        </w:rPr>
        <w:t>рственного строительного надзора (в случае выдачи заявителю разрешения на строительство объектов капитального строительства, указанных в пункте 5</w:t>
      </w:r>
      <w:r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 статьи 6 Градостроительного кодекса Российской Федерации) или в орган исполнительной власти </w:t>
      </w:r>
      <w:r>
        <w:rPr>
          <w:sz w:val="24"/>
          <w:szCs w:val="24"/>
        </w:rPr>
        <w:lastRenderedPageBreak/>
        <w:t>субъекта Российск</w:t>
      </w:r>
      <w:r>
        <w:rPr>
          <w:sz w:val="24"/>
          <w:szCs w:val="24"/>
        </w:rPr>
        <w:t>ой Федерации, уполномоченный на осуществление государственного строительного надзора (в случае выдачи заявителю</w:t>
      </w:r>
      <w:proofErr w:type="gramEnd"/>
      <w:r>
        <w:rPr>
          <w:sz w:val="24"/>
          <w:szCs w:val="24"/>
        </w:rPr>
        <w:t xml:space="preserve"> разрешения на строительство иных объектов капитального строительства);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 xml:space="preserve">в) в течение трех рабочих дней со дня его направления заявителю подлежит </w:t>
      </w:r>
      <w:r>
        <w:rPr>
          <w:sz w:val="24"/>
          <w:szCs w:val="24"/>
        </w:rPr>
        <w:t>направлению в органы государственной власти или органы местного самоуправления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муниципальных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образований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(в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числе с использованием единой системы межведомственного электронного взаимодействия и подключаемых к ней региональных систе</w:t>
      </w:r>
      <w:r>
        <w:rPr>
          <w:sz w:val="24"/>
          <w:szCs w:val="24"/>
        </w:rPr>
        <w:t>м межведомственного электронного взаимодействия), принявшие решение об установлении или изменении зоны с особыми условиями использования территории в связи с размещением</w:t>
      </w:r>
      <w:proofErr w:type="gramEnd"/>
      <w:r>
        <w:rPr>
          <w:sz w:val="24"/>
          <w:szCs w:val="24"/>
        </w:rPr>
        <w:t xml:space="preserve"> объекта, в целях строительства, реконструкции которого выдан </w:t>
      </w:r>
      <w:r>
        <w:rPr>
          <w:spacing w:val="-2"/>
          <w:sz w:val="24"/>
          <w:szCs w:val="24"/>
        </w:rPr>
        <w:t>результат;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г) в течение п</w:t>
      </w:r>
      <w:r>
        <w:rPr>
          <w:sz w:val="24"/>
          <w:szCs w:val="24"/>
        </w:rPr>
        <w:t>яти рабочих дней со дня его направления заявителю по результатам рассмотрения заявления о внесении изменений подлежит направлению в федеральный орган исполнительной власти или орган исполнительной власти субъекта Российской Федерации, осуществляющие госуда</w:t>
      </w:r>
      <w:r>
        <w:rPr>
          <w:sz w:val="24"/>
          <w:szCs w:val="24"/>
        </w:rPr>
        <w:t>рственный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строительный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надзор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строительстве,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реконструкции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объекта капитального строительства;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д) в течение пяти рабочих дней со дня его направления заявителю по результатам рассмотрения заявления о внесении изменений подлежит направлению в федеральный</w:t>
      </w:r>
      <w:r>
        <w:rPr>
          <w:sz w:val="24"/>
          <w:szCs w:val="24"/>
        </w:rPr>
        <w:t xml:space="preserve"> орган исполнительной власти (его территориальный орган),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</w:t>
      </w:r>
      <w:r>
        <w:rPr>
          <w:sz w:val="24"/>
          <w:szCs w:val="24"/>
        </w:rPr>
        <w:t xml:space="preserve">доставление сведений, содержащихся в Едином государственном реестре </w:t>
      </w:r>
      <w:r>
        <w:rPr>
          <w:spacing w:val="-2"/>
          <w:sz w:val="24"/>
          <w:szCs w:val="24"/>
        </w:rPr>
        <w:t>недвижимости;</w:t>
      </w:r>
      <w:proofErr w:type="gramEnd"/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е) в течение трех рабочих дней после выдачи его заявителю в отношении объекта капитального строительства жилого назначения подлежит размещению Уполномоченным органом в единой</w:t>
      </w:r>
      <w:r>
        <w:rPr>
          <w:sz w:val="24"/>
          <w:szCs w:val="24"/>
        </w:rPr>
        <w:t xml:space="preserve"> информационной системе жилищного строительства.</w:t>
      </w:r>
    </w:p>
    <w:p w:rsidR="00C53CE1" w:rsidRDefault="00C53CE1">
      <w:pPr>
        <w:pStyle w:val="a9"/>
        <w:ind w:right="-1" w:firstLine="567"/>
        <w:jc w:val="both"/>
        <w:rPr>
          <w:sz w:val="24"/>
          <w:szCs w:val="24"/>
        </w:rPr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Порядок исправления допущенных опечаток и ошибок в выданных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результате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 услуги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документах</w:t>
      </w:r>
    </w:p>
    <w:p w:rsidR="00C53CE1" w:rsidRDefault="00C53CE1">
      <w:pPr>
        <w:pStyle w:val="21"/>
        <w:ind w:left="0" w:right="-1" w:firstLine="567"/>
        <w:jc w:val="center"/>
      </w:pPr>
    </w:p>
    <w:p w:rsidR="00C53CE1" w:rsidRDefault="006B59CD">
      <w:pPr>
        <w:pStyle w:val="ad"/>
        <w:numPr>
          <w:ilvl w:val="1"/>
          <w:numId w:val="4"/>
        </w:numPr>
        <w:tabs>
          <w:tab w:val="left" w:pos="1134"/>
        </w:tabs>
        <w:ind w:left="0" w:right="-1" w:firstLine="567"/>
      </w:pPr>
      <w:r>
        <w:rPr>
          <w:sz w:val="24"/>
          <w:szCs w:val="24"/>
        </w:rPr>
        <w:t>Порядок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исправления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допущенных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опечаток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ошибок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разрешении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>
        <w:rPr>
          <w:spacing w:val="-2"/>
          <w:sz w:val="24"/>
          <w:szCs w:val="24"/>
        </w:rPr>
        <w:t>строительство.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Заявитель вправе обратиться в Уполномоченный орган с заявлением об исправлении допущенных опечаток и ошибок в разрешении на строительство (далее - заявление об исправлении допущенных опечаток и ошибок) по форме согласно Приложению №8 к настоящему Администр</w:t>
      </w:r>
      <w:r>
        <w:rPr>
          <w:sz w:val="24"/>
          <w:szCs w:val="24"/>
        </w:rPr>
        <w:t xml:space="preserve">ативному регламенту в порядке, установленном пунктами 2.4 – 2.7, 2.12 настоящего Административного </w:t>
      </w:r>
      <w:r>
        <w:rPr>
          <w:spacing w:val="-2"/>
          <w:sz w:val="24"/>
          <w:szCs w:val="24"/>
        </w:rPr>
        <w:t>регламента.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В случае подтверждения наличия допущенных опечаток, ошибок в разрешении на строительство Уполномоченный орган вносит исправления в ранее выданное</w:t>
      </w:r>
      <w:r>
        <w:rPr>
          <w:sz w:val="24"/>
          <w:szCs w:val="24"/>
        </w:rPr>
        <w:t xml:space="preserve"> разрешение на строительство. Дата и номер выданного разрешения на строительство не изменяются, а в соответствующей графе формы разрешения на строительство указывается основание для внесения исправлений (реквизиты заявления об исправлении допущенных опечат</w:t>
      </w:r>
      <w:r>
        <w:rPr>
          <w:sz w:val="24"/>
          <w:szCs w:val="24"/>
        </w:rPr>
        <w:t>ок и ошибок и ссылка на соответствующую норму Градостроительного кодекса Российской Федерации) и дата внесения исправлений.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Разрешение на строительство с внесенными исправлениями допущенных опечаток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ошибок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либо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отказе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исправлений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разрешение на строительство по форме согласно Приложению №9 к настоящему Административному регламенту направляется заявителю в порядке, установленном пунктом 2.23 настоящего Административного регламента, способом,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указанным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заявлении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исправлении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допу</w:t>
      </w:r>
      <w:r>
        <w:rPr>
          <w:sz w:val="24"/>
          <w:szCs w:val="24"/>
        </w:rPr>
        <w:t>щенных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опечаток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ошибок, в течение пяти рабочих дней с даты поступления заявления об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исправлении</w:t>
      </w:r>
      <w:proofErr w:type="gramEnd"/>
      <w:r>
        <w:rPr>
          <w:sz w:val="24"/>
          <w:szCs w:val="24"/>
        </w:rPr>
        <w:t xml:space="preserve"> допущенных опечаток и ошибок.</w:t>
      </w:r>
    </w:p>
    <w:p w:rsidR="00C53CE1" w:rsidRDefault="006B59CD">
      <w:pPr>
        <w:pStyle w:val="ad"/>
        <w:numPr>
          <w:ilvl w:val="1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>Исчерпывающий перечень оснований для отказа в исправлении допущенных опечаток и ошибок в разрешении на строительство: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а) </w:t>
      </w:r>
      <w:r>
        <w:rPr>
          <w:sz w:val="24"/>
          <w:szCs w:val="24"/>
        </w:rPr>
        <w:t>несоответствие заявителя кругу лиц, указанных в пунктах 1.2, 1.3 настоящего Административного регламента;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б) отсутствие факта допущения опечаток и ошибок в разрешении на </w:t>
      </w:r>
      <w:r>
        <w:rPr>
          <w:spacing w:val="-2"/>
          <w:sz w:val="24"/>
          <w:szCs w:val="24"/>
        </w:rPr>
        <w:t>строительство.</w:t>
      </w:r>
    </w:p>
    <w:p w:rsidR="00C53CE1" w:rsidRDefault="006B59CD">
      <w:pPr>
        <w:pStyle w:val="ad"/>
        <w:numPr>
          <w:ilvl w:val="1"/>
          <w:numId w:val="4"/>
        </w:numPr>
        <w:tabs>
          <w:tab w:val="left" w:pos="1134"/>
        </w:tabs>
        <w:ind w:left="0" w:right="-1" w:firstLine="567"/>
      </w:pPr>
      <w:r>
        <w:rPr>
          <w:sz w:val="24"/>
          <w:szCs w:val="24"/>
        </w:rPr>
        <w:lastRenderedPageBreak/>
        <w:t>Порядок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выдачи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дубликата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строительство.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Заявитель вправе </w:t>
      </w:r>
      <w:r>
        <w:rPr>
          <w:sz w:val="24"/>
          <w:szCs w:val="24"/>
        </w:rPr>
        <w:t>обратиться в Уполномоченный орган с заявлением о выдаче дубликата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(далее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заявление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выдаче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дубликата)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по форме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согласно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Приложению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7"/>
          <w:sz w:val="24"/>
          <w:szCs w:val="24"/>
        </w:rPr>
        <w:t>1</w:t>
      </w:r>
      <w:r>
        <w:rPr>
          <w:sz w:val="24"/>
          <w:szCs w:val="24"/>
        </w:rPr>
        <w:t>0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настоящему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Административному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регламенту, в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порядке,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установленном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пунктами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2.4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2.7,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2.</w:t>
      </w:r>
      <w:r>
        <w:rPr>
          <w:sz w:val="24"/>
          <w:szCs w:val="24"/>
        </w:rPr>
        <w:t>12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настоящего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Административного </w:t>
      </w:r>
      <w:r>
        <w:rPr>
          <w:spacing w:val="-2"/>
          <w:sz w:val="24"/>
          <w:szCs w:val="24"/>
        </w:rPr>
        <w:t>регламента.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В случае отсутствия оснований для отказа в выдаче дубликата разрешения на строительство, установленных пунктом 2.30 настоящего Административного регламента, Уполномоченный орган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выдает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дубликат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тем же регистрационным номером и указанием того же срока действия, которые были указаны в ранее выданном разрешении на строительство. 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ранее заявителю было выдано разрешение на строительство в форме электронного документа, под</w:t>
      </w:r>
      <w:r>
        <w:rPr>
          <w:sz w:val="24"/>
          <w:szCs w:val="24"/>
        </w:rPr>
        <w:t>писанного усиленной квалифицированной электронной подписью уполномоченного должностного лица, то в качестве дубликата разрешения на строительство заявителю повторно представляется указанный документ.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Дубликат разрешения на строительство либо решение об отк</w:t>
      </w:r>
      <w:r>
        <w:rPr>
          <w:sz w:val="24"/>
          <w:szCs w:val="24"/>
        </w:rPr>
        <w:t>азе в выдаче дубликата разрешения на строительство по форме согласно Приложению №11 к настоящему Административному регламенту направляется заявителю в порядке, установленном пунктом 2.23 настоящего Административного регламента, способом, указанным заявител</w:t>
      </w:r>
      <w:r>
        <w:rPr>
          <w:sz w:val="24"/>
          <w:szCs w:val="24"/>
        </w:rPr>
        <w:t>ем в заявлении о выдаче дубликата, в течение пяти рабочих дней с даты поступления заявления о выдаче дубликата.</w:t>
      </w:r>
      <w:proofErr w:type="gramEnd"/>
    </w:p>
    <w:p w:rsidR="00C53CE1" w:rsidRDefault="006B59CD">
      <w:pPr>
        <w:pStyle w:val="ad"/>
        <w:numPr>
          <w:ilvl w:val="1"/>
          <w:numId w:val="4"/>
        </w:numPr>
        <w:tabs>
          <w:tab w:val="left" w:pos="1134"/>
        </w:tabs>
        <w:ind w:left="0" w:right="-1" w:firstLine="567"/>
      </w:pPr>
      <w:r>
        <w:rPr>
          <w:sz w:val="24"/>
          <w:szCs w:val="24"/>
        </w:rPr>
        <w:t>Исчерпывающий перечень оснований для отказа в выдаче дубликата разрешения на строительство:</w:t>
      </w:r>
    </w:p>
    <w:p w:rsidR="00C53CE1" w:rsidRDefault="006B59CD">
      <w:pPr>
        <w:pStyle w:val="a9"/>
        <w:tabs>
          <w:tab w:val="left" w:pos="1134"/>
        </w:tabs>
        <w:ind w:right="-1" w:firstLine="567"/>
        <w:jc w:val="both"/>
      </w:pPr>
      <w:r>
        <w:rPr>
          <w:sz w:val="24"/>
          <w:szCs w:val="24"/>
        </w:rPr>
        <w:t xml:space="preserve">несоответствие заявителя кругу лиц, указанных в </w:t>
      </w:r>
      <w:r>
        <w:rPr>
          <w:sz w:val="24"/>
          <w:szCs w:val="24"/>
        </w:rPr>
        <w:t>пунктах 1.2, 1.3 настоящего Административного регламента.</w:t>
      </w:r>
    </w:p>
    <w:p w:rsidR="00C53CE1" w:rsidRDefault="006B59CD">
      <w:pPr>
        <w:pStyle w:val="ad"/>
        <w:numPr>
          <w:ilvl w:val="1"/>
          <w:numId w:val="4"/>
        </w:numPr>
        <w:tabs>
          <w:tab w:val="left" w:pos="1134"/>
          <w:tab w:val="left" w:pos="1464"/>
        </w:tabs>
        <w:ind w:left="0" w:right="-1" w:firstLine="567"/>
      </w:pPr>
      <w:r>
        <w:rPr>
          <w:sz w:val="24"/>
          <w:szCs w:val="24"/>
        </w:rPr>
        <w:t>Порядок оставления заявления о выдаче разрешения на строительство, заявления о внесении изменений, уведомления без рассмотрения.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Заявитель вправе обратиться в Уполномоченный орган с заявлением об ос</w:t>
      </w:r>
      <w:r>
        <w:rPr>
          <w:sz w:val="24"/>
          <w:szCs w:val="24"/>
        </w:rPr>
        <w:t>тавлении заявления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выдаче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заявления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изменений, уведомления без рассмотрения по форме согласно Приложению №12 в порядке, установленном пунктами 2.4 – 2.7, 2.12 настоящего Административного регламента, не позднее раб</w:t>
      </w:r>
      <w:r>
        <w:rPr>
          <w:sz w:val="24"/>
          <w:szCs w:val="24"/>
        </w:rPr>
        <w:t>очего дня, предшествующего дню окончания срока предоставления услуги.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На основании поступившего заявления об оставлении заявления о выдаче разрешения на строительство, заявления о внесении изменений, уведомления без рассмотрения Уполномоченный орган приним</w:t>
      </w:r>
      <w:r>
        <w:rPr>
          <w:sz w:val="24"/>
          <w:szCs w:val="24"/>
        </w:rPr>
        <w:t>ает решение об оставлении заявления о выдаче разрешения на строительство, заявления о внесении изменений, уведомления без рассмотрения.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Решение об оставлении заявления о выдаче разрешения на строительство, заявления о внесении изменений, уведомления без ра</w:t>
      </w:r>
      <w:r>
        <w:rPr>
          <w:sz w:val="24"/>
          <w:szCs w:val="24"/>
        </w:rPr>
        <w:t>ссмотрения направляется заявителю по форме, приведенной в Приложении №13 к настоящему Административному регламенту, в порядке, установленном пунктом 2.23 настоящего Административного регламента, способом, указанным заявителем в заявлении об оставлении заяв</w:t>
      </w:r>
      <w:r>
        <w:rPr>
          <w:sz w:val="24"/>
          <w:szCs w:val="24"/>
        </w:rPr>
        <w:t>ления о выдаче разрешения на строительство, заявления о внесении изменений, уведомления без рассмотрения, не позднее рабочего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дня</w:t>
      </w:r>
      <w:proofErr w:type="gramEnd"/>
      <w:r>
        <w:rPr>
          <w:sz w:val="24"/>
          <w:szCs w:val="24"/>
        </w:rPr>
        <w:t>,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следующего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днем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поступления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заявления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оставлении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заявления о выдаче разрешения на строительство, заявления о внесении и</w:t>
      </w:r>
      <w:r>
        <w:rPr>
          <w:sz w:val="24"/>
          <w:szCs w:val="24"/>
        </w:rPr>
        <w:t xml:space="preserve">зменений, </w:t>
      </w:r>
      <w:r>
        <w:rPr>
          <w:spacing w:val="-2"/>
          <w:sz w:val="24"/>
          <w:szCs w:val="24"/>
        </w:rPr>
        <w:t>уведомления.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Оставление заявления о выдаче разрешения на строительство, заявления о внесении изменений, уведомления без рассмотрения не препятствует повторному обращению заявителя в Уполномоченный орган за предоставлением услуги.</w:t>
      </w:r>
    </w:p>
    <w:p w:rsidR="00C53CE1" w:rsidRDefault="006B59CD">
      <w:pPr>
        <w:pStyle w:val="ad"/>
        <w:numPr>
          <w:ilvl w:val="1"/>
          <w:numId w:val="4"/>
        </w:numPr>
        <w:tabs>
          <w:tab w:val="left" w:pos="1134"/>
        </w:tabs>
        <w:ind w:left="0" w:right="-1" w:firstLine="567"/>
      </w:pPr>
      <w:r>
        <w:rPr>
          <w:sz w:val="24"/>
          <w:szCs w:val="24"/>
        </w:rPr>
        <w:t>При</w:t>
      </w:r>
      <w:r>
        <w:rPr>
          <w:spacing w:val="-6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предоставлен</w:t>
      </w:r>
      <w:r>
        <w:rPr>
          <w:sz w:val="24"/>
          <w:szCs w:val="24"/>
        </w:rPr>
        <w:t>ии</w:t>
      </w:r>
      <w:proofErr w:type="gramEnd"/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запрещается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требовать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заявителя:</w:t>
      </w:r>
    </w:p>
    <w:p w:rsidR="00C53CE1" w:rsidRDefault="006B59CD">
      <w:pPr>
        <w:pStyle w:val="ad"/>
        <w:numPr>
          <w:ilvl w:val="0"/>
          <w:numId w:val="13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</w:t>
      </w:r>
      <w:r>
        <w:rPr>
          <w:sz w:val="24"/>
          <w:szCs w:val="24"/>
        </w:rPr>
        <w:t>предоставлением услуги.</w:t>
      </w:r>
    </w:p>
    <w:p w:rsidR="00C53CE1" w:rsidRDefault="006B59CD">
      <w:pPr>
        <w:pStyle w:val="ad"/>
        <w:numPr>
          <w:ilvl w:val="0"/>
          <w:numId w:val="13"/>
        </w:numPr>
        <w:tabs>
          <w:tab w:val="left" w:pos="993"/>
        </w:tabs>
        <w:ind w:left="0" w:right="-1" w:firstLine="567"/>
      </w:pPr>
      <w:proofErr w:type="gramStart"/>
      <w:r>
        <w:rPr>
          <w:sz w:val="24"/>
          <w:szCs w:val="24"/>
        </w:rPr>
        <w:t>представления документов и информации, которые в соответствии с нормативными правовыми актами Российской Федерации, субъектов Российской Федерации и муниципальными правовыми актами находятся в распоряжении органов, предоставляющих м</w:t>
      </w:r>
      <w:r>
        <w:rPr>
          <w:sz w:val="24"/>
          <w:szCs w:val="24"/>
        </w:rPr>
        <w:t>униципальную услугу, государственных органов, органов местного самоуправления и (или) подведомственных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государственным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органам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органам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местного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самоуправления </w:t>
      </w:r>
      <w:r>
        <w:rPr>
          <w:sz w:val="24"/>
          <w:szCs w:val="24"/>
        </w:rPr>
        <w:lastRenderedPageBreak/>
        <w:t>организаций, участвующих в предоставлении муниципальных услуг, за исключением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документов,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указа</w:t>
      </w:r>
      <w:r>
        <w:rPr>
          <w:sz w:val="24"/>
          <w:szCs w:val="24"/>
        </w:rPr>
        <w:t>нных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части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статьи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7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Федерального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закона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27</w:t>
      </w:r>
      <w:proofErr w:type="gramEnd"/>
      <w:r>
        <w:rPr>
          <w:sz w:val="24"/>
          <w:szCs w:val="24"/>
        </w:rPr>
        <w:t xml:space="preserve"> июля 2010 года № 210-ФЗ «Об организации предоставления государственных и муниципальных услуг» (далее – Федеральный закон № 210-ФЗ);</w:t>
      </w:r>
    </w:p>
    <w:p w:rsidR="00C53CE1" w:rsidRDefault="006B59CD">
      <w:pPr>
        <w:pStyle w:val="ad"/>
        <w:numPr>
          <w:ilvl w:val="0"/>
          <w:numId w:val="13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 xml:space="preserve">представления документов и информации, отсутствие и (или) недостоверность </w:t>
      </w:r>
      <w:r>
        <w:rPr>
          <w:sz w:val="24"/>
          <w:szCs w:val="24"/>
        </w:rPr>
        <w:t>которых не указывались при первоначальном отказе в приеме документов, необходимых для предоставления услуги, либо в предоставлении услуги, за исключением следующих случаев: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а) изменение требований нормативных правовых актов, касающихся предоставления услуг</w:t>
      </w:r>
      <w:r>
        <w:rPr>
          <w:sz w:val="24"/>
          <w:szCs w:val="24"/>
        </w:rPr>
        <w:t>и, после первоначальной подачи заявления о выдаче разрешения на строительство, заявления о внесении изменений, уведомления;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 наличие ошибок в заявлении о выдаче разрешения на строительство, заявлении о внесении изменений, уведомлении и документах, поданн</w:t>
      </w:r>
      <w:r>
        <w:rPr>
          <w:sz w:val="24"/>
          <w:szCs w:val="24"/>
        </w:rPr>
        <w:t>ых заявителем после первоначального отказа в приеме документов, необходимых для предоставления услуги, либо в предоставлении услуги и не включенных в представленный ранее комплект документов;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в) истечение срока действия документов или изменение информации </w:t>
      </w:r>
      <w:r>
        <w:rPr>
          <w:sz w:val="24"/>
          <w:szCs w:val="24"/>
        </w:rPr>
        <w:t>после первоначального отказа в приеме документов, необходимых для предоставления услуги, либо в предоставлении услуги;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Упол</w:t>
      </w:r>
      <w:r>
        <w:rPr>
          <w:sz w:val="24"/>
          <w:szCs w:val="24"/>
        </w:rPr>
        <w:t>номоченного органа, служащего, работника многофункционального центра, работника организации, предусмотренной частью 1.1 статьи 16 Федерального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закона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210-ФЗ,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первоначальном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отказе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приеме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документов, необходимых для предоставления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услуги, либо в пре</w:t>
      </w:r>
      <w:r>
        <w:rPr>
          <w:sz w:val="24"/>
          <w:szCs w:val="24"/>
        </w:rPr>
        <w:t>доставлении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услуги, о чем в письменном виде за подписью руководителя Уполномоченного органа, руководителя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многофункционального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центра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первоначальном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отказе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proofErr w:type="gramEnd"/>
      <w:r>
        <w:rPr>
          <w:spacing w:val="-9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приеме</w:t>
      </w:r>
      <w:proofErr w:type="gramEnd"/>
      <w:r>
        <w:rPr>
          <w:sz w:val="24"/>
          <w:szCs w:val="24"/>
        </w:rPr>
        <w:t xml:space="preserve"> документов, необходимых для предоставления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</w:t>
      </w:r>
      <w:r>
        <w:rPr>
          <w:spacing w:val="-2"/>
          <w:sz w:val="24"/>
          <w:szCs w:val="24"/>
        </w:rPr>
        <w:t>неудобства.</w:t>
      </w:r>
    </w:p>
    <w:p w:rsidR="00C53CE1" w:rsidRDefault="006B59CD">
      <w:pPr>
        <w:pStyle w:val="ad"/>
        <w:numPr>
          <w:ilvl w:val="1"/>
          <w:numId w:val="4"/>
        </w:numPr>
        <w:tabs>
          <w:tab w:val="left" w:pos="1418"/>
        </w:tabs>
        <w:ind w:left="0" w:right="-1" w:firstLine="567"/>
      </w:pPr>
      <w:r>
        <w:rPr>
          <w:sz w:val="24"/>
          <w:szCs w:val="24"/>
        </w:rPr>
        <w:t xml:space="preserve">В случаях, определенных </w:t>
      </w:r>
      <w:r>
        <w:rPr>
          <w:sz w:val="24"/>
          <w:szCs w:val="24"/>
        </w:rPr>
        <w:t>статьей 49 Градостроительного кодекса Российс</w:t>
      </w:r>
      <w:r>
        <w:rPr>
          <w:sz w:val="24"/>
          <w:szCs w:val="24"/>
        </w:rPr>
        <w:t>кой</w:t>
      </w:r>
      <w:r>
        <w:rPr>
          <w:sz w:val="24"/>
          <w:szCs w:val="24"/>
        </w:rPr>
        <w:t xml:space="preserve"> Федерации, услугами, необходимыми и обязательными для предоставления услуги, являются:</w:t>
      </w:r>
    </w:p>
    <w:p w:rsidR="00C53CE1" w:rsidRDefault="006B59CD">
      <w:pPr>
        <w:pStyle w:val="ad"/>
        <w:numPr>
          <w:ilvl w:val="2"/>
          <w:numId w:val="4"/>
        </w:numPr>
        <w:tabs>
          <w:tab w:val="left" w:pos="1418"/>
          <w:tab w:val="left" w:pos="1690"/>
        </w:tabs>
        <w:ind w:left="0" w:right="-1" w:firstLine="567"/>
      </w:pPr>
      <w:r>
        <w:rPr>
          <w:sz w:val="24"/>
          <w:szCs w:val="24"/>
        </w:rPr>
        <w:t xml:space="preserve">Государственная экспертиза проектной документации и результатов инженерных изысканий, выполняемых для подготовки такой проектной </w:t>
      </w:r>
      <w:r>
        <w:rPr>
          <w:spacing w:val="-2"/>
          <w:sz w:val="24"/>
          <w:szCs w:val="24"/>
        </w:rPr>
        <w:t>документации.</w:t>
      </w:r>
    </w:p>
    <w:p w:rsidR="00C53CE1" w:rsidRDefault="006B59CD">
      <w:pPr>
        <w:pStyle w:val="a9"/>
        <w:tabs>
          <w:tab w:val="left" w:pos="1418"/>
        </w:tabs>
        <w:ind w:right="-1" w:firstLine="567"/>
        <w:jc w:val="both"/>
      </w:pPr>
      <w:r>
        <w:rPr>
          <w:sz w:val="24"/>
          <w:szCs w:val="24"/>
        </w:rPr>
        <w:t xml:space="preserve">Порядок оказания </w:t>
      </w:r>
      <w:r>
        <w:rPr>
          <w:sz w:val="24"/>
          <w:szCs w:val="24"/>
        </w:rPr>
        <w:t>данной услуги определен постановлением Правительства Российской Федерации от 5 марта 2007 г. 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C53CE1" w:rsidRDefault="006B59CD">
      <w:pPr>
        <w:pStyle w:val="ad"/>
        <w:numPr>
          <w:ilvl w:val="2"/>
          <w:numId w:val="4"/>
        </w:numPr>
        <w:tabs>
          <w:tab w:val="left" w:pos="1418"/>
          <w:tab w:val="left" w:pos="1938"/>
        </w:tabs>
        <w:ind w:left="0" w:right="-1" w:firstLine="567"/>
      </w:pPr>
      <w:r>
        <w:rPr>
          <w:sz w:val="24"/>
          <w:szCs w:val="24"/>
        </w:rPr>
        <w:t>Негосударственная экспертиза проек</w:t>
      </w:r>
      <w:r>
        <w:rPr>
          <w:sz w:val="24"/>
          <w:szCs w:val="24"/>
        </w:rPr>
        <w:t>тной документации и результатов инженерных изысканий, выполняемых для подготовки такой проектной документации.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Порядок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оказания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данной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установлен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постановлением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Правительства Российской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2012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272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«Об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утверждении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Положения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z w:val="24"/>
          <w:szCs w:val="24"/>
        </w:rPr>
        <w:t>б организации и проведении негосударственной экспертизы проектной документации и (или) результатов инженерных изысканий».</w:t>
      </w:r>
    </w:p>
    <w:p w:rsidR="00C53CE1" w:rsidRDefault="00C53CE1">
      <w:pPr>
        <w:pStyle w:val="a9"/>
        <w:ind w:right="-1" w:firstLine="567"/>
        <w:jc w:val="both"/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Порядок,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размер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основания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взимания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платы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услуг, которые являются необходимыми и обязательными для предоставления </w:t>
      </w:r>
      <w:r>
        <w:rPr>
          <w:sz w:val="24"/>
          <w:szCs w:val="24"/>
        </w:rPr>
        <w:t>муниципальной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услуги,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включая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информацию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методике расчета размера такой платы</w:t>
      </w:r>
    </w:p>
    <w:p w:rsidR="00C53CE1" w:rsidRDefault="00C53CE1">
      <w:pPr>
        <w:ind w:right="-1" w:firstLine="567"/>
        <w:jc w:val="center"/>
      </w:pPr>
    </w:p>
    <w:p w:rsidR="00C53CE1" w:rsidRDefault="006B59CD">
      <w:pPr>
        <w:pStyle w:val="ad"/>
        <w:numPr>
          <w:ilvl w:val="1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>Порядок,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размер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основания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взимания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платы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услуг, необходимых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обязательных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услуги,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включая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информацию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о методиках расчета размера такой </w:t>
      </w:r>
      <w:r>
        <w:rPr>
          <w:sz w:val="24"/>
          <w:szCs w:val="24"/>
        </w:rPr>
        <w:t>платы.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Государственная и негосударственная экспертизы проектной документации и результатов инженерных изысканий, выполняемых для подготовки проектной документации,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осуществляются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платной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действующим законодательством Российской Ф</w:t>
      </w:r>
      <w:r>
        <w:rPr>
          <w:sz w:val="24"/>
          <w:szCs w:val="24"/>
        </w:rPr>
        <w:t xml:space="preserve">едерации на основании заключенного с заявителем договора на проведение государственной или негосударственной </w:t>
      </w:r>
      <w:r>
        <w:rPr>
          <w:spacing w:val="-2"/>
          <w:sz w:val="24"/>
          <w:szCs w:val="24"/>
        </w:rPr>
        <w:t>экспертизы.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Размер и порядок взимания платы за услуги, которые являются необходимыми и обязательными для предоставления государственной услуги, </w:t>
      </w:r>
      <w:r>
        <w:rPr>
          <w:spacing w:val="-2"/>
          <w:sz w:val="24"/>
          <w:szCs w:val="24"/>
        </w:rPr>
        <w:t>опр</w:t>
      </w:r>
      <w:r>
        <w:rPr>
          <w:spacing w:val="-2"/>
          <w:sz w:val="24"/>
          <w:szCs w:val="24"/>
        </w:rPr>
        <w:t>еделяются: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lastRenderedPageBreak/>
        <w:t>а) для государственной экспертизы проектной документации и результатов инженерных изысканий в соответствии с постановлением Правительства Российской Федерации от 5 марта 2007 г. № 145 «О порядке организации и проведения государственной экспертиз</w:t>
      </w:r>
      <w:r>
        <w:rPr>
          <w:sz w:val="24"/>
          <w:szCs w:val="24"/>
        </w:rPr>
        <w:t>ы проектной документации и результатов инженерных изысканий»;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 для негосударственной экспертизы проектной документации и результатов инженерных изысканий в соответствии с договором, заключенным между заявителем и экспертной организацией.</w:t>
      </w:r>
    </w:p>
    <w:p w:rsidR="00C53CE1" w:rsidRDefault="00C53CE1">
      <w:pPr>
        <w:pStyle w:val="a9"/>
        <w:ind w:right="-1" w:firstLine="567"/>
        <w:jc w:val="both"/>
        <w:rPr>
          <w:sz w:val="24"/>
          <w:szCs w:val="24"/>
        </w:rPr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 xml:space="preserve">Максимальный срок ожидания в очереди при подаче запроса о </w:t>
      </w:r>
    </w:p>
    <w:p w:rsidR="00C53CE1" w:rsidRDefault="006B59CD">
      <w:pPr>
        <w:pStyle w:val="21"/>
        <w:ind w:left="0" w:right="-1" w:firstLine="567"/>
        <w:jc w:val="center"/>
      </w:pPr>
      <w:proofErr w:type="gramStart"/>
      <w:r>
        <w:rPr>
          <w:sz w:val="24"/>
          <w:szCs w:val="24"/>
        </w:rPr>
        <w:t>предоставлении</w:t>
      </w:r>
      <w:proofErr w:type="gram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получении результата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услуги</w:t>
      </w:r>
    </w:p>
    <w:p w:rsidR="00C53CE1" w:rsidRDefault="00C53CE1">
      <w:pPr>
        <w:ind w:right="-1" w:firstLine="567"/>
        <w:jc w:val="center"/>
      </w:pPr>
    </w:p>
    <w:p w:rsidR="00C53CE1" w:rsidRDefault="006B59CD">
      <w:pPr>
        <w:pStyle w:val="ad"/>
        <w:numPr>
          <w:ilvl w:val="1"/>
          <w:numId w:val="4"/>
        </w:numPr>
        <w:tabs>
          <w:tab w:val="left" w:pos="1134"/>
        </w:tabs>
        <w:ind w:left="0" w:right="-1" w:firstLine="567"/>
      </w:pPr>
      <w:r>
        <w:rPr>
          <w:sz w:val="24"/>
          <w:szCs w:val="24"/>
        </w:rPr>
        <w:t xml:space="preserve">Максимальный срок ожидания в очереди при подаче запроса о предоставлении услуги и при получении </w:t>
      </w:r>
      <w:r>
        <w:rPr>
          <w:sz w:val="24"/>
          <w:szCs w:val="24"/>
        </w:rPr>
        <w:t>результата предоставления услуги в Уполномоченном органе или многофункциональном центре составляет не более 15 минут.</w:t>
      </w:r>
    </w:p>
    <w:p w:rsidR="00C53CE1" w:rsidRDefault="00C53CE1">
      <w:pPr>
        <w:pStyle w:val="ad"/>
        <w:tabs>
          <w:tab w:val="left" w:pos="1134"/>
        </w:tabs>
        <w:ind w:left="113" w:right="-1" w:firstLine="0"/>
        <w:rPr>
          <w:sz w:val="24"/>
          <w:szCs w:val="24"/>
        </w:rPr>
      </w:pPr>
    </w:p>
    <w:p w:rsidR="00C53CE1" w:rsidRDefault="006B59CD">
      <w:pPr>
        <w:pStyle w:val="21"/>
        <w:ind w:left="120" w:right="0"/>
        <w:jc w:val="center"/>
      </w:pPr>
      <w:proofErr w:type="gramStart"/>
      <w:r>
        <w:rPr>
          <w:sz w:val="24"/>
          <w:szCs w:val="24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</w:t>
      </w:r>
      <w:r>
        <w:rPr>
          <w:sz w:val="24"/>
          <w:szCs w:val="24"/>
        </w:rPr>
        <w:t xml:space="preserve">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</w:t>
      </w:r>
      <w:r>
        <w:rPr>
          <w:sz w:val="24"/>
          <w:szCs w:val="24"/>
        </w:rPr>
        <w:t>ссийской Федерации о социальной защите инвалидов</w:t>
      </w:r>
      <w:proofErr w:type="gramEnd"/>
    </w:p>
    <w:p w:rsidR="00C53CE1" w:rsidRDefault="00C53CE1">
      <w:pPr>
        <w:pStyle w:val="21"/>
        <w:ind w:left="120" w:right="0"/>
        <w:jc w:val="center"/>
        <w:rPr>
          <w:sz w:val="24"/>
          <w:szCs w:val="24"/>
        </w:rPr>
      </w:pPr>
    </w:p>
    <w:p w:rsidR="00C53CE1" w:rsidRDefault="006B59CD">
      <w:pPr>
        <w:pStyle w:val="ad"/>
        <w:numPr>
          <w:ilvl w:val="1"/>
          <w:numId w:val="4"/>
        </w:numPr>
        <w:tabs>
          <w:tab w:val="left" w:pos="1134"/>
        </w:tabs>
        <w:ind w:left="0" w:right="-1" w:firstLine="567"/>
      </w:pPr>
      <w:r>
        <w:rPr>
          <w:sz w:val="24"/>
          <w:szCs w:val="24"/>
        </w:rPr>
        <w:t>Местоположение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административных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зданий,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которых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осуществляется прием заявлений о выдаче разрешения на строительство, заявлений о внесении изменений, уведомлений и документов, необходимых для предоставлени</w:t>
      </w:r>
      <w:r>
        <w:rPr>
          <w:sz w:val="24"/>
          <w:szCs w:val="24"/>
        </w:rPr>
        <w:t>я услуги, 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выдача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результатов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услуги,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должно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обеспечивать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удобство для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граждан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точки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зрения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пешеходной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доступности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остановок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общественного </w:t>
      </w:r>
      <w:r>
        <w:rPr>
          <w:spacing w:val="-2"/>
          <w:sz w:val="24"/>
          <w:szCs w:val="24"/>
        </w:rPr>
        <w:t>транспорта.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имеется возможность организации стоянки (парковки) возле здания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(строения),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котором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размещено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помещение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приема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выдачи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документов, организовывается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стоянка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(парковка)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личного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автомобильного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транспорта заявителей.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пользование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стоянкой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(парковкой)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заявителей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плата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взимается. Для парковки специальных автот</w:t>
      </w:r>
      <w:r>
        <w:rPr>
          <w:sz w:val="24"/>
          <w:szCs w:val="24"/>
        </w:rPr>
        <w:t>ранспортных средств инвалидов на стоянке (парковке)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выделяется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10%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мест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(но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одного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места)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для бесплатной парковки транспортных средств, управляемых инвалидами I, II групп, 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инвалидами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группы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порядке,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установленном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Правительством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Федерации,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транспортных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средств,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перевозящих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таких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инвалидов</w:t>
      </w:r>
      <w:r>
        <w:rPr>
          <w:spacing w:val="10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 xml:space="preserve">и </w:t>
      </w:r>
      <w:r>
        <w:rPr>
          <w:sz w:val="24"/>
          <w:szCs w:val="24"/>
        </w:rPr>
        <w:t>(или)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детей-</w:t>
      </w:r>
      <w:r>
        <w:rPr>
          <w:spacing w:val="-2"/>
          <w:sz w:val="24"/>
          <w:szCs w:val="24"/>
        </w:rPr>
        <w:t>инвалидов.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В целях обеспечения беспрепятственного доступа заявителей, в том числе передвигающихся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инвалидных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колясках,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вход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здание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помещения,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ко</w:t>
      </w:r>
      <w:r>
        <w:rPr>
          <w:sz w:val="24"/>
          <w:szCs w:val="24"/>
        </w:rPr>
        <w:t>торых предоставляется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</w:t>
      </w:r>
      <w:r>
        <w:rPr>
          <w:sz w:val="24"/>
          <w:szCs w:val="24"/>
        </w:rPr>
        <w:t>ательством Российской Федерации о социальной защите инвалидов.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C53CE1" w:rsidRDefault="006B59CD">
      <w:pPr>
        <w:pStyle w:val="a9"/>
        <w:ind w:right="-1" w:firstLine="567"/>
        <w:jc w:val="both"/>
      </w:pPr>
      <w:r>
        <w:rPr>
          <w:spacing w:val="-2"/>
          <w:sz w:val="24"/>
          <w:szCs w:val="24"/>
        </w:rPr>
        <w:t>наименование;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местонахождение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юридический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адрес; режим рабо</w:t>
      </w:r>
      <w:r>
        <w:rPr>
          <w:sz w:val="24"/>
          <w:szCs w:val="24"/>
        </w:rPr>
        <w:t>ты;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график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приема;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номера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телефонов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2"/>
          <w:sz w:val="24"/>
          <w:szCs w:val="24"/>
        </w:rPr>
        <w:t xml:space="preserve"> справок.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Помещения,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которых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предоставляется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услуга,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должны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соответствовать санитарно-эпидемиологическим правилам и нормативам.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Помещения, в которых предоставляется услуга, оснащаются: противопожарной системой и </w:t>
      </w:r>
      <w:r>
        <w:rPr>
          <w:sz w:val="24"/>
          <w:szCs w:val="24"/>
        </w:rPr>
        <w:t>средствами пожаротушения; системой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оповещения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возникновении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чрезвычайной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ситуации; средствами оказания первой медицинской помощи;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туалетными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комнатами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посетителей.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lastRenderedPageBreak/>
        <w:t>Зал ожидания заявителей оборудуется стульями, скамьями, количество которых определяетс</w:t>
      </w:r>
      <w:r>
        <w:rPr>
          <w:sz w:val="24"/>
          <w:szCs w:val="24"/>
        </w:rPr>
        <w:t>я исходя из фактической нагрузки и возможностей для их размещения в помещении, а также информационными стендами.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Тексты материалов, размещенных на информационном </w:t>
      </w:r>
      <w:proofErr w:type="gramStart"/>
      <w:r>
        <w:rPr>
          <w:sz w:val="24"/>
          <w:szCs w:val="24"/>
        </w:rPr>
        <w:t>стенде</w:t>
      </w:r>
      <w:proofErr w:type="gramEnd"/>
      <w:r>
        <w:rPr>
          <w:sz w:val="24"/>
          <w:szCs w:val="24"/>
        </w:rPr>
        <w:t xml:space="preserve">, печатаются удобным для чтения шрифтом, без исправлений, с выделением наиболее важных </w:t>
      </w:r>
      <w:r>
        <w:rPr>
          <w:sz w:val="24"/>
          <w:szCs w:val="24"/>
        </w:rPr>
        <w:t>мест полужирным шрифтом.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Места для заполнения заявлений о выдаче разрешения на строительство, заявлений о внесении изменений, уведомлений оборудуются стульями, столами (стойками),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бланками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заявлений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выдаче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заявлений о внесени</w:t>
      </w:r>
      <w:r>
        <w:rPr>
          <w:sz w:val="24"/>
          <w:szCs w:val="24"/>
        </w:rPr>
        <w:t>и изменений, уведомлений, письменными принадлежностями.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Места приема заявителей оборудуются информационными табличками (вывесками) с указанием: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номера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кабинета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наименования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отдела;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фамилии, имени и отчества (последнее – при наличии), должности </w:t>
      </w:r>
      <w:r>
        <w:rPr>
          <w:sz w:val="24"/>
          <w:szCs w:val="24"/>
        </w:rPr>
        <w:t>ответственного лица за прием документов;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графика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приема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заявителей.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</w:t>
      </w:r>
      <w:r>
        <w:rPr>
          <w:sz w:val="24"/>
          <w:szCs w:val="24"/>
        </w:rPr>
        <w:t xml:space="preserve"> устройством (принтером) и копирующим устройством.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Лицо, ответственное за прием документов, должно иметь настольную табличку с указанием фамилии, имени, отчества (последнее - при наличии) и </w:t>
      </w:r>
      <w:r>
        <w:rPr>
          <w:spacing w:val="-2"/>
          <w:sz w:val="24"/>
          <w:szCs w:val="24"/>
        </w:rPr>
        <w:t>должности.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При</w:t>
      </w:r>
      <w:r>
        <w:rPr>
          <w:spacing w:val="-5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предоставлении</w:t>
      </w:r>
      <w:proofErr w:type="gram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инвалидам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обеспечиваются: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воз</w:t>
      </w:r>
      <w:r>
        <w:rPr>
          <w:sz w:val="24"/>
          <w:szCs w:val="24"/>
        </w:rPr>
        <w:t>можность беспрепятственного доступа к объекту (зданию, помещению), в котором предоставляется услуга;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возможность самостоятельного передвижения по территории, на которой расположены здания и помещения, в которых предоставляется услуга, а также входа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такие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объекты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выхода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них,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посадки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транспортное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средство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высадки из него, в том числе с использование кресла-коляски;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надлежащее размещение оборудовани</w:t>
      </w:r>
      <w:r>
        <w:rPr>
          <w:sz w:val="24"/>
          <w:szCs w:val="24"/>
        </w:rPr>
        <w:t>я и носителей информации, необходимых для обеспечения беспрепятственного доступа инвалидов зданиям и помещениям, в которых предоставляется услуга, и к услуге с учетом ограничений их жизнедеятельности;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дублирование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необходимой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69"/>
          <w:sz w:val="24"/>
          <w:szCs w:val="24"/>
        </w:rPr>
        <w:t xml:space="preserve"> </w:t>
      </w:r>
      <w:r>
        <w:rPr>
          <w:sz w:val="24"/>
          <w:szCs w:val="24"/>
        </w:rPr>
        <w:t>инвалидов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звуковой</w:t>
      </w:r>
      <w:r>
        <w:rPr>
          <w:spacing w:val="6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6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зрите</w:t>
      </w:r>
      <w:r>
        <w:rPr>
          <w:spacing w:val="-2"/>
          <w:sz w:val="24"/>
          <w:szCs w:val="24"/>
        </w:rPr>
        <w:t xml:space="preserve">льной </w:t>
      </w:r>
      <w:r>
        <w:rPr>
          <w:sz w:val="24"/>
          <w:szCs w:val="24"/>
        </w:rPr>
        <w:t>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допуск</w:t>
      </w:r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сурдопереводчика</w:t>
      </w:r>
      <w:proofErr w:type="spellEnd"/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тифлосурдопереводчика</w:t>
      </w:r>
      <w:proofErr w:type="spellEnd"/>
      <w:r>
        <w:rPr>
          <w:spacing w:val="-2"/>
          <w:sz w:val="24"/>
          <w:szCs w:val="24"/>
        </w:rPr>
        <w:t>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допуск собаки-проводника при наличии документа, подтверждающего ее</w:t>
      </w:r>
      <w:r>
        <w:rPr>
          <w:sz w:val="24"/>
          <w:szCs w:val="24"/>
        </w:rPr>
        <w:t xml:space="preserve"> специальное обучение, на объекты (здания, помещения), в которых предоставляются услуги;</w:t>
      </w:r>
    </w:p>
    <w:p w:rsidR="00C53CE1" w:rsidRDefault="006B59CD">
      <w:pPr>
        <w:pStyle w:val="a9"/>
        <w:ind w:right="-1" w:firstLine="567"/>
        <w:jc w:val="both"/>
      </w:pPr>
      <w:r>
        <w:rPr>
          <w:spacing w:val="-2"/>
          <w:sz w:val="24"/>
          <w:szCs w:val="24"/>
        </w:rPr>
        <w:t>оказание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инвалидам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помощи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преодолении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барьеров,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мешающих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получению </w:t>
      </w:r>
      <w:r>
        <w:rPr>
          <w:sz w:val="24"/>
          <w:szCs w:val="24"/>
        </w:rPr>
        <w:t>ими государственных и муниципальных услуг наравне с другими лицами.</w:t>
      </w:r>
    </w:p>
    <w:p w:rsidR="00C53CE1" w:rsidRDefault="00C53CE1">
      <w:pPr>
        <w:pStyle w:val="a9"/>
        <w:ind w:right="-1" w:firstLine="567"/>
        <w:jc w:val="both"/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Показатели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доступности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каче</w:t>
      </w:r>
      <w:r>
        <w:rPr>
          <w:sz w:val="24"/>
          <w:szCs w:val="24"/>
        </w:rPr>
        <w:t>ства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муниципальной </w:t>
      </w:r>
      <w:r>
        <w:rPr>
          <w:spacing w:val="-2"/>
          <w:sz w:val="24"/>
          <w:szCs w:val="24"/>
        </w:rPr>
        <w:t>услуги</w:t>
      </w:r>
    </w:p>
    <w:p w:rsidR="00C53CE1" w:rsidRDefault="00C53CE1">
      <w:pPr>
        <w:pStyle w:val="21"/>
        <w:ind w:left="0" w:right="-1" w:firstLine="567"/>
        <w:jc w:val="center"/>
      </w:pPr>
    </w:p>
    <w:p w:rsidR="00C53CE1" w:rsidRDefault="006B59CD">
      <w:pPr>
        <w:pStyle w:val="ad"/>
        <w:numPr>
          <w:ilvl w:val="1"/>
          <w:numId w:val="4"/>
        </w:numPr>
        <w:tabs>
          <w:tab w:val="left" w:pos="1276"/>
        </w:tabs>
        <w:ind w:left="0" w:right="-1" w:firstLine="567"/>
      </w:pPr>
      <w:r>
        <w:rPr>
          <w:sz w:val="24"/>
          <w:szCs w:val="24"/>
        </w:rPr>
        <w:t xml:space="preserve">Основными показателями доступности предоставления услуги </w:t>
      </w:r>
      <w:r>
        <w:rPr>
          <w:spacing w:val="-2"/>
          <w:sz w:val="24"/>
          <w:szCs w:val="24"/>
        </w:rPr>
        <w:t>являются: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1) наличие полной и понятной информации о порядке, сроках и ходе предоставления услуги в информационно-телекоммуникационных сетях общего пользования (в том числе </w:t>
      </w:r>
      <w:r>
        <w:rPr>
          <w:sz w:val="24"/>
          <w:szCs w:val="24"/>
        </w:rPr>
        <w:t>в сети «Интернет»), средствах массовой информации;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2) возможность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получения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заявителем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уведомлений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 помощью Единого портала, регионального портала;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3) возможность получения информации о ходе предоставления услуги, в том числе с </w:t>
      </w:r>
      <w:r>
        <w:rPr>
          <w:sz w:val="24"/>
          <w:szCs w:val="24"/>
        </w:rPr>
        <w:t>использованием информационно-коммуникационных технологий.</w:t>
      </w:r>
    </w:p>
    <w:p w:rsidR="00C53CE1" w:rsidRDefault="006B59CD">
      <w:pPr>
        <w:pStyle w:val="ad"/>
        <w:numPr>
          <w:ilvl w:val="1"/>
          <w:numId w:val="4"/>
        </w:numPr>
        <w:tabs>
          <w:tab w:val="left" w:pos="570"/>
        </w:tabs>
        <w:ind w:left="0" w:right="-1" w:firstLine="567"/>
      </w:pPr>
      <w:r>
        <w:rPr>
          <w:sz w:val="24"/>
          <w:szCs w:val="24"/>
        </w:rPr>
        <w:t xml:space="preserve">Основными показателями качества предоставления услуги являются: </w:t>
      </w:r>
      <w:r>
        <w:rPr>
          <w:sz w:val="24"/>
          <w:szCs w:val="24"/>
        </w:rPr>
        <w:tab/>
      </w:r>
    </w:p>
    <w:p w:rsidR="00C53CE1" w:rsidRDefault="006B59CD">
      <w:pPr>
        <w:pStyle w:val="ad"/>
        <w:tabs>
          <w:tab w:val="left" w:pos="570"/>
        </w:tabs>
        <w:ind w:right="0" w:firstLine="0"/>
      </w:pPr>
      <w:r>
        <w:rPr>
          <w:sz w:val="24"/>
          <w:szCs w:val="24"/>
        </w:rPr>
        <w:t xml:space="preserve">   1) своевременность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со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стандартом</w:t>
      </w:r>
      <w:r>
        <w:rPr>
          <w:spacing w:val="5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ее </w:t>
      </w:r>
      <w:r>
        <w:rPr>
          <w:sz w:val="24"/>
          <w:szCs w:val="24"/>
        </w:rPr>
        <w:lastRenderedPageBreak/>
        <w:t xml:space="preserve">предоставления, установленным настоящим Административным регламентом; </w:t>
      </w:r>
    </w:p>
    <w:p w:rsidR="00C53CE1" w:rsidRDefault="006B59CD">
      <w:pPr>
        <w:pStyle w:val="ad"/>
        <w:tabs>
          <w:tab w:val="left" w:pos="570"/>
        </w:tabs>
        <w:ind w:left="170" w:right="0" w:firstLine="0"/>
      </w:pPr>
      <w:r>
        <w:rPr>
          <w:sz w:val="24"/>
          <w:szCs w:val="24"/>
        </w:rPr>
        <w:t xml:space="preserve">   2) минимально</w:t>
      </w:r>
      <w:r>
        <w:rPr>
          <w:spacing w:val="50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возможное</w:t>
      </w:r>
      <w:r>
        <w:rPr>
          <w:spacing w:val="52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количество</w:t>
      </w:r>
      <w:r>
        <w:rPr>
          <w:spacing w:val="52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взаимодействий</w:t>
      </w:r>
      <w:r>
        <w:rPr>
          <w:spacing w:val="52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гражданина</w:t>
      </w:r>
      <w:r>
        <w:rPr>
          <w:spacing w:val="53"/>
          <w:w w:val="150"/>
          <w:sz w:val="24"/>
          <w:szCs w:val="24"/>
        </w:rPr>
        <w:t xml:space="preserve">  </w:t>
      </w:r>
      <w:r>
        <w:rPr>
          <w:spacing w:val="-10"/>
          <w:sz w:val="24"/>
          <w:szCs w:val="24"/>
        </w:rPr>
        <w:t xml:space="preserve">с </w:t>
      </w:r>
      <w:r>
        <w:rPr>
          <w:sz w:val="24"/>
          <w:szCs w:val="24"/>
        </w:rPr>
        <w:t>должностными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лицами,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участвующими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услуги;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3) отсутствие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обоснованных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жалоб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действия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(бездейств</w:t>
      </w:r>
      <w:r>
        <w:rPr>
          <w:sz w:val="24"/>
          <w:szCs w:val="24"/>
        </w:rPr>
        <w:t>ие)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сотрудников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их некорректное (невнимательное) отношение к заявителям;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4) отсутствие нарушений установленных сроков в процессе предоставления </w:t>
      </w:r>
      <w:r>
        <w:rPr>
          <w:spacing w:val="-2"/>
          <w:sz w:val="24"/>
          <w:szCs w:val="24"/>
        </w:rPr>
        <w:t>услуги;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5) отсутствие заявлений об оспаривании решений, действий (бездействия) Уполномоченного органа,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дол</w:t>
      </w:r>
      <w:r>
        <w:rPr>
          <w:sz w:val="24"/>
          <w:szCs w:val="24"/>
        </w:rPr>
        <w:t>жностных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лиц,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принимаемых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(совершенных) при предоставлении услуги, по </w:t>
      </w:r>
      <w:proofErr w:type="gramStart"/>
      <w:r>
        <w:rPr>
          <w:sz w:val="24"/>
          <w:szCs w:val="24"/>
        </w:rPr>
        <w:t>итогам</w:t>
      </w:r>
      <w:proofErr w:type="gramEnd"/>
      <w:r>
        <w:rPr>
          <w:sz w:val="24"/>
          <w:szCs w:val="24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C53CE1" w:rsidRDefault="00C53CE1">
      <w:pPr>
        <w:pStyle w:val="a9"/>
        <w:ind w:right="-1" w:firstLine="567"/>
        <w:jc w:val="both"/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Раздел III. Состав, последовательность и сроки выполнения административн</w:t>
      </w:r>
      <w:r>
        <w:rPr>
          <w:sz w:val="24"/>
          <w:szCs w:val="24"/>
        </w:rPr>
        <w:t>ых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процедур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(действий),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требования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порядку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их выполнения, в том числе особенности выполнения административных процедур в электронной форме</w:t>
      </w:r>
    </w:p>
    <w:p w:rsidR="00C53CE1" w:rsidRDefault="00C53CE1">
      <w:pPr>
        <w:pStyle w:val="21"/>
        <w:ind w:left="0" w:right="-1" w:firstLine="567"/>
        <w:jc w:val="center"/>
      </w:pPr>
    </w:p>
    <w:p w:rsidR="00C53CE1" w:rsidRDefault="006B59CD">
      <w:pPr>
        <w:ind w:right="-1" w:firstLine="567"/>
        <w:jc w:val="center"/>
      </w:pPr>
      <w:r>
        <w:rPr>
          <w:b/>
          <w:sz w:val="24"/>
          <w:szCs w:val="24"/>
        </w:rPr>
        <w:t>Исчерпывающий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перечень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административных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процедур</w:t>
      </w:r>
    </w:p>
    <w:p w:rsidR="00C53CE1" w:rsidRDefault="00C53CE1">
      <w:pPr>
        <w:ind w:right="-1" w:firstLine="567"/>
        <w:jc w:val="center"/>
      </w:pPr>
    </w:p>
    <w:p w:rsidR="00C53CE1" w:rsidRDefault="006B59CD">
      <w:pPr>
        <w:pStyle w:val="ad"/>
        <w:numPr>
          <w:ilvl w:val="1"/>
          <w:numId w:val="7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>Предоставление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включает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себя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следующие</w:t>
      </w:r>
      <w:r>
        <w:rPr>
          <w:spacing w:val="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административные</w:t>
      </w:r>
      <w:r>
        <w:rPr>
          <w:spacing w:val="-2"/>
          <w:sz w:val="24"/>
          <w:szCs w:val="24"/>
        </w:rPr>
        <w:t xml:space="preserve"> процедуры: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1) прием, проверка документов и регистрация заявления о выдаче разрешения на строительство, заявления о внесении изменений, уведомления;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2) получение сведений посредством межведомственного информационного взаимодействия, в том числе с использов</w:t>
      </w:r>
      <w:r>
        <w:rPr>
          <w:sz w:val="24"/>
          <w:szCs w:val="24"/>
        </w:rPr>
        <w:t>анием федеральной государственной информационной системы «Единая система межведомственного электронного взаимодействия» (далее – СМЭВ);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3) рассмотрение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документов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сведений; принятие решения;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4) выдача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результата.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Описание административных процедур </w:t>
      </w:r>
      <w:r>
        <w:rPr>
          <w:sz w:val="24"/>
          <w:szCs w:val="24"/>
        </w:rPr>
        <w:t>представлено в Приложении №14 к настоящему Административному регламенту.</w:t>
      </w:r>
    </w:p>
    <w:p w:rsidR="00C53CE1" w:rsidRDefault="00C53CE1">
      <w:pPr>
        <w:pStyle w:val="a9"/>
        <w:ind w:right="-1" w:firstLine="567"/>
        <w:jc w:val="both"/>
        <w:rPr>
          <w:sz w:val="24"/>
          <w:szCs w:val="24"/>
        </w:rPr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Перечень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административных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процедур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(действий)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 муниципальной услуги в электронной форме</w:t>
      </w:r>
    </w:p>
    <w:p w:rsidR="00C53CE1" w:rsidRDefault="00C53CE1">
      <w:pPr>
        <w:pStyle w:val="21"/>
        <w:ind w:left="0" w:right="-1" w:firstLine="567"/>
        <w:jc w:val="center"/>
      </w:pPr>
    </w:p>
    <w:p w:rsidR="00C53CE1" w:rsidRDefault="006B59CD">
      <w:pPr>
        <w:pStyle w:val="ad"/>
        <w:numPr>
          <w:ilvl w:val="1"/>
          <w:numId w:val="7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 xml:space="preserve">При </w:t>
      </w:r>
      <w:proofErr w:type="gramStart"/>
      <w:r>
        <w:rPr>
          <w:sz w:val="24"/>
          <w:szCs w:val="24"/>
        </w:rPr>
        <w:t>предоставлении</w:t>
      </w:r>
      <w:proofErr w:type="gramEnd"/>
      <w:r>
        <w:rPr>
          <w:sz w:val="24"/>
          <w:szCs w:val="24"/>
        </w:rPr>
        <w:t xml:space="preserve"> услуги в электронной форме заявителю </w:t>
      </w:r>
      <w:r>
        <w:rPr>
          <w:spacing w:val="-2"/>
          <w:sz w:val="24"/>
          <w:szCs w:val="24"/>
        </w:rPr>
        <w:t>обеспечиваются: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1) </w:t>
      </w:r>
      <w:r>
        <w:rPr>
          <w:sz w:val="24"/>
          <w:szCs w:val="24"/>
        </w:rPr>
        <w:t>получение информации о порядке и сроках предоставления услуги; формирование заявления о выдаче разрешения на строительство, заявления 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изменений,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уведомления;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2) прием и регистрация Уполномоченным органом заявления о выдаче разрешения на строител</w:t>
      </w:r>
      <w:r>
        <w:rPr>
          <w:sz w:val="24"/>
          <w:szCs w:val="24"/>
        </w:rPr>
        <w:t>ьство, заявления о внесении изменений, уведомления и иных документов, необходимых для предоставления услуги;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3) получение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результата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услуги;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4) получение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сведений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ходе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рассмотрения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заявления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выдаче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строительство, заявления </w:t>
      </w:r>
      <w:r>
        <w:rPr>
          <w:sz w:val="24"/>
          <w:szCs w:val="24"/>
        </w:rPr>
        <w:t>о внесении изменений, уведомления;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5) осуществление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оценки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качества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услуги;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6) 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 ли</w:t>
      </w:r>
      <w:r>
        <w:rPr>
          <w:sz w:val="24"/>
          <w:szCs w:val="24"/>
        </w:rPr>
        <w:t xml:space="preserve">бо муниципального </w:t>
      </w:r>
      <w:r>
        <w:rPr>
          <w:spacing w:val="-2"/>
          <w:sz w:val="24"/>
          <w:szCs w:val="24"/>
        </w:rPr>
        <w:t>служащего, служащего, работника.</w:t>
      </w:r>
    </w:p>
    <w:p w:rsidR="00C53CE1" w:rsidRDefault="00C53CE1">
      <w:pPr>
        <w:pStyle w:val="a9"/>
        <w:ind w:right="-1" w:firstLine="567"/>
        <w:jc w:val="both"/>
      </w:pPr>
    </w:p>
    <w:p w:rsidR="00C53CE1" w:rsidRDefault="006B59CD">
      <w:pPr>
        <w:pStyle w:val="21"/>
        <w:ind w:left="0" w:right="-1"/>
        <w:jc w:val="center"/>
      </w:pPr>
      <w:r>
        <w:rPr>
          <w:sz w:val="24"/>
          <w:szCs w:val="24"/>
        </w:rPr>
        <w:t>Порядок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осуществления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административных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процедур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(действий)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 электронной форме</w:t>
      </w:r>
    </w:p>
    <w:p w:rsidR="00C53CE1" w:rsidRDefault="00C53CE1">
      <w:pPr>
        <w:pStyle w:val="21"/>
        <w:ind w:left="0" w:right="-1"/>
        <w:jc w:val="center"/>
      </w:pPr>
    </w:p>
    <w:p w:rsidR="00C53CE1" w:rsidRDefault="006B59CD">
      <w:pPr>
        <w:pStyle w:val="ad"/>
        <w:numPr>
          <w:ilvl w:val="1"/>
          <w:numId w:val="7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>Формирование заявления о выдаче разрешения на строительство, заявления о внесении изменений, уведомления.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Формирование заявл</w:t>
      </w:r>
      <w:r>
        <w:rPr>
          <w:sz w:val="24"/>
          <w:szCs w:val="24"/>
        </w:rPr>
        <w:t>ения о выдаче разрешения на строительство, заявления 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изменений,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уведомления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осуществляется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посредством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заполнения электронной формы заявления о выдаче разрешения на строительство, заявления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изменений,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уведомления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Едином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портале,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региональном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портале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 xml:space="preserve">без необходимости дополнительной подачи заявления о выдаче разрешения на строительство, заявления о внесении изменений, уведомления в какой-либо иной </w:t>
      </w:r>
      <w:r>
        <w:rPr>
          <w:spacing w:val="-2"/>
          <w:sz w:val="24"/>
          <w:szCs w:val="24"/>
        </w:rPr>
        <w:t>форме.</w:t>
      </w:r>
      <w:proofErr w:type="gramEnd"/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Форматно-логическая проверка сформированного заявления о выдаче разрешения на </w:t>
      </w:r>
      <w:r>
        <w:rPr>
          <w:sz w:val="24"/>
          <w:szCs w:val="24"/>
        </w:rPr>
        <w:t xml:space="preserve">строительство, заявления о внесении изменений, уведомления осуществляется после заполнения заявителем каждого из полей электронной формы заявления о выдаче разрешения на строительство, заявления о внесении изменений, уведомления. </w:t>
      </w:r>
      <w:proofErr w:type="gramStart"/>
      <w:r>
        <w:rPr>
          <w:sz w:val="24"/>
          <w:szCs w:val="24"/>
        </w:rPr>
        <w:t xml:space="preserve">При выявлении некорректно </w:t>
      </w:r>
      <w:r>
        <w:rPr>
          <w:sz w:val="24"/>
          <w:szCs w:val="24"/>
        </w:rPr>
        <w:t>заполненного поля электронной формы заявления о выдаче разрешения на строительство, заявления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 внесении изменений, уведомления заявитель уведомляется о характере выявленной ошибки и порядке ее устранения посредством информационного сообщения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непосредствен</w:t>
      </w:r>
      <w:r>
        <w:rPr>
          <w:sz w:val="24"/>
          <w:szCs w:val="24"/>
        </w:rPr>
        <w:t>но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электронной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форме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заявления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выдаче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разрешения на строительство, заявления о внесении изменений, уведомления.</w:t>
      </w:r>
      <w:proofErr w:type="gramEnd"/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При</w:t>
      </w:r>
      <w:r>
        <w:rPr>
          <w:spacing w:val="-8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формировании</w:t>
      </w:r>
      <w:proofErr w:type="gramEnd"/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заявления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заявителю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обеспечивается: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а) возможность копирования и сохранения заявления о выдаче разрешения на строительство,</w:t>
      </w:r>
      <w:r>
        <w:rPr>
          <w:sz w:val="24"/>
          <w:szCs w:val="24"/>
        </w:rPr>
        <w:t xml:space="preserve"> заявления о внесении изменений, уведомления и иных документов, указанных в подпунктах "б</w:t>
      </w:r>
      <w:proofErr w:type="gramStart"/>
      <w:r>
        <w:rPr>
          <w:sz w:val="24"/>
          <w:szCs w:val="24"/>
        </w:rPr>
        <w:t>"-</w:t>
      </w:r>
      <w:proofErr w:type="gramEnd"/>
      <w:r>
        <w:rPr>
          <w:sz w:val="24"/>
          <w:szCs w:val="24"/>
        </w:rPr>
        <w:t xml:space="preserve">"д" пункта 2.8, пунктах 2.9.1 - 2.9.7 настоящего Административного регламента, необходимых для предоставления </w:t>
      </w:r>
      <w:r>
        <w:rPr>
          <w:spacing w:val="-2"/>
          <w:sz w:val="24"/>
          <w:szCs w:val="24"/>
        </w:rPr>
        <w:t>услуги;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 возможность печати на бумажном носителе копи</w:t>
      </w:r>
      <w:r>
        <w:rPr>
          <w:sz w:val="24"/>
          <w:szCs w:val="24"/>
        </w:rPr>
        <w:t>и электронной формы заявления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выдаче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заявления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 xml:space="preserve">изменений, </w:t>
      </w:r>
      <w:r>
        <w:rPr>
          <w:spacing w:val="-2"/>
          <w:sz w:val="24"/>
          <w:szCs w:val="24"/>
        </w:rPr>
        <w:t>уведомления;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 xml:space="preserve">в) сохранение ранее введенных в электронную форму заявления о выдаче разрешения на строительство, заявления о внесении изменений, уведомления </w:t>
      </w:r>
      <w:r>
        <w:rPr>
          <w:sz w:val="24"/>
          <w:szCs w:val="24"/>
        </w:rPr>
        <w:t>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 о выдаче разрешения на строительство, заявления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 внесении изменений, уведомления;</w:t>
      </w:r>
      <w:proofErr w:type="gramEnd"/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г) </w:t>
      </w:r>
      <w:r>
        <w:rPr>
          <w:sz w:val="24"/>
          <w:szCs w:val="24"/>
        </w:rPr>
        <w:t xml:space="preserve">заполнение полей электронной формы заявления о выдаче разрешения на строительство, заявления о внесении изменений, уведомления до начала ввода сведений заявителем с использованием сведений, размещенных в ЕСИА, и сведений, опубликованных на Едином портале, </w:t>
      </w:r>
      <w:r>
        <w:rPr>
          <w:sz w:val="24"/>
          <w:szCs w:val="24"/>
        </w:rPr>
        <w:t>региональном портале, в части, касающейся сведений, отсутствующих в ЕСИА;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д) возможность вернуться на любой из этапов заполнения электронной формы заявления о выдаче разрешения на строительство, заявления о внесении изменений, уведомления без потери ранее </w:t>
      </w:r>
      <w:r>
        <w:rPr>
          <w:sz w:val="24"/>
          <w:szCs w:val="24"/>
        </w:rPr>
        <w:t>введенной информации;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е)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возможность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доступа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заявителя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Едином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портале,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региональном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портале к ранее поданным им заявлениям о выдаче разрешения на строительство, заявлениям о внесении изменений, уведомлениям в течение не менее одного года, а также частич</w:t>
      </w:r>
      <w:r>
        <w:rPr>
          <w:sz w:val="24"/>
          <w:szCs w:val="24"/>
        </w:rPr>
        <w:t>но сформированных заявлений о выдаче разрешения на строительство,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заявлений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изменений,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уведомлений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течение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менее 3 месяцев.</w:t>
      </w:r>
      <w:proofErr w:type="gramEnd"/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Сформированное и подписанное заявление о выдаче разрешения на строительство, заявление о внесении изменений, уведо</w:t>
      </w:r>
      <w:r>
        <w:rPr>
          <w:sz w:val="24"/>
          <w:szCs w:val="24"/>
        </w:rPr>
        <w:t>мление и иные документы, необходимые для предоставления услуги, направляются в Уполномоченный орган посредством Единого портала, регионального портала.</w:t>
      </w:r>
    </w:p>
    <w:p w:rsidR="00C53CE1" w:rsidRDefault="006B59CD">
      <w:pPr>
        <w:pStyle w:val="ad"/>
        <w:numPr>
          <w:ilvl w:val="1"/>
          <w:numId w:val="7"/>
        </w:numPr>
        <w:tabs>
          <w:tab w:val="left" w:pos="1467"/>
        </w:tabs>
        <w:ind w:left="0" w:right="-1" w:firstLine="567"/>
      </w:pPr>
      <w:r>
        <w:rPr>
          <w:sz w:val="24"/>
          <w:szCs w:val="24"/>
        </w:rPr>
        <w:t>Уполномоченный орган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обеспечивает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срок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позднее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одного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рабочего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дня 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момента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подачи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заявления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выдаче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заявления 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изменений,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уведомления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Едином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портале,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региональном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портале, 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 случае его поступления в выходной, нерабочий праздничный день, – в следующий за ним первый рабочий день: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а) прием документов, необх</w:t>
      </w:r>
      <w:r>
        <w:rPr>
          <w:sz w:val="24"/>
          <w:szCs w:val="24"/>
        </w:rPr>
        <w:t xml:space="preserve">одимых для предоставления услуги, и направление заявителю электронного сообщения о поступлении заявления о выдаче разрешения на строительство, заявления о внесении изменений, </w:t>
      </w:r>
      <w:r>
        <w:rPr>
          <w:spacing w:val="-2"/>
          <w:sz w:val="24"/>
          <w:szCs w:val="24"/>
        </w:rPr>
        <w:t>уведомления;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 регистрацию заявления о выдаче разрешения на строительство, заявл</w:t>
      </w:r>
      <w:r>
        <w:rPr>
          <w:sz w:val="24"/>
          <w:szCs w:val="24"/>
        </w:rPr>
        <w:t>ения о внесении изменений, уведомления и направление заявителю уведомления о регистрации заявления о выдаче разрешения на строительство, заявления о внесении изменений, уведомления либо об отказе в приеме документов, необходимых для предоставления услуги.</w:t>
      </w:r>
    </w:p>
    <w:p w:rsidR="00C53CE1" w:rsidRDefault="006B59CD">
      <w:pPr>
        <w:pStyle w:val="ad"/>
        <w:numPr>
          <w:ilvl w:val="1"/>
          <w:numId w:val="7"/>
        </w:numPr>
        <w:tabs>
          <w:tab w:val="left" w:pos="1134"/>
        </w:tabs>
        <w:ind w:left="0" w:right="-1" w:firstLine="567"/>
      </w:pPr>
      <w:proofErr w:type="gramStart"/>
      <w:r>
        <w:rPr>
          <w:spacing w:val="-2"/>
          <w:sz w:val="24"/>
          <w:szCs w:val="24"/>
        </w:rPr>
        <w:t>Электронное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заявление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выдаче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разрешения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строительство,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заявление </w:t>
      </w:r>
      <w:r>
        <w:rPr>
          <w:sz w:val="24"/>
          <w:szCs w:val="24"/>
        </w:rPr>
        <w:t>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изменений,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уведомление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становится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доступным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должностного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лица Уполномоченного </w:t>
      </w:r>
      <w:r>
        <w:rPr>
          <w:sz w:val="24"/>
          <w:szCs w:val="24"/>
        </w:rPr>
        <w:lastRenderedPageBreak/>
        <w:t>органа, ответственного за прием и регистрацию заявления о выдаче разрешения на строительство,</w:t>
      </w:r>
      <w:r>
        <w:rPr>
          <w:sz w:val="24"/>
          <w:szCs w:val="24"/>
        </w:rPr>
        <w:t xml:space="preserve"> заявления о внесении изменений, уведомления (далее – ответственное должностное лицо), в государственной информационной системе, используемой уполномоченным органом государственной власти, органом местного самоуправления, организацией для предоставления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ус</w:t>
      </w:r>
      <w:r>
        <w:rPr>
          <w:sz w:val="24"/>
          <w:szCs w:val="24"/>
        </w:rPr>
        <w:t>луги (далее – ГИС).</w:t>
      </w:r>
      <w:proofErr w:type="gramEnd"/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Ответственное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должностное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лицо: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1) проверяет наличие электронных заявлений о выдаче разрешения на строительство, заявлений о внесении изменений, уведомлений, поступивших посредством Единого портала, регионального портала, с периодом не реже 2 раз в </w:t>
      </w:r>
      <w:r>
        <w:rPr>
          <w:spacing w:val="-2"/>
          <w:sz w:val="24"/>
          <w:szCs w:val="24"/>
        </w:rPr>
        <w:t>день;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2) рассматривает поступившие заяв</w:t>
      </w:r>
      <w:r>
        <w:rPr>
          <w:sz w:val="24"/>
          <w:szCs w:val="24"/>
        </w:rPr>
        <w:t>ления о выдаче разрешения на строительство, заявления о внесении изменений, уведомления и приложенные к ним документы;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3) производит действия в соответствии с пунктом 3.4 настоящего Административного регламента.</w:t>
      </w:r>
    </w:p>
    <w:p w:rsidR="00C53CE1" w:rsidRDefault="006B59CD">
      <w:pPr>
        <w:pStyle w:val="ad"/>
        <w:numPr>
          <w:ilvl w:val="1"/>
          <w:numId w:val="7"/>
        </w:numPr>
        <w:tabs>
          <w:tab w:val="left" w:pos="1134"/>
        </w:tabs>
        <w:ind w:left="0" w:right="-1" w:firstLine="567"/>
      </w:pPr>
      <w:r>
        <w:rPr>
          <w:sz w:val="24"/>
          <w:szCs w:val="24"/>
        </w:rPr>
        <w:t>Оплата государственной пошлины за предоставл</w:t>
      </w:r>
      <w:r>
        <w:rPr>
          <w:sz w:val="24"/>
          <w:szCs w:val="24"/>
        </w:rPr>
        <w:t>ение муниципальной услуги и уплата иных платежей, взимаемых в соответствии с законодательством Российской Федерации с использованием Единого портала, регионального портала не осуществляется.</w:t>
      </w:r>
    </w:p>
    <w:p w:rsidR="00C53CE1" w:rsidRDefault="006B59CD">
      <w:pPr>
        <w:pStyle w:val="ad"/>
        <w:numPr>
          <w:ilvl w:val="1"/>
          <w:numId w:val="7"/>
        </w:numPr>
        <w:tabs>
          <w:tab w:val="left" w:pos="1134"/>
        </w:tabs>
        <w:ind w:left="0" w:right="-1" w:firstLine="567"/>
      </w:pPr>
      <w:r>
        <w:rPr>
          <w:sz w:val="24"/>
          <w:szCs w:val="24"/>
        </w:rPr>
        <w:t>Заявителю в качестве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результата предоставления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услуги обеспечивае</w:t>
      </w:r>
      <w:r>
        <w:rPr>
          <w:sz w:val="24"/>
          <w:szCs w:val="24"/>
        </w:rPr>
        <w:t>тся возможность получения документа: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а) в форме электронного документа, подписанного усиленной квалифицированной электронной подписью уполномоченного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должностного </w:t>
      </w:r>
      <w:r>
        <w:rPr>
          <w:spacing w:val="-4"/>
          <w:sz w:val="24"/>
          <w:szCs w:val="24"/>
        </w:rPr>
        <w:t xml:space="preserve">лица </w:t>
      </w:r>
      <w:r>
        <w:rPr>
          <w:sz w:val="24"/>
          <w:szCs w:val="24"/>
        </w:rPr>
        <w:t>Уполномоченного органа, направленного заявителю в личный кабинет на Едином портале, реги</w:t>
      </w:r>
      <w:r>
        <w:rPr>
          <w:sz w:val="24"/>
          <w:szCs w:val="24"/>
        </w:rPr>
        <w:t>ональном портале;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б) 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C53CE1" w:rsidRDefault="006B59CD">
      <w:pPr>
        <w:pStyle w:val="ad"/>
        <w:numPr>
          <w:ilvl w:val="1"/>
          <w:numId w:val="7"/>
        </w:numPr>
        <w:tabs>
          <w:tab w:val="left" w:pos="1134"/>
        </w:tabs>
        <w:ind w:left="0" w:right="-1" w:firstLine="567"/>
      </w:pPr>
      <w:r>
        <w:rPr>
          <w:sz w:val="24"/>
          <w:szCs w:val="24"/>
        </w:rPr>
        <w:t>Получение информации о ходе рассмотрения заявления о выдаче разрешения на стро</w:t>
      </w:r>
      <w:r>
        <w:rPr>
          <w:sz w:val="24"/>
          <w:szCs w:val="24"/>
        </w:rPr>
        <w:t>ительство, заявления о внесении изменений, уведомления и о результате предоставления услуги производится в личном кабинете на Едином портале, региональном портале, при условии авторизации. Заявитель имеет возможность просматривать статус электронного заявл</w:t>
      </w:r>
      <w:r>
        <w:rPr>
          <w:sz w:val="24"/>
          <w:szCs w:val="24"/>
        </w:rPr>
        <w:t>ения о выдаче разрешения на строительство, заявления о внесении изменений, уведомления, а также информацию о дальнейших действиях в личном кабинете по собственной инициативе, в любое время.</w:t>
      </w:r>
    </w:p>
    <w:p w:rsidR="00C53CE1" w:rsidRDefault="006B59CD">
      <w:pPr>
        <w:pStyle w:val="a9"/>
        <w:tabs>
          <w:tab w:val="left" w:pos="1134"/>
        </w:tabs>
        <w:ind w:right="-68" w:firstLine="567"/>
        <w:jc w:val="both"/>
      </w:pPr>
      <w:r>
        <w:rPr>
          <w:sz w:val="24"/>
          <w:szCs w:val="24"/>
        </w:rPr>
        <w:t xml:space="preserve">При </w:t>
      </w:r>
      <w:proofErr w:type="gramStart"/>
      <w:r>
        <w:rPr>
          <w:sz w:val="24"/>
          <w:szCs w:val="24"/>
        </w:rPr>
        <w:t>предоставлении</w:t>
      </w:r>
      <w:proofErr w:type="gramEnd"/>
      <w:r>
        <w:rPr>
          <w:sz w:val="24"/>
          <w:szCs w:val="24"/>
        </w:rPr>
        <w:t xml:space="preserve"> муниципальной услуги 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электронной форме заявит</w:t>
      </w:r>
      <w:r>
        <w:rPr>
          <w:sz w:val="24"/>
          <w:szCs w:val="24"/>
        </w:rPr>
        <w:t>елю направляется:</w:t>
      </w:r>
    </w:p>
    <w:p w:rsidR="00C53CE1" w:rsidRDefault="006B59CD">
      <w:pPr>
        <w:pStyle w:val="a9"/>
        <w:tabs>
          <w:tab w:val="left" w:pos="1276"/>
        </w:tabs>
        <w:ind w:firstLine="567"/>
      </w:pPr>
      <w:r>
        <w:rPr>
          <w:sz w:val="24"/>
          <w:szCs w:val="24"/>
        </w:rPr>
        <w:t xml:space="preserve">а) уведомление о приеме и регистрации заявления и иных документов, необходимых для предоставления муниципальной услуги; 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z w:val="24"/>
          <w:szCs w:val="24"/>
        </w:rPr>
        <w:t>б) уведомление о начале процедуры предоставления муниципальной услуги;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z w:val="24"/>
          <w:szCs w:val="24"/>
        </w:rPr>
        <w:t xml:space="preserve">в) уведомление о факте получения информации, </w:t>
      </w:r>
      <w:r>
        <w:rPr>
          <w:sz w:val="24"/>
          <w:szCs w:val="24"/>
        </w:rPr>
        <w:t>подтверждающей оплату муниципальной услуги;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z w:val="24"/>
          <w:szCs w:val="24"/>
        </w:rPr>
        <w:t>г)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услуги;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z w:val="24"/>
          <w:szCs w:val="24"/>
        </w:rPr>
        <w:t>д) уведомлен</w:t>
      </w:r>
      <w:r>
        <w:rPr>
          <w:sz w:val="24"/>
          <w:szCs w:val="24"/>
        </w:rPr>
        <w:t>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z w:val="24"/>
          <w:szCs w:val="24"/>
        </w:rPr>
        <w:t>ж) уведомление о мотивированном отказе в предоставлении  муниципальной услуги.</w:t>
      </w:r>
    </w:p>
    <w:p w:rsidR="00C53CE1" w:rsidRDefault="006B59CD">
      <w:pPr>
        <w:pStyle w:val="ad"/>
        <w:numPr>
          <w:ilvl w:val="1"/>
          <w:numId w:val="7"/>
        </w:numPr>
        <w:tabs>
          <w:tab w:val="left" w:pos="993"/>
          <w:tab w:val="left" w:pos="1276"/>
        </w:tabs>
        <w:ind w:left="0" w:right="-1" w:firstLine="567"/>
      </w:pPr>
      <w:r>
        <w:rPr>
          <w:sz w:val="24"/>
          <w:szCs w:val="24"/>
        </w:rPr>
        <w:t>Оценка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качества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муниципал</w:t>
      </w:r>
      <w:r>
        <w:rPr>
          <w:sz w:val="24"/>
          <w:szCs w:val="24"/>
        </w:rPr>
        <w:t>ьной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услуги.</w:t>
      </w:r>
    </w:p>
    <w:p w:rsidR="00C53CE1" w:rsidRDefault="006B59CD">
      <w:pPr>
        <w:pStyle w:val="a9"/>
        <w:tabs>
          <w:tab w:val="left" w:pos="993"/>
          <w:tab w:val="left" w:pos="1276"/>
        </w:tabs>
        <w:ind w:right="-1" w:firstLine="567"/>
        <w:jc w:val="both"/>
      </w:pPr>
      <w:proofErr w:type="gramStart"/>
      <w:r>
        <w:rPr>
          <w:sz w:val="24"/>
          <w:szCs w:val="24"/>
        </w:rPr>
        <w:t>Оценка качества предоставления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</w:t>
      </w:r>
      <w:r>
        <w:rPr>
          <w:sz w:val="24"/>
          <w:szCs w:val="24"/>
        </w:rPr>
        <w:t>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</w:t>
      </w:r>
      <w:r>
        <w:rPr>
          <w:sz w:val="24"/>
          <w:szCs w:val="24"/>
        </w:rPr>
        <w:t>влением Правительства Российской Федерации от 12 декабря 2012 года</w:t>
      </w:r>
      <w:proofErr w:type="gramEnd"/>
      <w:r>
        <w:rPr>
          <w:sz w:val="24"/>
          <w:szCs w:val="24"/>
        </w:rPr>
        <w:t xml:space="preserve"> № </w:t>
      </w:r>
      <w:proofErr w:type="gramStart"/>
      <w:r>
        <w:rPr>
          <w:sz w:val="24"/>
          <w:szCs w:val="24"/>
        </w:rPr>
        <w:t>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</w:t>
      </w:r>
      <w:r>
        <w:rPr>
          <w:sz w:val="24"/>
          <w:szCs w:val="24"/>
        </w:rPr>
        <w:t xml:space="preserve">нов государственных внебюджетных фондов (их региональных отделений) с учетом качества предоставления государственных услуг, </w:t>
      </w:r>
      <w:r>
        <w:rPr>
          <w:sz w:val="24"/>
          <w:szCs w:val="24"/>
        </w:rPr>
        <w:lastRenderedPageBreak/>
        <w:t>руководителей многофункциональных центров предоставления государственных и муниципальных услуг с учетом качества организации предост</w:t>
      </w:r>
      <w:r>
        <w:rPr>
          <w:sz w:val="24"/>
          <w:szCs w:val="24"/>
        </w:rPr>
        <w:t>авления государственных и муниципальных услуг, 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также 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применении результатов указанной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оценки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основания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принятия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решений</w:t>
      </w:r>
      <w:proofErr w:type="gramEnd"/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досрочном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прекращении исполнения соответствующими руководителями своих должностных </w:t>
      </w:r>
      <w:r>
        <w:rPr>
          <w:spacing w:val="-2"/>
          <w:sz w:val="24"/>
          <w:szCs w:val="24"/>
        </w:rPr>
        <w:t>обязанностей».</w:t>
      </w:r>
    </w:p>
    <w:p w:rsidR="00C53CE1" w:rsidRDefault="006B59CD">
      <w:pPr>
        <w:pStyle w:val="ad"/>
        <w:numPr>
          <w:ilvl w:val="1"/>
          <w:numId w:val="7"/>
        </w:numPr>
        <w:tabs>
          <w:tab w:val="left" w:pos="993"/>
          <w:tab w:val="left" w:pos="1276"/>
          <w:tab w:val="left" w:pos="1476"/>
        </w:tabs>
        <w:ind w:left="0" w:right="-1" w:firstLine="567"/>
      </w:pPr>
      <w:proofErr w:type="gramStart"/>
      <w:r>
        <w:rPr>
          <w:sz w:val="24"/>
          <w:szCs w:val="24"/>
        </w:rPr>
        <w:t>Заявителю обеспечивается</w:t>
      </w:r>
      <w:r>
        <w:rPr>
          <w:sz w:val="24"/>
          <w:szCs w:val="24"/>
        </w:rPr>
        <w:t xml:space="preserve">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</w:t>
      </w:r>
      <w:r>
        <w:rPr>
          <w:sz w:val="24"/>
          <w:szCs w:val="24"/>
        </w:rPr>
        <w:t>новлением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Правительства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ноября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2012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года №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</w:t>
      </w:r>
      <w:r>
        <w:rPr>
          <w:sz w:val="24"/>
          <w:szCs w:val="24"/>
        </w:rPr>
        <w:t>и государственных и</w:t>
      </w:r>
      <w:proofErr w:type="gramEnd"/>
      <w:r>
        <w:rPr>
          <w:sz w:val="24"/>
          <w:szCs w:val="24"/>
        </w:rPr>
        <w:t xml:space="preserve"> муниципальных услуг.</w:t>
      </w:r>
    </w:p>
    <w:p w:rsidR="00C53CE1" w:rsidRDefault="00C53CE1">
      <w:pPr>
        <w:pStyle w:val="ad"/>
        <w:tabs>
          <w:tab w:val="left" w:pos="993"/>
          <w:tab w:val="left" w:pos="1276"/>
          <w:tab w:val="left" w:pos="1476"/>
        </w:tabs>
        <w:ind w:left="1331" w:right="-1" w:firstLine="0"/>
      </w:pPr>
    </w:p>
    <w:p w:rsidR="00C53CE1" w:rsidRDefault="006B59CD">
      <w:pPr>
        <w:ind w:right="-1" w:firstLine="567"/>
        <w:jc w:val="center"/>
      </w:pPr>
      <w:r>
        <w:rPr>
          <w:b/>
          <w:sz w:val="24"/>
          <w:szCs w:val="24"/>
        </w:rPr>
        <w:t>Раздел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IV.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Формы</w:t>
      </w:r>
      <w:r>
        <w:rPr>
          <w:b/>
          <w:spacing w:val="-6"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контроля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за</w:t>
      </w:r>
      <w:proofErr w:type="gramEnd"/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исполнением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административного </w:t>
      </w:r>
      <w:r>
        <w:rPr>
          <w:b/>
          <w:spacing w:val="-2"/>
          <w:sz w:val="24"/>
          <w:szCs w:val="24"/>
        </w:rPr>
        <w:t>регламента</w:t>
      </w:r>
    </w:p>
    <w:p w:rsidR="00C53CE1" w:rsidRDefault="00C53CE1">
      <w:pPr>
        <w:ind w:right="-1" w:firstLine="567"/>
        <w:jc w:val="center"/>
      </w:pPr>
    </w:p>
    <w:p w:rsidR="00C53CE1" w:rsidRDefault="006B59CD">
      <w:pPr>
        <w:ind w:right="-1" w:firstLine="567"/>
        <w:jc w:val="center"/>
      </w:pPr>
      <w:r>
        <w:rPr>
          <w:b/>
          <w:sz w:val="24"/>
          <w:szCs w:val="24"/>
        </w:rPr>
        <w:t>Порядок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осуществления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текущего</w:t>
      </w:r>
      <w:r>
        <w:rPr>
          <w:b/>
          <w:spacing w:val="-5"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контроля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за</w:t>
      </w:r>
      <w:proofErr w:type="gramEnd"/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соблюдением</w:t>
      </w:r>
    </w:p>
    <w:p w:rsidR="00C53CE1" w:rsidRDefault="006B59CD">
      <w:pPr>
        <w:ind w:right="-1" w:firstLine="567"/>
        <w:jc w:val="center"/>
      </w:pPr>
      <w:r>
        <w:rPr>
          <w:b/>
          <w:sz w:val="24"/>
          <w:szCs w:val="24"/>
        </w:rPr>
        <w:t>и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исполнением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ответственными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должностными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лицами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положений регламента и иных нормативных</w:t>
      </w:r>
      <w:r>
        <w:rPr>
          <w:b/>
          <w:sz w:val="24"/>
          <w:szCs w:val="24"/>
        </w:rPr>
        <w:t xml:space="preserve"> правовых актов, устанавливающих требования к предоставлению муниципальной услуги, а также принятием ими решений</w:t>
      </w:r>
    </w:p>
    <w:p w:rsidR="00C53CE1" w:rsidRDefault="00C53CE1">
      <w:pPr>
        <w:ind w:right="-1" w:firstLine="567"/>
        <w:jc w:val="center"/>
      </w:pPr>
    </w:p>
    <w:p w:rsidR="00C53CE1" w:rsidRDefault="006B59CD">
      <w:pPr>
        <w:pStyle w:val="ad"/>
        <w:numPr>
          <w:ilvl w:val="1"/>
          <w:numId w:val="6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 xml:space="preserve">Текущий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соблюдением и исполнением настоящего Административного регламента, иных нормативных правовых актов, устанавливающих </w:t>
      </w:r>
      <w:r>
        <w:rPr>
          <w:sz w:val="24"/>
          <w:szCs w:val="24"/>
        </w:rPr>
        <w:t>требования к предоставлению муниципальной услуги, осуществляется на постоянной основе должностными лицами Уполномоченного органа, уполномоченными на осуществление текущего контроля за предоставлением муниципальной услуги.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Для текущего контроля используются</w:t>
      </w:r>
      <w:r>
        <w:rPr>
          <w:sz w:val="24"/>
          <w:szCs w:val="24"/>
        </w:rPr>
        <w:t xml:space="preserve"> сведения служебной корреспонденции, устная и письменная информация специалистов и должностных лиц Уполномоченного органа. 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Текущий контроль осуществляется путем проведения проверок: </w:t>
      </w:r>
    </w:p>
    <w:p w:rsidR="00C53CE1" w:rsidRDefault="006B59CD">
      <w:pPr>
        <w:tabs>
          <w:tab w:val="left" w:pos="577"/>
        </w:tabs>
        <w:overflowPunct w:val="0"/>
        <w:ind w:firstLine="624"/>
        <w:jc w:val="both"/>
        <w:textAlignment w:val="baseline"/>
      </w:pPr>
      <w:r>
        <w:rPr>
          <w:color w:val="000000"/>
          <w:sz w:val="24"/>
          <w:szCs w:val="24"/>
        </w:rPr>
        <w:t xml:space="preserve">1) своевременности предоставления муниципальной услуги; </w:t>
      </w:r>
    </w:p>
    <w:p w:rsidR="00C53CE1" w:rsidRDefault="006B59CD">
      <w:pPr>
        <w:tabs>
          <w:tab w:val="left" w:pos="577"/>
        </w:tabs>
        <w:overflowPunct w:val="0"/>
        <w:ind w:firstLine="624"/>
        <w:jc w:val="both"/>
        <w:textAlignment w:val="baseline"/>
      </w:pPr>
      <w:r>
        <w:rPr>
          <w:color w:val="000000"/>
          <w:sz w:val="24"/>
          <w:szCs w:val="24"/>
        </w:rPr>
        <w:t>2) решений о пр</w:t>
      </w:r>
      <w:r>
        <w:rPr>
          <w:color w:val="000000"/>
          <w:sz w:val="24"/>
          <w:szCs w:val="24"/>
        </w:rPr>
        <w:t>едоставлении (об отказе в предоставлении) муниципальной услуги;</w:t>
      </w:r>
    </w:p>
    <w:p w:rsidR="00C53CE1" w:rsidRDefault="006B59CD">
      <w:pPr>
        <w:tabs>
          <w:tab w:val="left" w:pos="577"/>
        </w:tabs>
        <w:overflowPunct w:val="0"/>
        <w:ind w:firstLine="624"/>
        <w:jc w:val="both"/>
        <w:textAlignment w:val="baseline"/>
      </w:pPr>
      <w:r>
        <w:rPr>
          <w:color w:val="000000"/>
          <w:sz w:val="24"/>
          <w:szCs w:val="24"/>
        </w:rPr>
        <w:t>3) выявления и устранения нарушений прав граждан;</w:t>
      </w:r>
    </w:p>
    <w:p w:rsidR="00C53CE1" w:rsidRDefault="006B59CD">
      <w:pPr>
        <w:tabs>
          <w:tab w:val="left" w:pos="577"/>
        </w:tabs>
        <w:overflowPunct w:val="0"/>
        <w:ind w:firstLine="624"/>
        <w:jc w:val="both"/>
        <w:textAlignment w:val="baseline"/>
      </w:pPr>
      <w:r>
        <w:rPr>
          <w:color w:val="00000A"/>
          <w:sz w:val="24"/>
          <w:szCs w:val="24"/>
        </w:rPr>
        <w:t xml:space="preserve">4) рассмотрения, принятия решений и подготовки ответов на обращения граждан, содержащие жалобы на решения, действия (бездействие) должностных </w:t>
      </w:r>
      <w:r>
        <w:rPr>
          <w:color w:val="00000A"/>
          <w:sz w:val="24"/>
          <w:szCs w:val="24"/>
        </w:rPr>
        <w:t>лиц.</w:t>
      </w:r>
    </w:p>
    <w:p w:rsidR="00C53CE1" w:rsidRDefault="00C53CE1">
      <w:pPr>
        <w:pStyle w:val="a9"/>
        <w:ind w:right="-1" w:firstLine="567"/>
        <w:jc w:val="both"/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полнотой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качеством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7"/>
          <w:sz w:val="24"/>
          <w:szCs w:val="24"/>
        </w:rPr>
        <w:t xml:space="preserve">  </w:t>
      </w:r>
      <w:r>
        <w:rPr>
          <w:sz w:val="24"/>
          <w:szCs w:val="24"/>
        </w:rPr>
        <w:t xml:space="preserve">муниципальной </w:t>
      </w:r>
      <w:r>
        <w:rPr>
          <w:spacing w:val="-2"/>
          <w:sz w:val="24"/>
          <w:szCs w:val="24"/>
        </w:rPr>
        <w:t>услуги</w:t>
      </w:r>
    </w:p>
    <w:p w:rsidR="00C53CE1" w:rsidRDefault="00C53CE1">
      <w:pPr>
        <w:pStyle w:val="21"/>
        <w:ind w:left="0" w:right="-1" w:firstLine="567"/>
        <w:jc w:val="center"/>
      </w:pPr>
    </w:p>
    <w:p w:rsidR="00C53CE1" w:rsidRDefault="006B59CD">
      <w:pPr>
        <w:pStyle w:val="21"/>
        <w:numPr>
          <w:ilvl w:val="1"/>
          <w:numId w:val="6"/>
        </w:numPr>
        <w:tabs>
          <w:tab w:val="left" w:pos="1134"/>
        </w:tabs>
        <w:ind w:left="0" w:right="-1" w:firstLine="567"/>
        <w:jc w:val="both"/>
      </w:pPr>
      <w:proofErr w:type="gramStart"/>
      <w:r>
        <w:rPr>
          <w:b w:val="0"/>
          <w:sz w:val="24"/>
          <w:szCs w:val="24"/>
        </w:rPr>
        <w:t>Контроль</w:t>
      </w:r>
      <w:r>
        <w:rPr>
          <w:b w:val="0"/>
          <w:spacing w:val="-15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за</w:t>
      </w:r>
      <w:proofErr w:type="gramEnd"/>
      <w:r>
        <w:rPr>
          <w:b w:val="0"/>
          <w:spacing w:val="-15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полнотой</w:t>
      </w:r>
      <w:r>
        <w:rPr>
          <w:b w:val="0"/>
          <w:spacing w:val="-15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и</w:t>
      </w:r>
      <w:r>
        <w:rPr>
          <w:b w:val="0"/>
          <w:spacing w:val="-15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ка</w:t>
      </w:r>
      <w:r>
        <w:rPr>
          <w:b w:val="0"/>
          <w:sz w:val="24"/>
          <w:szCs w:val="24"/>
        </w:rPr>
        <w:t>чеством</w:t>
      </w:r>
      <w:r>
        <w:rPr>
          <w:b w:val="0"/>
          <w:spacing w:val="-15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предоставления</w:t>
      </w:r>
      <w:r>
        <w:rPr>
          <w:b w:val="0"/>
          <w:spacing w:val="-15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услуги</w:t>
      </w:r>
      <w:r>
        <w:rPr>
          <w:b w:val="0"/>
          <w:spacing w:val="-15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включает</w:t>
      </w:r>
      <w:r>
        <w:rPr>
          <w:b w:val="0"/>
          <w:spacing w:val="-15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</w:t>
      </w:r>
      <w:r>
        <w:rPr>
          <w:b w:val="0"/>
          <w:spacing w:val="-15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себя проведение плановых и внеплановых проверок.</w:t>
      </w:r>
    </w:p>
    <w:p w:rsidR="00C53CE1" w:rsidRDefault="006B59CD">
      <w:pPr>
        <w:pStyle w:val="ad"/>
        <w:numPr>
          <w:ilvl w:val="1"/>
          <w:numId w:val="6"/>
        </w:numPr>
        <w:tabs>
          <w:tab w:val="left" w:pos="1130"/>
        </w:tabs>
        <w:ind w:left="0" w:right="-1" w:firstLine="567"/>
      </w:pPr>
      <w:r>
        <w:rPr>
          <w:color w:val="000000"/>
          <w:sz w:val="24"/>
          <w:szCs w:val="24"/>
        </w:rPr>
        <w:t xml:space="preserve">Проведение плановых и внеплановых проверок осуществляется уполномоченным органом администрации Каслинского муниципального района. Плановые проверки осуществляются на </w:t>
      </w:r>
      <w:proofErr w:type="gramStart"/>
      <w:r>
        <w:rPr>
          <w:color w:val="000000"/>
          <w:sz w:val="24"/>
          <w:szCs w:val="24"/>
        </w:rPr>
        <w:t>основании</w:t>
      </w:r>
      <w:proofErr w:type="gramEnd"/>
      <w:r>
        <w:rPr>
          <w:color w:val="000000"/>
          <w:sz w:val="24"/>
          <w:szCs w:val="24"/>
        </w:rPr>
        <w:t xml:space="preserve"> годовых планов работы, утверждаемых распоряжением администрации Каслинского муниципального района. </w:t>
      </w:r>
    </w:p>
    <w:p w:rsidR="00C53CE1" w:rsidRDefault="006B59CD">
      <w:pPr>
        <w:pStyle w:val="ad"/>
        <w:tabs>
          <w:tab w:val="left" w:pos="1130"/>
        </w:tabs>
        <w:ind w:left="0" w:right="0" w:firstLine="0"/>
      </w:pPr>
      <w:r>
        <w:rPr>
          <w:color w:val="000000"/>
          <w:sz w:val="24"/>
          <w:szCs w:val="24"/>
        </w:rPr>
        <w:t xml:space="preserve">         </w:t>
      </w:r>
      <w:r>
        <w:rPr>
          <w:sz w:val="24"/>
          <w:szCs w:val="24"/>
        </w:rPr>
        <w:t>При плановой проверке полноты и качества предоставления услуги контролю подлежат: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1) соблюдение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сроков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услуги;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2) </w:t>
      </w:r>
      <w:r>
        <w:rPr>
          <w:sz w:val="24"/>
          <w:szCs w:val="24"/>
        </w:rPr>
        <w:t>соблюдение положений настоящего Административного регламента;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3) правильность</w:t>
      </w:r>
      <w:r>
        <w:rPr>
          <w:spacing w:val="53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и</w:t>
      </w:r>
      <w:r>
        <w:rPr>
          <w:spacing w:val="54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обоснованность</w:t>
      </w:r>
      <w:r>
        <w:rPr>
          <w:spacing w:val="54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принятого</w:t>
      </w:r>
      <w:r>
        <w:rPr>
          <w:spacing w:val="54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решения</w:t>
      </w:r>
      <w:r>
        <w:rPr>
          <w:spacing w:val="54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об</w:t>
      </w:r>
      <w:r>
        <w:rPr>
          <w:spacing w:val="54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отказе</w:t>
      </w:r>
      <w:r>
        <w:rPr>
          <w:spacing w:val="54"/>
          <w:w w:val="150"/>
          <w:sz w:val="24"/>
          <w:szCs w:val="24"/>
        </w:rPr>
        <w:t xml:space="preserve">  </w:t>
      </w:r>
      <w:r>
        <w:rPr>
          <w:spacing w:val="-10"/>
          <w:sz w:val="24"/>
          <w:szCs w:val="24"/>
        </w:rPr>
        <w:t xml:space="preserve">в </w:t>
      </w:r>
      <w:r>
        <w:rPr>
          <w:sz w:val="24"/>
          <w:szCs w:val="24"/>
        </w:rPr>
        <w:t>предоставлении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услуги.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Основанием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внеплановых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проверок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являются:</w:t>
      </w:r>
    </w:p>
    <w:p w:rsidR="00C53CE1" w:rsidRDefault="006B59CD">
      <w:pPr>
        <w:tabs>
          <w:tab w:val="left" w:pos="993"/>
        </w:tabs>
        <w:ind w:right="-1" w:firstLine="567"/>
        <w:jc w:val="both"/>
      </w:pPr>
      <w:r>
        <w:rPr>
          <w:sz w:val="24"/>
          <w:szCs w:val="24"/>
        </w:rPr>
        <w:t xml:space="preserve">1) получение от органов местного </w:t>
      </w:r>
      <w:r>
        <w:rPr>
          <w:sz w:val="24"/>
          <w:szCs w:val="24"/>
        </w:rPr>
        <w:t>самоуправления информации о предполагаемых или выявленных нарушениях нормативных правовых актов Российской Федерации, нормативных правовых актов Челябинской области и нормативных правовых актов органов местного самоуправления Каслинского муниципального рай</w:t>
      </w:r>
      <w:r>
        <w:rPr>
          <w:sz w:val="24"/>
          <w:szCs w:val="24"/>
        </w:rPr>
        <w:t>она;</w:t>
      </w:r>
    </w:p>
    <w:p w:rsidR="00C53CE1" w:rsidRDefault="006B59CD">
      <w:pPr>
        <w:pStyle w:val="a9"/>
        <w:tabs>
          <w:tab w:val="left" w:pos="993"/>
        </w:tabs>
        <w:ind w:right="-1" w:firstLine="567"/>
      </w:pPr>
      <w:r>
        <w:rPr>
          <w:i/>
          <w:sz w:val="24"/>
          <w:szCs w:val="24"/>
        </w:rPr>
        <w:lastRenderedPageBreak/>
        <w:t xml:space="preserve">2) </w:t>
      </w:r>
      <w:r>
        <w:rPr>
          <w:sz w:val="24"/>
          <w:szCs w:val="24"/>
        </w:rPr>
        <w:t>обращения граждан и юридических лиц на нарушения законодательства, в том числе на качество предоставления государственной (муниципальной) услуги.</w:t>
      </w:r>
    </w:p>
    <w:p w:rsidR="00C53CE1" w:rsidRDefault="006B59CD">
      <w:pPr>
        <w:tabs>
          <w:tab w:val="left" w:pos="4253"/>
        </w:tabs>
        <w:overflowPunct w:val="0"/>
        <w:jc w:val="both"/>
        <w:textAlignment w:val="baseline"/>
      </w:pPr>
      <w:r>
        <w:rPr>
          <w:color w:val="00000A"/>
          <w:sz w:val="24"/>
          <w:szCs w:val="24"/>
        </w:rPr>
        <w:t xml:space="preserve">    4.4. Результаты проверки оформляются актом, в котором отмечаются выявленные недостатки и предложен</w:t>
      </w:r>
      <w:r>
        <w:rPr>
          <w:color w:val="00000A"/>
          <w:sz w:val="24"/>
          <w:szCs w:val="24"/>
        </w:rPr>
        <w:t>ия по их устранению.</w:t>
      </w:r>
    </w:p>
    <w:p w:rsidR="00C53CE1" w:rsidRDefault="00C53CE1">
      <w:pPr>
        <w:tabs>
          <w:tab w:val="left" w:pos="4253"/>
        </w:tabs>
        <w:overflowPunct w:val="0"/>
        <w:ind w:firstLine="680"/>
        <w:jc w:val="both"/>
        <w:textAlignment w:val="baseline"/>
        <w:rPr>
          <w:color w:val="00000A"/>
          <w:sz w:val="24"/>
          <w:szCs w:val="24"/>
        </w:rPr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Ответственность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должностных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лиц</w:t>
      </w:r>
      <w:r>
        <w:rPr>
          <w:spacing w:val="-6"/>
          <w:sz w:val="24"/>
          <w:szCs w:val="24"/>
        </w:rPr>
        <w:t xml:space="preserve"> Уполномоченного органа </w:t>
      </w:r>
      <w:r>
        <w:rPr>
          <w:sz w:val="24"/>
          <w:szCs w:val="24"/>
        </w:rPr>
        <w:t>за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решения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действия (бездействие),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принимаемые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(осуществляемые)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ими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ходе предоставления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:rsidR="00C53CE1" w:rsidRDefault="00C53CE1">
      <w:pPr>
        <w:pStyle w:val="21"/>
        <w:ind w:left="0" w:right="-1" w:firstLine="567"/>
        <w:jc w:val="center"/>
      </w:pPr>
    </w:p>
    <w:p w:rsidR="00C53CE1" w:rsidRDefault="006B59CD">
      <w:pPr>
        <w:pStyle w:val="ad"/>
        <w:numPr>
          <w:ilvl w:val="1"/>
          <w:numId w:val="9"/>
        </w:numPr>
        <w:tabs>
          <w:tab w:val="left" w:pos="1134"/>
          <w:tab w:val="left" w:pos="9923"/>
        </w:tabs>
        <w:ind w:left="0" w:right="0" w:firstLine="567"/>
      </w:pPr>
      <w:r>
        <w:rPr>
          <w:sz w:val="24"/>
          <w:szCs w:val="24"/>
        </w:rPr>
        <w:t>По результатам проведенных проверок в случае выявления нарушений</w:t>
      </w:r>
      <w:r>
        <w:rPr>
          <w:sz w:val="24"/>
          <w:szCs w:val="24"/>
        </w:rPr>
        <w:t xml:space="preserve"> положений настоящего Административного регламента, нормативных правовых актов Российской Федерации, нормативных правовых актов Челябинской области и нормативных правовых актов органов местного самоуправления Каслинского муниципального района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осуществляется привлечение виновных лиц к ответственности в соответствии с законодательством Российской Федерации.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Персональная ответственность должностных лиц за правильность и своевременность принятия решения о предоставлении (об отказе 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предоставлении)</w:t>
      </w:r>
      <w:r>
        <w:rPr>
          <w:sz w:val="24"/>
          <w:szCs w:val="24"/>
        </w:rPr>
        <w:t xml:space="preserve"> муниципальной услуги закрепляется локальным актом Уполномоченного органа.</w:t>
      </w:r>
    </w:p>
    <w:p w:rsidR="00C53CE1" w:rsidRDefault="00C53CE1">
      <w:pPr>
        <w:pStyle w:val="a9"/>
        <w:ind w:right="-1" w:firstLine="567"/>
        <w:jc w:val="both"/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 xml:space="preserve">Требования к порядку и формам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предоставлением муниципальной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услуги,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числе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стороны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граждан, их объединений и организаций</w:t>
      </w:r>
    </w:p>
    <w:p w:rsidR="00C53CE1" w:rsidRDefault="00C53CE1">
      <w:pPr>
        <w:pStyle w:val="21"/>
        <w:ind w:left="0" w:right="-1" w:firstLine="567"/>
        <w:jc w:val="center"/>
      </w:pPr>
    </w:p>
    <w:p w:rsidR="00C53CE1" w:rsidRDefault="006B59CD">
      <w:pPr>
        <w:pStyle w:val="ad"/>
        <w:numPr>
          <w:ilvl w:val="1"/>
          <w:numId w:val="9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>Граждане, их объединения и организации</w:t>
      </w:r>
      <w:r>
        <w:rPr>
          <w:sz w:val="24"/>
          <w:szCs w:val="24"/>
        </w:rPr>
        <w:t xml:space="preserve"> имеют право осуществлять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предоставлением услуги путем получения информации о ходе предоставления услуги, в том числе о сроках завершения административных процедур (действий).</w:t>
      </w:r>
    </w:p>
    <w:p w:rsidR="00C53CE1" w:rsidRDefault="00C53CE1">
      <w:pPr>
        <w:pStyle w:val="ad"/>
        <w:tabs>
          <w:tab w:val="left" w:pos="993"/>
        </w:tabs>
        <w:ind w:left="0" w:right="-1" w:firstLine="567"/>
        <w:rPr>
          <w:sz w:val="24"/>
          <w:szCs w:val="24"/>
        </w:rPr>
      </w:pPr>
    </w:p>
    <w:p w:rsidR="00C53CE1" w:rsidRDefault="00C53CE1">
      <w:pPr>
        <w:pStyle w:val="ad"/>
        <w:tabs>
          <w:tab w:val="left" w:pos="993"/>
        </w:tabs>
        <w:ind w:left="0" w:right="-1" w:firstLine="567"/>
        <w:rPr>
          <w:sz w:val="24"/>
          <w:szCs w:val="24"/>
        </w:rPr>
      </w:pPr>
    </w:p>
    <w:p w:rsidR="00C53CE1" w:rsidRDefault="006B59CD">
      <w:pPr>
        <w:pStyle w:val="a9"/>
        <w:tabs>
          <w:tab w:val="left" w:pos="993"/>
        </w:tabs>
        <w:ind w:right="-1" w:firstLine="567"/>
        <w:jc w:val="both"/>
      </w:pPr>
      <w:r>
        <w:rPr>
          <w:sz w:val="24"/>
          <w:szCs w:val="24"/>
        </w:rPr>
        <w:t>Граждане,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объединения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организации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имеют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право:</w:t>
      </w:r>
    </w:p>
    <w:p w:rsidR="00C53CE1" w:rsidRDefault="006B59CD">
      <w:pPr>
        <w:pStyle w:val="a9"/>
        <w:tabs>
          <w:tab w:val="left" w:pos="993"/>
        </w:tabs>
        <w:ind w:right="-1" w:firstLine="567"/>
        <w:jc w:val="both"/>
      </w:pPr>
      <w:r>
        <w:rPr>
          <w:sz w:val="24"/>
          <w:szCs w:val="24"/>
        </w:rPr>
        <w:t>1) напра</w:t>
      </w:r>
      <w:r>
        <w:rPr>
          <w:sz w:val="24"/>
          <w:szCs w:val="24"/>
        </w:rPr>
        <w:t>влять замечания и предложения по улучшению доступности и качества предоставления услуги;</w:t>
      </w:r>
    </w:p>
    <w:p w:rsidR="00C53CE1" w:rsidRDefault="006B59CD">
      <w:pPr>
        <w:pStyle w:val="a9"/>
        <w:tabs>
          <w:tab w:val="left" w:pos="993"/>
          <w:tab w:val="left" w:pos="1821"/>
          <w:tab w:val="left" w:pos="3626"/>
          <w:tab w:val="left" w:pos="3988"/>
          <w:tab w:val="left" w:pos="4916"/>
          <w:tab w:val="left" w:pos="5428"/>
          <w:tab w:val="left" w:pos="7083"/>
          <w:tab w:val="left" w:pos="8649"/>
        </w:tabs>
        <w:ind w:right="-1" w:firstLine="567"/>
        <w:jc w:val="both"/>
      </w:pPr>
      <w:r>
        <w:rPr>
          <w:spacing w:val="-2"/>
          <w:sz w:val="24"/>
          <w:szCs w:val="24"/>
        </w:rPr>
        <w:t>2) вносить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предложения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о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мерах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по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устранению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нарушений настоящего </w:t>
      </w:r>
      <w:r>
        <w:rPr>
          <w:sz w:val="24"/>
          <w:szCs w:val="24"/>
        </w:rPr>
        <w:t>Административного регламента.</w:t>
      </w:r>
    </w:p>
    <w:p w:rsidR="00C53CE1" w:rsidRDefault="006B59CD">
      <w:pPr>
        <w:pStyle w:val="ad"/>
        <w:numPr>
          <w:ilvl w:val="1"/>
          <w:numId w:val="9"/>
        </w:numPr>
        <w:tabs>
          <w:tab w:val="left" w:pos="993"/>
          <w:tab w:val="left" w:pos="1304"/>
        </w:tabs>
        <w:ind w:left="0" w:right="-1" w:firstLine="567"/>
      </w:pPr>
      <w:r>
        <w:rPr>
          <w:sz w:val="24"/>
          <w:szCs w:val="24"/>
        </w:rPr>
        <w:t>Должностные лица Уполномоченного органа принимают меры к прекращению до</w:t>
      </w:r>
      <w:r>
        <w:rPr>
          <w:sz w:val="24"/>
          <w:szCs w:val="24"/>
        </w:rPr>
        <w:t>пущенных нарушений, устраняют причины и условия, способствующие совершению нарушений.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C53CE1" w:rsidRDefault="00C53CE1">
      <w:pPr>
        <w:pStyle w:val="a9"/>
        <w:ind w:right="-1" w:firstLine="567"/>
        <w:jc w:val="both"/>
        <w:rPr>
          <w:sz w:val="24"/>
          <w:szCs w:val="24"/>
        </w:rPr>
      </w:pPr>
    </w:p>
    <w:p w:rsidR="00C53CE1" w:rsidRDefault="006B59CD">
      <w:pPr>
        <w:pStyle w:val="21"/>
        <w:ind w:left="0" w:right="0"/>
        <w:jc w:val="center"/>
      </w:pPr>
      <w:r>
        <w:rPr>
          <w:sz w:val="24"/>
          <w:szCs w:val="24"/>
        </w:rPr>
        <w:t>Р</w:t>
      </w:r>
      <w:r>
        <w:rPr>
          <w:sz w:val="24"/>
          <w:szCs w:val="24"/>
        </w:rPr>
        <w:t>аздел 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«Об организации предоставлен</w:t>
      </w:r>
      <w:r>
        <w:rPr>
          <w:sz w:val="24"/>
          <w:szCs w:val="24"/>
        </w:rPr>
        <w:t xml:space="preserve">ия государственных и муниципальных услуг» а также их должностных лиц, </w:t>
      </w:r>
    </w:p>
    <w:p w:rsidR="00C53CE1" w:rsidRDefault="006B59CD">
      <w:pPr>
        <w:pStyle w:val="21"/>
        <w:ind w:left="0" w:right="0"/>
        <w:jc w:val="center"/>
      </w:pPr>
      <w:r>
        <w:rPr>
          <w:sz w:val="24"/>
          <w:szCs w:val="24"/>
        </w:rPr>
        <w:t>муниципальных служащих, работников</w:t>
      </w:r>
    </w:p>
    <w:p w:rsidR="00C53CE1" w:rsidRDefault="00C53CE1">
      <w:pPr>
        <w:pStyle w:val="21"/>
        <w:ind w:left="0" w:right="-1" w:firstLine="567"/>
        <w:jc w:val="center"/>
      </w:pPr>
    </w:p>
    <w:p w:rsidR="00C53CE1" w:rsidRDefault="006B59CD">
      <w:pPr>
        <w:pStyle w:val="ad"/>
        <w:numPr>
          <w:ilvl w:val="1"/>
          <w:numId w:val="10"/>
        </w:numPr>
        <w:tabs>
          <w:tab w:val="left" w:pos="993"/>
        </w:tabs>
        <w:ind w:left="0" w:right="-1" w:firstLine="567"/>
      </w:pPr>
      <w:proofErr w:type="gramStart"/>
      <w:r>
        <w:rPr>
          <w:sz w:val="24"/>
          <w:szCs w:val="24"/>
        </w:rPr>
        <w:t xml:space="preserve">Заявитель имеет право на обжалование решения и (или) действий (бездействия) Уполномоченного органа, должностных лиц Уполномоченного органа, </w:t>
      </w:r>
      <w:r>
        <w:rPr>
          <w:sz w:val="24"/>
          <w:szCs w:val="24"/>
        </w:rPr>
        <w:t>муниципальных служащих, многофункционального центра, а также работника многофункционального центра при предоставлении услуги в досудебном (внесудебном) порядке (далее – жалоба).</w:t>
      </w:r>
      <w:proofErr w:type="gramEnd"/>
      <w:r>
        <w:rPr>
          <w:sz w:val="24"/>
          <w:szCs w:val="24"/>
        </w:rPr>
        <w:t xml:space="preserve"> Жалоба может быть направлена по почте, через многофункциональный центр, с испо</w:t>
      </w:r>
      <w:r>
        <w:rPr>
          <w:sz w:val="24"/>
          <w:szCs w:val="24"/>
        </w:rPr>
        <w:t>льзованием информационно-телекоммуникационной сети Интернет, официального сайта администрации Каслинского муниципального района, федерального портала либо регионального портала, а также принята при личном приеме заявителя.</w:t>
      </w:r>
    </w:p>
    <w:p w:rsidR="00C53CE1" w:rsidRDefault="00C53CE1">
      <w:pPr>
        <w:pStyle w:val="ad"/>
        <w:tabs>
          <w:tab w:val="left" w:pos="993"/>
        </w:tabs>
        <w:ind w:left="0" w:right="-1" w:firstLine="567"/>
      </w:pPr>
    </w:p>
    <w:p w:rsidR="00C53CE1" w:rsidRDefault="00C53CE1">
      <w:pPr>
        <w:pStyle w:val="ad"/>
        <w:tabs>
          <w:tab w:val="left" w:pos="993"/>
        </w:tabs>
        <w:ind w:left="0" w:right="-1" w:firstLine="567"/>
      </w:pPr>
    </w:p>
    <w:p w:rsidR="00C53CE1" w:rsidRDefault="00C53CE1">
      <w:pPr>
        <w:pStyle w:val="21"/>
        <w:ind w:left="0" w:right="-1" w:firstLine="567"/>
        <w:jc w:val="center"/>
      </w:pPr>
    </w:p>
    <w:p w:rsidR="00C53CE1" w:rsidRDefault="00C53CE1">
      <w:pPr>
        <w:pStyle w:val="21"/>
        <w:ind w:left="0" w:right="-1" w:firstLine="567"/>
        <w:jc w:val="center"/>
      </w:pPr>
    </w:p>
    <w:p w:rsidR="00C53CE1" w:rsidRDefault="006B59CD">
      <w:pPr>
        <w:pStyle w:val="ad"/>
        <w:numPr>
          <w:ilvl w:val="1"/>
          <w:numId w:val="10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>В досудебном (внесудебном) по</w:t>
      </w:r>
      <w:r>
        <w:rPr>
          <w:sz w:val="24"/>
          <w:szCs w:val="24"/>
        </w:rPr>
        <w:t>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 xml:space="preserve">1) в Уполномоченный орган – на решение и (или) действия (бездействие) должностного лица, руководителя структурного подразделения </w:t>
      </w:r>
      <w:r>
        <w:rPr>
          <w:sz w:val="24"/>
          <w:szCs w:val="24"/>
        </w:rPr>
        <w:t>Уполномоченного органа, на решение и действия (бездействие) Уполномоченного органа, руководителя Уполномоченного органа;</w:t>
      </w:r>
      <w:proofErr w:type="gramEnd"/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2) в администрацию Каслинского муниципального района на решение и (или) действия (бездействие) должностного лица, руководителя структур</w:t>
      </w:r>
      <w:r>
        <w:rPr>
          <w:sz w:val="24"/>
          <w:szCs w:val="24"/>
        </w:rPr>
        <w:t xml:space="preserve">ного подразделения Уполномоченного </w:t>
      </w:r>
      <w:r>
        <w:rPr>
          <w:spacing w:val="-2"/>
          <w:sz w:val="24"/>
          <w:szCs w:val="24"/>
        </w:rPr>
        <w:t>органа;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3) к руководителю многофункционального центра – на решения и действия (бездействие) работника многофункционального центра;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4) к учредителю многофункционального центра – на решение и действия (бездействие) многофун</w:t>
      </w:r>
      <w:r>
        <w:rPr>
          <w:sz w:val="24"/>
          <w:szCs w:val="24"/>
        </w:rPr>
        <w:t>кционального центра.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В Уполномоченном органе, администрации Каслинского муниципального района,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C53CE1" w:rsidRDefault="006B59CD">
      <w:pPr>
        <w:pStyle w:val="a9"/>
        <w:tabs>
          <w:tab w:val="left" w:pos="1134"/>
          <w:tab w:val="left" w:pos="4253"/>
        </w:tabs>
        <w:ind w:right="-1" w:firstLine="567"/>
        <w:jc w:val="both"/>
      </w:pPr>
      <w:r>
        <w:rPr>
          <w:sz w:val="24"/>
          <w:szCs w:val="24"/>
        </w:rPr>
        <w:t>Заявитель может обратить</w:t>
      </w:r>
      <w:r>
        <w:rPr>
          <w:sz w:val="24"/>
          <w:szCs w:val="24"/>
        </w:rPr>
        <w:t>ся с жалобой, в том числе в следующих случаях:</w:t>
      </w:r>
    </w:p>
    <w:p w:rsidR="00C53CE1" w:rsidRDefault="006B59CD">
      <w:pPr>
        <w:pStyle w:val="a9"/>
        <w:tabs>
          <w:tab w:val="left" w:pos="1134"/>
          <w:tab w:val="left" w:pos="4253"/>
        </w:tabs>
        <w:ind w:right="-1" w:firstLine="567"/>
        <w:jc w:val="both"/>
      </w:pPr>
      <w:r>
        <w:rPr>
          <w:sz w:val="24"/>
          <w:szCs w:val="24"/>
        </w:rPr>
        <w:t>1) нарушения срока регистрации заявления о предоставлении услуги;</w:t>
      </w:r>
    </w:p>
    <w:p w:rsidR="00C53CE1" w:rsidRDefault="006B59CD">
      <w:pPr>
        <w:pStyle w:val="a9"/>
        <w:tabs>
          <w:tab w:val="left" w:pos="1134"/>
          <w:tab w:val="left" w:pos="4253"/>
        </w:tabs>
        <w:ind w:right="-1" w:firstLine="567"/>
        <w:jc w:val="both"/>
      </w:pPr>
      <w:r>
        <w:rPr>
          <w:sz w:val="24"/>
          <w:szCs w:val="24"/>
        </w:rPr>
        <w:t>2) нарушения срока предоставления услуги;</w:t>
      </w:r>
    </w:p>
    <w:p w:rsidR="00C53CE1" w:rsidRDefault="006B59CD">
      <w:pPr>
        <w:pStyle w:val="a9"/>
        <w:tabs>
          <w:tab w:val="left" w:pos="1134"/>
          <w:tab w:val="left" w:pos="4253"/>
        </w:tabs>
        <w:ind w:right="-1" w:firstLine="567"/>
        <w:jc w:val="both"/>
      </w:pPr>
      <w:r>
        <w:rPr>
          <w:sz w:val="24"/>
          <w:szCs w:val="24"/>
        </w:rPr>
        <w:t>3) требования у Заявителя документов или информации либо осуществления действий, представление или ос</w:t>
      </w:r>
      <w:r>
        <w:rPr>
          <w:sz w:val="24"/>
          <w:szCs w:val="24"/>
        </w:rPr>
        <w:t>уществление которых не предусмотрено законодательством Российской Федерации для предоставления услуги;</w:t>
      </w:r>
    </w:p>
    <w:p w:rsidR="00C53CE1" w:rsidRDefault="006B59CD">
      <w:pPr>
        <w:pStyle w:val="a9"/>
        <w:tabs>
          <w:tab w:val="left" w:pos="1134"/>
          <w:tab w:val="left" w:pos="4253"/>
        </w:tabs>
        <w:ind w:right="-1" w:firstLine="567"/>
        <w:jc w:val="both"/>
      </w:pPr>
      <w:r>
        <w:rPr>
          <w:sz w:val="24"/>
          <w:szCs w:val="24"/>
        </w:rPr>
        <w:t>4) отказа в приеме документов, предоставление которых предусмотрено законодательством Российской Федерации для предоставления услуги, у Заявителя;</w:t>
      </w:r>
    </w:p>
    <w:p w:rsidR="00C53CE1" w:rsidRDefault="006B59CD">
      <w:pPr>
        <w:pStyle w:val="a9"/>
        <w:tabs>
          <w:tab w:val="left" w:pos="1134"/>
          <w:tab w:val="left" w:pos="4253"/>
        </w:tabs>
        <w:ind w:right="-1" w:firstLine="567"/>
        <w:jc w:val="both"/>
      </w:pPr>
      <w:r>
        <w:rPr>
          <w:sz w:val="24"/>
          <w:szCs w:val="24"/>
        </w:rPr>
        <w:t>5) отк</w:t>
      </w:r>
      <w:r>
        <w:rPr>
          <w:sz w:val="24"/>
          <w:szCs w:val="24"/>
        </w:rPr>
        <w:t>аза в предоставлении услуги, если основания отказа не предусмотрены законодательством Российской Федерации;</w:t>
      </w:r>
    </w:p>
    <w:p w:rsidR="00C53CE1" w:rsidRDefault="006B59CD">
      <w:pPr>
        <w:pStyle w:val="a9"/>
        <w:tabs>
          <w:tab w:val="left" w:pos="1134"/>
          <w:tab w:val="left" w:pos="4253"/>
        </w:tabs>
        <w:ind w:right="-1" w:firstLine="567"/>
        <w:jc w:val="both"/>
      </w:pPr>
      <w:r>
        <w:rPr>
          <w:sz w:val="24"/>
          <w:szCs w:val="24"/>
        </w:rPr>
        <w:t>6) требования с Заявителя при предоставлении услуги платы, не предусмотренной законодательством Российской Федерации;</w:t>
      </w:r>
    </w:p>
    <w:p w:rsidR="00C53CE1" w:rsidRDefault="006B59CD">
      <w:pPr>
        <w:pStyle w:val="a9"/>
        <w:tabs>
          <w:tab w:val="left" w:pos="1134"/>
          <w:tab w:val="left" w:pos="4253"/>
        </w:tabs>
        <w:ind w:right="-1" w:firstLine="567"/>
        <w:jc w:val="both"/>
      </w:pPr>
      <w:r>
        <w:rPr>
          <w:sz w:val="24"/>
          <w:szCs w:val="24"/>
        </w:rPr>
        <w:t>7) отказа Уполномоченного орга</w:t>
      </w:r>
      <w:r>
        <w:rPr>
          <w:sz w:val="24"/>
          <w:szCs w:val="24"/>
        </w:rPr>
        <w:t>на, работника Уполномоченного органа в исправлении допущенных опечаток и ошибок в выданных в результате предоставления услуги документах либо нарушение срока таких исправлений;</w:t>
      </w:r>
    </w:p>
    <w:p w:rsidR="00C53CE1" w:rsidRDefault="006B59CD">
      <w:pPr>
        <w:pStyle w:val="a9"/>
        <w:tabs>
          <w:tab w:val="left" w:pos="1134"/>
          <w:tab w:val="left" w:pos="4253"/>
        </w:tabs>
        <w:ind w:right="-1" w:firstLine="567"/>
        <w:jc w:val="both"/>
      </w:pPr>
      <w:r>
        <w:rPr>
          <w:sz w:val="24"/>
          <w:szCs w:val="24"/>
        </w:rPr>
        <w:t xml:space="preserve">8) нарушения срока или порядка выдачи документов по результатам предоставления </w:t>
      </w:r>
      <w:r>
        <w:rPr>
          <w:sz w:val="24"/>
          <w:szCs w:val="24"/>
        </w:rPr>
        <w:t>услуги;</w:t>
      </w:r>
    </w:p>
    <w:p w:rsidR="00C53CE1" w:rsidRDefault="006B59CD">
      <w:pPr>
        <w:pStyle w:val="a9"/>
        <w:tabs>
          <w:tab w:val="left" w:pos="1134"/>
          <w:tab w:val="left" w:pos="4253"/>
        </w:tabs>
        <w:ind w:right="-1" w:firstLine="567"/>
        <w:jc w:val="both"/>
      </w:pPr>
      <w:r>
        <w:rPr>
          <w:sz w:val="24"/>
          <w:szCs w:val="24"/>
        </w:rPr>
        <w:t>9) приостановления предоставления услуги, если основания приостановления не предусмотрены законодательством Российской Федерации;</w:t>
      </w:r>
    </w:p>
    <w:p w:rsidR="00C53CE1" w:rsidRDefault="006B59CD">
      <w:pPr>
        <w:pStyle w:val="a9"/>
        <w:tabs>
          <w:tab w:val="left" w:pos="1134"/>
          <w:tab w:val="left" w:pos="4253"/>
        </w:tabs>
        <w:ind w:right="-1" w:firstLine="567"/>
        <w:jc w:val="both"/>
      </w:pPr>
      <w:r>
        <w:rPr>
          <w:sz w:val="24"/>
          <w:szCs w:val="24"/>
        </w:rPr>
        <w:t>10) требования у Заявителя при предоставлении услуги документов или информации, отсутствие и (или) недостоверность кот</w:t>
      </w:r>
      <w:r>
        <w:rPr>
          <w:sz w:val="24"/>
          <w:szCs w:val="24"/>
        </w:rPr>
        <w:t>орых не указывались при первоначальном отказе в приеме документов, необходимых для предоставления услуги, либо в предоставлении услуги, за исключением следующих случаев:</w:t>
      </w:r>
    </w:p>
    <w:p w:rsidR="00C53CE1" w:rsidRDefault="006B59CD">
      <w:pPr>
        <w:pStyle w:val="a9"/>
        <w:tabs>
          <w:tab w:val="left" w:pos="1134"/>
          <w:tab w:val="left" w:pos="4253"/>
        </w:tabs>
        <w:ind w:right="-1" w:firstLine="567"/>
        <w:jc w:val="both"/>
      </w:pPr>
      <w:r>
        <w:rPr>
          <w:sz w:val="24"/>
          <w:szCs w:val="24"/>
        </w:rPr>
        <w:t xml:space="preserve">а) изменение требований нормативных правовых актов, касающихся предоставления услуги, </w:t>
      </w:r>
      <w:r>
        <w:rPr>
          <w:sz w:val="24"/>
          <w:szCs w:val="24"/>
        </w:rPr>
        <w:t>после первоначальной подачи заявления;</w:t>
      </w:r>
    </w:p>
    <w:p w:rsidR="00C53CE1" w:rsidRDefault="006B59CD">
      <w:pPr>
        <w:pStyle w:val="a9"/>
        <w:tabs>
          <w:tab w:val="left" w:pos="1134"/>
          <w:tab w:val="left" w:pos="4253"/>
        </w:tabs>
        <w:ind w:right="-1" w:firstLine="567"/>
        <w:jc w:val="both"/>
      </w:pPr>
      <w:r>
        <w:rPr>
          <w:sz w:val="24"/>
          <w:szCs w:val="24"/>
        </w:rPr>
        <w:t>б) наличие ошибок в заявлении и документах, поданных Заявителем после первоначального отказа в приеме документов, необходимых для предоставления услуги, либо в предоставлении услуги и не включенных в представленный ра</w:t>
      </w:r>
      <w:r>
        <w:rPr>
          <w:sz w:val="24"/>
          <w:szCs w:val="24"/>
        </w:rPr>
        <w:t>нее комплект документов, необходимых для предоставления услуги;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услуги,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либо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услуги;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proofErr w:type="gramStart"/>
      <w:r>
        <w:rPr>
          <w:sz w:val="24"/>
          <w:szCs w:val="24"/>
        </w:rPr>
        <w:t>г) выявле</w:t>
      </w:r>
      <w:r>
        <w:rPr>
          <w:sz w:val="24"/>
          <w:szCs w:val="24"/>
        </w:rPr>
        <w:t>ние документально подтвержденного факта (признаков) ошибочного или противоправного действия (бездействия) работника Уполномоченного органа при первоначальном отказе в приеме документов, необходимых для предоставления услуги, либо в предоставлении услуги, о</w:t>
      </w:r>
      <w:r>
        <w:rPr>
          <w:sz w:val="24"/>
          <w:szCs w:val="24"/>
        </w:rPr>
        <w:t xml:space="preserve"> чем в письменном виде за подписью руководителя Уполномоченного органа при первоначальном отказе в приеме документов, необходимых для </w:t>
      </w:r>
      <w:r>
        <w:rPr>
          <w:sz w:val="24"/>
          <w:szCs w:val="24"/>
        </w:rPr>
        <w:lastRenderedPageBreak/>
        <w:t>предоставления услуги, уведомляется Заявитель, а также приносятся извинения за доставленные неудобства.</w:t>
      </w:r>
      <w:proofErr w:type="gramEnd"/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Жалоба должна соде</w:t>
      </w:r>
      <w:r>
        <w:rPr>
          <w:sz w:val="24"/>
          <w:szCs w:val="24"/>
        </w:rPr>
        <w:t>ржать: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1) наименование Уполномоченного органа, указание на работника Уполномоченного органа, решения и действия (бездействие) которых обжалуются;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proofErr w:type="gramStart"/>
      <w:r>
        <w:rPr>
          <w:sz w:val="24"/>
          <w:szCs w:val="24"/>
        </w:rPr>
        <w:t>2) фамилию, имя, отчество (при наличии), сведения о месте жительства Заявителя - физического лица, а также ном</w:t>
      </w:r>
      <w:r>
        <w:rPr>
          <w:sz w:val="24"/>
          <w:szCs w:val="24"/>
        </w:rPr>
        <w:t>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3) сведения об обжалуемых решениях и действиях (бездействии) Уполномоченного органа, работника Уполномоченн</w:t>
      </w:r>
      <w:r>
        <w:rPr>
          <w:sz w:val="24"/>
          <w:szCs w:val="24"/>
        </w:rPr>
        <w:t>ого органа;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 xml:space="preserve">4) доводы, на </w:t>
      </w:r>
      <w:proofErr w:type="gramStart"/>
      <w:r>
        <w:rPr>
          <w:sz w:val="24"/>
          <w:szCs w:val="24"/>
        </w:rPr>
        <w:t>основании</w:t>
      </w:r>
      <w:proofErr w:type="gramEnd"/>
      <w:r>
        <w:rPr>
          <w:sz w:val="24"/>
          <w:szCs w:val="24"/>
        </w:rPr>
        <w:t xml:space="preserve"> которых Заявитель не согласен с решением и действием (бездействием) уполномоченного органа, работника уполномоченного органа. Заявителем могут быть представлены документы (при наличии), подтверждающие доводы Заявителя, л</w:t>
      </w:r>
      <w:r>
        <w:rPr>
          <w:sz w:val="24"/>
          <w:szCs w:val="24"/>
        </w:rPr>
        <w:t>ибо их копии.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z w:val="24"/>
          <w:szCs w:val="24"/>
        </w:rPr>
        <w:t>В Уполномоченном органе, администрации Каслинского муниципального района, многофункциональном центре, у учредителя многофункционального центра определяются уполномоченные на рассмотрение жалоб должностные лица, которые обеспечивают: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 xml:space="preserve">1) прием </w:t>
      </w:r>
      <w:r>
        <w:rPr>
          <w:sz w:val="24"/>
          <w:szCs w:val="24"/>
        </w:rPr>
        <w:t>и регистрацию жалоб;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2) рассмотрение жалоб в соответствии с требованиями законодательства Российской Федерации.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proofErr w:type="gramStart"/>
      <w:r>
        <w:rPr>
          <w:sz w:val="24"/>
          <w:szCs w:val="24"/>
        </w:rPr>
        <w:t>Жалоба, поступившая в Уполномоченный орган, администрацию Каслинского муниципального района, многофункциональный центр, учредителю многофункцион</w:t>
      </w:r>
      <w:r>
        <w:rPr>
          <w:sz w:val="24"/>
          <w:szCs w:val="24"/>
        </w:rPr>
        <w:t>ального центра, подлежит рассмотрению в течение 15 (пятнадцати) рабочих дней со дня ее регистрации,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</w:t>
      </w:r>
      <w:r>
        <w:rPr>
          <w:sz w:val="24"/>
          <w:szCs w:val="24"/>
        </w:rPr>
        <w:t>я нарушения установленного срока таких исправлений - в течение 5 (пяти) рабочих дней</w:t>
      </w:r>
      <w:proofErr w:type="gramEnd"/>
      <w:r>
        <w:rPr>
          <w:sz w:val="24"/>
          <w:szCs w:val="24"/>
        </w:rPr>
        <w:t xml:space="preserve"> со дня ее регистрации.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По результатам рассмотрения жалобы Уполномоченный орган, администрация Каслинского муниципального района, многофункциональный центр, учредитель мног</w:t>
      </w:r>
      <w:r>
        <w:rPr>
          <w:sz w:val="24"/>
          <w:szCs w:val="24"/>
        </w:rPr>
        <w:t>офункционального центра принимает одно из следующих решений: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proofErr w:type="gramStart"/>
      <w:r>
        <w:rPr>
          <w:sz w:val="24"/>
          <w:szCs w:val="24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</w:t>
      </w:r>
      <w:r>
        <w:rPr>
          <w:sz w:val="24"/>
          <w:szCs w:val="24"/>
        </w:rPr>
        <w:t>Заявителю денежных средств, взимание которых не предусмотрено законодательством Российской Федерации;</w:t>
      </w:r>
      <w:proofErr w:type="gramEnd"/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2) в удовлетворении жалобы отказывается.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proofErr w:type="gramStart"/>
      <w:r>
        <w:rPr>
          <w:sz w:val="24"/>
          <w:szCs w:val="24"/>
        </w:rPr>
        <w:t>При удовлетворении жалобы Уполномоченный орган, администрация Каслинского муниципального района, многофункциональ</w:t>
      </w:r>
      <w:r>
        <w:rPr>
          <w:sz w:val="24"/>
          <w:szCs w:val="24"/>
        </w:rPr>
        <w:t>ный центр, учредитель многофункционального центра принимает исчерпывающие меры по устранению выявленных нарушений, в том числе по выдаче Заявителю результата услуги, не позднее 5 (Пяти) рабочих дней со дня принятия решения, если иное не установлено законод</w:t>
      </w:r>
      <w:r>
        <w:rPr>
          <w:sz w:val="24"/>
          <w:szCs w:val="24"/>
        </w:rPr>
        <w:t>ательством Российской Федерации.</w:t>
      </w:r>
      <w:proofErr w:type="gramEnd"/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Ответ по результатам рассмотр</w:t>
      </w:r>
      <w:r>
        <w:rPr>
          <w:sz w:val="24"/>
          <w:szCs w:val="24"/>
        </w:rPr>
        <w:t>ения жалобы подписывается уполномоченным на рассмотрение жалобы работником Уполномоченного органа, уполномоченными должностными лицами администрации Каслинского муниципального района, многофункционального центра, учредителя многофункционального центра  соо</w:t>
      </w:r>
      <w:r>
        <w:rPr>
          <w:sz w:val="24"/>
          <w:szCs w:val="24"/>
        </w:rPr>
        <w:t>тветственно.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документа.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 xml:space="preserve">В случае признания жалобы, подлежащей удовлетворению в ответе Заявителю, </w:t>
      </w:r>
      <w:r>
        <w:rPr>
          <w:sz w:val="24"/>
          <w:szCs w:val="24"/>
        </w:rPr>
        <w:t xml:space="preserve">дается информация о действиях, осуществляемых Уполномоченным органом, в целях незамедлительного устранения выявленных нарушений при оказании услуги, а также приносятся извинения за доставленные </w:t>
      </w:r>
      <w:proofErr w:type="gramStart"/>
      <w:r>
        <w:rPr>
          <w:sz w:val="24"/>
          <w:szCs w:val="24"/>
        </w:rPr>
        <w:t>неудобства</w:t>
      </w:r>
      <w:proofErr w:type="gramEnd"/>
      <w:r>
        <w:rPr>
          <w:sz w:val="24"/>
          <w:szCs w:val="24"/>
        </w:rPr>
        <w:t xml:space="preserve"> и указывается информация о дальнейших действиях, ко</w:t>
      </w:r>
      <w:r>
        <w:rPr>
          <w:sz w:val="24"/>
          <w:szCs w:val="24"/>
        </w:rPr>
        <w:t>торые необходимо совершить Заявителю в целях получения услуги.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lastRenderedPageBreak/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</w:t>
      </w:r>
      <w:r>
        <w:rPr>
          <w:sz w:val="24"/>
          <w:szCs w:val="24"/>
        </w:rPr>
        <w:t xml:space="preserve"> решения.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В ответе по результатам рассмотрения жалобы указываются: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proofErr w:type="gramStart"/>
      <w:r>
        <w:rPr>
          <w:sz w:val="24"/>
          <w:szCs w:val="24"/>
        </w:rPr>
        <w:t>1) наименование органа, рассмотревшего жалобу, должность, фамилия, имя, отчество (при наличии) должностного лица и (или) работника, принявшего решение по жалобе;</w:t>
      </w:r>
      <w:proofErr w:type="gramEnd"/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2) номер, дата, место приня</w:t>
      </w:r>
      <w:r>
        <w:rPr>
          <w:sz w:val="24"/>
          <w:szCs w:val="24"/>
        </w:rPr>
        <w:t>тия решения, включая сведения о должностном лице, работнике, решение или действие (бездействие) которого обжалуется;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3) фамилия, имя, отчество (при наличии) или наименование Заявителя;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4) основания для принятия решения по жалобе;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 xml:space="preserve">5) принятое по жалобе </w:t>
      </w:r>
      <w:r>
        <w:rPr>
          <w:sz w:val="24"/>
          <w:szCs w:val="24"/>
        </w:rPr>
        <w:t>решение;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6) в случае если жалоба признана обоснованной, - сроки устранения выявленных нарушений, в том числе срок предоставления результата услуги;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7) информация о порядке обжалования принятого по жалобе решения.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Уполномоченный орган, администрация Каслинс</w:t>
      </w:r>
      <w:r>
        <w:rPr>
          <w:sz w:val="24"/>
          <w:szCs w:val="24"/>
        </w:rPr>
        <w:t>кого муниципального района, многофункциональный центр, учредитель многофункционального центра отказывает в удовлетворении жалобы в следующих случаях: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1) наличия вступившего в законную силу решения суда, арбитражного суда по жалобе о том же предмете и по те</w:t>
      </w:r>
      <w:r>
        <w:rPr>
          <w:sz w:val="24"/>
          <w:szCs w:val="24"/>
        </w:rPr>
        <w:t>м же основаниям;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2) подачи жалобы лицом, полномочия которого не подтверждены в порядке, установленном законодательством Российской Федерации;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 xml:space="preserve">3) наличия решения по жалобе, принятого ранее в соответствии с требованиями законодательства Российской Федерации </w:t>
      </w:r>
      <w:r>
        <w:rPr>
          <w:sz w:val="24"/>
          <w:szCs w:val="24"/>
        </w:rPr>
        <w:t>в отношении того же Заявителя и по тому же предмету жалобы.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Уполномоченный орган, администрация Каслинского муниципального района, многофункциональный центр, учредитель многофункционального центра вправе оставить жалобу без ответа в следующих случаях: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1) н</w:t>
      </w:r>
      <w:r>
        <w:rPr>
          <w:sz w:val="24"/>
          <w:szCs w:val="24"/>
        </w:rPr>
        <w:t>аличия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 xml:space="preserve">2) отсутствия возможности прочитать какую-либо часть текста жалобы, фамилию, имя, отчество (при наличии) и </w:t>
      </w:r>
      <w:r>
        <w:rPr>
          <w:sz w:val="24"/>
          <w:szCs w:val="24"/>
        </w:rPr>
        <w:t>(или) почтовый адрес Заявителя, указанные в жалобе.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Уполномоченный орган, администрация Каслинского муниципального района, многофункциональный центр, учредитель многофункционального центра сообщает Заявителю об оставлении жалобы без ответа в течение 3 (Тре</w:t>
      </w:r>
      <w:r>
        <w:rPr>
          <w:sz w:val="24"/>
          <w:szCs w:val="24"/>
        </w:rPr>
        <w:t>х) рабочих дней со дня регистрации жалобы.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C53CE1" w:rsidRDefault="006B59CD">
      <w:pPr>
        <w:pStyle w:val="a9"/>
        <w:tabs>
          <w:tab w:val="left" w:pos="1134"/>
          <w:tab w:val="left" w:pos="4253"/>
        </w:tabs>
        <w:ind w:firstLine="567"/>
        <w:jc w:val="both"/>
      </w:pPr>
      <w:r>
        <w:rPr>
          <w:sz w:val="24"/>
          <w:szCs w:val="24"/>
        </w:rPr>
        <w:t>В случае установления в ходе или по результатам рассмотрения жалобы признаков сост</w:t>
      </w:r>
      <w:r>
        <w:rPr>
          <w:sz w:val="24"/>
          <w:szCs w:val="24"/>
        </w:rPr>
        <w:t>ава административного правонарушения, предусмотренного статьей 5.63 Кодекса об административных правонарушениях Российской Федерации, должностное лицо или работник, уполномоченный на рассмотрение жалоб, незамедлительно направляет имеющиеся материалы в орга</w:t>
      </w:r>
      <w:r>
        <w:rPr>
          <w:sz w:val="24"/>
          <w:szCs w:val="24"/>
        </w:rPr>
        <w:t>ны прокуратуры и одновременно в администрацию Каслинского муниципального района.</w:t>
      </w:r>
    </w:p>
    <w:p w:rsidR="00C53CE1" w:rsidRDefault="00C53CE1">
      <w:pPr>
        <w:pStyle w:val="a9"/>
        <w:ind w:right="-1" w:firstLine="567"/>
        <w:jc w:val="both"/>
        <w:rPr>
          <w:sz w:val="24"/>
          <w:szCs w:val="24"/>
        </w:rPr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Способы информирования заявителей о порядке подачи и рассмотрения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жалобы,</w:t>
      </w:r>
      <w:r>
        <w:rPr>
          <w:spacing w:val="-4"/>
          <w:sz w:val="24"/>
          <w:szCs w:val="24"/>
        </w:rPr>
        <w:t xml:space="preserve"> </w:t>
      </w: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числе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Единого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портала </w:t>
      </w:r>
      <w:proofErr w:type="gramStart"/>
      <w:r>
        <w:rPr>
          <w:sz w:val="24"/>
          <w:szCs w:val="24"/>
        </w:rPr>
        <w:t>государственных</w:t>
      </w:r>
      <w:proofErr w:type="gramEnd"/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муниципальных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услуг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(функций)</w:t>
      </w:r>
    </w:p>
    <w:p w:rsidR="00C53CE1" w:rsidRDefault="00C53CE1">
      <w:pPr>
        <w:pStyle w:val="21"/>
        <w:ind w:left="0" w:right="-1" w:firstLine="567"/>
        <w:jc w:val="center"/>
      </w:pPr>
    </w:p>
    <w:p w:rsidR="00C53CE1" w:rsidRDefault="006B59CD">
      <w:pPr>
        <w:pStyle w:val="a9"/>
        <w:numPr>
          <w:ilvl w:val="1"/>
          <w:numId w:val="10"/>
        </w:numPr>
        <w:tabs>
          <w:tab w:val="left" w:pos="1134"/>
          <w:tab w:val="left" w:pos="4253"/>
        </w:tabs>
        <w:ind w:left="0" w:firstLine="567"/>
        <w:jc w:val="both"/>
      </w:pPr>
      <w:r>
        <w:rPr>
          <w:spacing w:val="-2"/>
          <w:sz w:val="24"/>
          <w:szCs w:val="24"/>
        </w:rPr>
        <w:t>Информация о порядке подачи и рассмотрения жалобы размещается на информационных стендах в местах предоставления услуги, на сайте администрации Каслинского муниципального района, Едином портале, региональном портале, а также предоставляется в устной форме п</w:t>
      </w:r>
      <w:r>
        <w:rPr>
          <w:spacing w:val="-2"/>
          <w:sz w:val="24"/>
          <w:szCs w:val="24"/>
        </w:rPr>
        <w:t>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C53CE1" w:rsidRDefault="00C53CE1">
      <w:pPr>
        <w:pStyle w:val="a9"/>
        <w:tabs>
          <w:tab w:val="left" w:pos="1134"/>
          <w:tab w:val="left" w:pos="4253"/>
        </w:tabs>
        <w:ind w:firstLine="567"/>
        <w:jc w:val="both"/>
        <w:rPr>
          <w:sz w:val="24"/>
          <w:szCs w:val="24"/>
        </w:rPr>
      </w:pPr>
    </w:p>
    <w:p w:rsidR="00C53CE1" w:rsidRDefault="00C53CE1">
      <w:pPr>
        <w:pStyle w:val="a9"/>
        <w:tabs>
          <w:tab w:val="left" w:pos="1134"/>
          <w:tab w:val="left" w:pos="4253"/>
        </w:tabs>
        <w:ind w:firstLine="567"/>
        <w:jc w:val="both"/>
        <w:rPr>
          <w:sz w:val="24"/>
          <w:szCs w:val="24"/>
        </w:rPr>
      </w:pPr>
    </w:p>
    <w:p w:rsidR="00C53CE1" w:rsidRDefault="00C53CE1">
      <w:pPr>
        <w:pStyle w:val="a9"/>
        <w:tabs>
          <w:tab w:val="left" w:pos="1134"/>
          <w:tab w:val="left" w:pos="4253"/>
        </w:tabs>
        <w:ind w:firstLine="567"/>
        <w:jc w:val="both"/>
        <w:rPr>
          <w:sz w:val="24"/>
          <w:szCs w:val="24"/>
        </w:rPr>
      </w:pPr>
    </w:p>
    <w:p w:rsidR="00C53CE1" w:rsidRDefault="00C53CE1">
      <w:pPr>
        <w:pStyle w:val="a9"/>
        <w:tabs>
          <w:tab w:val="left" w:pos="1134"/>
          <w:tab w:val="left" w:pos="4253"/>
        </w:tabs>
        <w:ind w:firstLine="567"/>
        <w:jc w:val="both"/>
        <w:rPr>
          <w:sz w:val="24"/>
          <w:szCs w:val="24"/>
        </w:rPr>
      </w:pPr>
    </w:p>
    <w:p w:rsidR="00C53CE1" w:rsidRDefault="00C53CE1">
      <w:pPr>
        <w:pStyle w:val="a9"/>
        <w:tabs>
          <w:tab w:val="left" w:pos="1134"/>
          <w:tab w:val="left" w:pos="4253"/>
        </w:tabs>
        <w:ind w:firstLine="567"/>
        <w:jc w:val="both"/>
        <w:rPr>
          <w:sz w:val="24"/>
          <w:szCs w:val="24"/>
        </w:rPr>
      </w:pPr>
    </w:p>
    <w:p w:rsidR="00C53CE1" w:rsidRDefault="00C53CE1">
      <w:pPr>
        <w:pStyle w:val="a9"/>
        <w:tabs>
          <w:tab w:val="left" w:pos="1134"/>
          <w:tab w:val="left" w:pos="4253"/>
        </w:tabs>
        <w:ind w:left="114"/>
        <w:jc w:val="both"/>
        <w:rPr>
          <w:sz w:val="24"/>
          <w:szCs w:val="24"/>
        </w:rPr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Перечень нормативных правовых актов, регулирующих порядок досудебного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(внесудебного)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обжалования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действий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(бездействи</w:t>
      </w:r>
      <w:r>
        <w:rPr>
          <w:sz w:val="24"/>
          <w:szCs w:val="24"/>
        </w:rPr>
        <w:t>я)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(или)</w:t>
      </w:r>
    </w:p>
    <w:p w:rsidR="00C53CE1" w:rsidRDefault="006B59CD">
      <w:pPr>
        <w:ind w:right="-1" w:firstLine="567"/>
        <w:jc w:val="center"/>
      </w:pPr>
      <w:r>
        <w:rPr>
          <w:b/>
          <w:sz w:val="24"/>
          <w:szCs w:val="24"/>
        </w:rPr>
        <w:t>решений,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принятых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(осуществленных)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в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ходе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z w:val="24"/>
          <w:szCs w:val="24"/>
        </w:rPr>
        <w:t>предоставления государственной (муниципальной) услуги</w:t>
      </w:r>
    </w:p>
    <w:p w:rsidR="00C53CE1" w:rsidRDefault="006B59CD">
      <w:pPr>
        <w:pStyle w:val="ad"/>
        <w:numPr>
          <w:ilvl w:val="1"/>
          <w:numId w:val="10"/>
        </w:numPr>
        <w:tabs>
          <w:tab w:val="left" w:pos="1134"/>
        </w:tabs>
        <w:ind w:left="0" w:right="-1" w:firstLine="567"/>
      </w:pPr>
      <w:r>
        <w:rPr>
          <w:sz w:val="24"/>
          <w:szCs w:val="24"/>
        </w:rPr>
        <w:t>Порядок досудебного (внесудебного) обжалования решений и действий (бездействия) Уполномоченного органа, а также его должностных лиц регулируется: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1) </w:t>
      </w:r>
      <w:r>
        <w:rPr>
          <w:sz w:val="24"/>
          <w:szCs w:val="24"/>
        </w:rPr>
        <w:t>Федеральным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законом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210-</w:t>
      </w:r>
      <w:r>
        <w:rPr>
          <w:spacing w:val="-5"/>
          <w:sz w:val="24"/>
          <w:szCs w:val="24"/>
        </w:rPr>
        <w:t>ФЗ;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2) постановлением Правительства Российской Федерации от 20 ноября 2012 года №1198 «О федеральной государственной информационной системе, обеспечивающей процесс досудебного (внесудебного) обжалования решений и действий (бездейс</w:t>
      </w:r>
      <w:r>
        <w:rPr>
          <w:sz w:val="24"/>
          <w:szCs w:val="24"/>
        </w:rPr>
        <w:t>твия), совершенных при предоставлении государственных и муниципальных услуг».</w:t>
      </w:r>
    </w:p>
    <w:p w:rsidR="00C53CE1" w:rsidRDefault="00C53CE1">
      <w:pPr>
        <w:pStyle w:val="a9"/>
        <w:ind w:right="-1" w:firstLine="567"/>
        <w:jc w:val="both"/>
        <w:rPr>
          <w:sz w:val="24"/>
          <w:szCs w:val="24"/>
        </w:rPr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Раздел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VI.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Особенности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административных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процедур (действий) в многофункциональных центрах предоставления </w:t>
      </w: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государственных и муниципальных услуг</w:t>
      </w:r>
    </w:p>
    <w:p w:rsidR="00C53CE1" w:rsidRDefault="006B59CD">
      <w:pPr>
        <w:spacing w:before="75"/>
        <w:ind w:right="-1" w:firstLine="567"/>
        <w:jc w:val="center"/>
      </w:pPr>
      <w:r>
        <w:rPr>
          <w:b/>
          <w:sz w:val="24"/>
          <w:szCs w:val="24"/>
        </w:rPr>
        <w:t>Исчерпывающий перечень</w:t>
      </w:r>
      <w:r>
        <w:rPr>
          <w:b/>
          <w:sz w:val="24"/>
          <w:szCs w:val="24"/>
        </w:rPr>
        <w:t xml:space="preserve"> административных процедур (действий) при предоставлении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муниципальной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услуги,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выполняемых многофункциональным центром</w:t>
      </w:r>
    </w:p>
    <w:p w:rsidR="00C53CE1" w:rsidRDefault="00C53CE1">
      <w:pPr>
        <w:spacing w:before="75"/>
        <w:ind w:right="-1" w:firstLine="567"/>
        <w:jc w:val="center"/>
      </w:pP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6.1. 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Многофункциональный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центр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осуществляет: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z w:val="24"/>
          <w:szCs w:val="24"/>
        </w:rPr>
        <w:t>1) информирование Заявителей о порядке предоставления услуги в многофункциональном центре,</w:t>
      </w:r>
      <w:r>
        <w:rPr>
          <w:sz w:val="24"/>
          <w:szCs w:val="24"/>
        </w:rPr>
        <w:t xml:space="preserve"> по иным вопросам, связанным с предоставлением услуги, а также консультирование Заявителей о порядке предоставления услуги в многофункциональном центре;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z w:val="24"/>
          <w:szCs w:val="24"/>
        </w:rPr>
        <w:t xml:space="preserve">2) прием заявления и иных документов, необходимых для предоставления </w:t>
      </w:r>
      <w:r>
        <w:rPr>
          <w:spacing w:val="-2"/>
          <w:sz w:val="24"/>
          <w:szCs w:val="24"/>
        </w:rPr>
        <w:t>услуги, их передачу в Уполномоченн</w:t>
      </w:r>
      <w:r>
        <w:rPr>
          <w:spacing w:val="-2"/>
          <w:sz w:val="24"/>
          <w:szCs w:val="24"/>
        </w:rPr>
        <w:t>ый орган;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proofErr w:type="gramStart"/>
      <w:r>
        <w:rPr>
          <w:sz w:val="24"/>
          <w:szCs w:val="24"/>
        </w:rPr>
        <w:t>3) выдачу Заявителю результата предоставления услуги на бумажном носителе, подтверждающем содержание электронных документов, направленных в многофункциональный центр по результатам предоставления услуги, а также выдачу документов, включая составл</w:t>
      </w:r>
      <w:r>
        <w:rPr>
          <w:sz w:val="24"/>
          <w:szCs w:val="24"/>
        </w:rPr>
        <w:t>ение на бумажном носителе, и заверение выписок из информационных систем органов, предоставляющих услуги.</w:t>
      </w:r>
      <w:proofErr w:type="gramEnd"/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pacing w:val="-2"/>
          <w:sz w:val="24"/>
          <w:szCs w:val="24"/>
        </w:rPr>
        <w:t xml:space="preserve">В соответствии с частью 1.1 статьи 16 Федерального закона №210-ФЗ </w:t>
      </w:r>
      <w:r>
        <w:rPr>
          <w:spacing w:val="-5"/>
          <w:sz w:val="24"/>
          <w:szCs w:val="24"/>
        </w:rPr>
        <w:t>для</w:t>
      </w:r>
      <w:r>
        <w:rPr>
          <w:spacing w:val="-2"/>
          <w:sz w:val="24"/>
          <w:szCs w:val="24"/>
        </w:rPr>
        <w:t xml:space="preserve"> реализации своих функций многофункциональный центр вправе привлекать иные организации.</w:t>
      </w:r>
    </w:p>
    <w:p w:rsidR="00C53CE1" w:rsidRDefault="00C53CE1">
      <w:pPr>
        <w:pStyle w:val="a9"/>
        <w:tabs>
          <w:tab w:val="left" w:pos="1276"/>
        </w:tabs>
        <w:ind w:firstLine="567"/>
        <w:jc w:val="both"/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Информирование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заявителей</w:t>
      </w:r>
    </w:p>
    <w:p w:rsidR="00C53CE1" w:rsidRDefault="00C53CE1">
      <w:pPr>
        <w:pStyle w:val="21"/>
        <w:ind w:left="0" w:right="-1" w:firstLine="567"/>
        <w:jc w:val="center"/>
      </w:pPr>
    </w:p>
    <w:p w:rsidR="00C53CE1" w:rsidRDefault="006B59CD">
      <w:pPr>
        <w:pStyle w:val="ad"/>
        <w:numPr>
          <w:ilvl w:val="1"/>
          <w:numId w:val="8"/>
        </w:numPr>
        <w:tabs>
          <w:tab w:val="left" w:pos="993"/>
        </w:tabs>
        <w:ind w:left="0" w:right="-1" w:firstLine="567"/>
      </w:pPr>
      <w:r>
        <w:rPr>
          <w:sz w:val="24"/>
          <w:szCs w:val="24"/>
        </w:rPr>
        <w:t>Информирование заявителя многофункциональным центром осуществляется следующими способами:</w:t>
      </w:r>
    </w:p>
    <w:p w:rsidR="00C53CE1" w:rsidRDefault="006B59CD">
      <w:pPr>
        <w:pStyle w:val="a9"/>
        <w:tabs>
          <w:tab w:val="left" w:pos="1276"/>
        </w:tabs>
        <w:ind w:right="2" w:firstLine="567"/>
        <w:jc w:val="both"/>
      </w:pPr>
      <w:r>
        <w:rPr>
          <w:sz w:val="24"/>
          <w:szCs w:val="24"/>
        </w:rPr>
        <w:t>а) посредством размещения информации на портале мн</w:t>
      </w:r>
      <w:r>
        <w:rPr>
          <w:sz w:val="24"/>
          <w:szCs w:val="24"/>
        </w:rPr>
        <w:t>огофункциональных центров предоставления государственных и муниципальных услуг Челябинской области и информационных стендах многофункционального центра;</w:t>
      </w:r>
    </w:p>
    <w:p w:rsidR="00C53CE1" w:rsidRDefault="006B59CD">
      <w:pPr>
        <w:pStyle w:val="a9"/>
        <w:tabs>
          <w:tab w:val="left" w:pos="1276"/>
        </w:tabs>
        <w:ind w:right="2" w:firstLine="567"/>
        <w:jc w:val="both"/>
      </w:pPr>
      <w:r>
        <w:rPr>
          <w:sz w:val="24"/>
          <w:szCs w:val="24"/>
        </w:rPr>
        <w:t>б) при обращении заявителя в многофункциональный центр лично, по телефону, посредством почтовых отправл</w:t>
      </w:r>
      <w:r>
        <w:rPr>
          <w:sz w:val="24"/>
          <w:szCs w:val="24"/>
        </w:rPr>
        <w:t>ений, либо по электронной почте.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При личном </w:t>
      </w:r>
      <w:proofErr w:type="gramStart"/>
      <w:r>
        <w:rPr>
          <w:sz w:val="24"/>
          <w:szCs w:val="24"/>
        </w:rPr>
        <w:t>обращении</w:t>
      </w:r>
      <w:proofErr w:type="gramEnd"/>
      <w:r>
        <w:rPr>
          <w:sz w:val="24"/>
          <w:szCs w:val="24"/>
        </w:rPr>
        <w:t xml:space="preserve">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</w:t>
      </w:r>
      <w:r>
        <w:rPr>
          <w:sz w:val="24"/>
          <w:szCs w:val="24"/>
        </w:rPr>
        <w:t>вления консультации – не более 15 минут, время ожидания в очереди в секторе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информирования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получения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информации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муниципальных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услугах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не может превышать 15 минут.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Ответ на телефонный звонок должен начинаться с информации о наименовании организации, ф</w:t>
      </w:r>
      <w:r>
        <w:rPr>
          <w:sz w:val="24"/>
          <w:szCs w:val="24"/>
        </w:rPr>
        <w:t>амилии, имени, отчестве и должности работника многофункционального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центра,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принявшего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телефонный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звонок.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Индивидуальное устное консультирование при </w:t>
      </w:r>
      <w:r>
        <w:rPr>
          <w:sz w:val="24"/>
          <w:szCs w:val="24"/>
        </w:rPr>
        <w:lastRenderedPageBreak/>
        <w:t>обращении заявителя по телефону работник многофункционального центра осуществляет не более 10 минут;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В случа</w:t>
      </w:r>
      <w:r>
        <w:rPr>
          <w:sz w:val="24"/>
          <w:szCs w:val="24"/>
        </w:rPr>
        <w:t>е если для подготовки ответа требуется более продолжительное время,</w:t>
      </w:r>
      <w:r>
        <w:rPr>
          <w:spacing w:val="74"/>
          <w:w w:val="150"/>
          <w:sz w:val="24"/>
          <w:szCs w:val="24"/>
        </w:rPr>
        <w:t xml:space="preserve">   </w:t>
      </w:r>
      <w:r>
        <w:rPr>
          <w:sz w:val="24"/>
          <w:szCs w:val="24"/>
        </w:rPr>
        <w:t>работник</w:t>
      </w:r>
      <w:r>
        <w:rPr>
          <w:spacing w:val="74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 xml:space="preserve">многофункционального центра, осуществляющий индивидуальное устное консультирование по телефону, может предложить </w:t>
      </w:r>
      <w:r>
        <w:rPr>
          <w:spacing w:val="-2"/>
          <w:sz w:val="24"/>
          <w:szCs w:val="24"/>
        </w:rPr>
        <w:t>заявителю: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1) изложить обращение в письменной форме (ответ напра</w:t>
      </w:r>
      <w:r>
        <w:rPr>
          <w:sz w:val="24"/>
          <w:szCs w:val="24"/>
        </w:rPr>
        <w:t>вляется заявителю в соответствии со способом, указанным в обращении);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2) назначить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другое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время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консультаций.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При консультировании по письменным обращениям заявителей ответ направляется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письменном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виде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срок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позднее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календарных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дней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 xml:space="preserve">момента </w:t>
      </w:r>
      <w:r>
        <w:rPr>
          <w:sz w:val="24"/>
          <w:szCs w:val="24"/>
        </w:rPr>
        <w:t xml:space="preserve">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</w:t>
      </w:r>
      <w:r>
        <w:rPr>
          <w:sz w:val="24"/>
          <w:szCs w:val="24"/>
        </w:rPr>
        <w:t>в многофункциональный центр в письменной форме.</w:t>
      </w:r>
      <w:proofErr w:type="gramEnd"/>
    </w:p>
    <w:p w:rsidR="00C53CE1" w:rsidRDefault="00C53CE1">
      <w:pPr>
        <w:pStyle w:val="a9"/>
        <w:ind w:right="-1" w:firstLine="567"/>
        <w:jc w:val="both"/>
      </w:pPr>
    </w:p>
    <w:p w:rsidR="00C53CE1" w:rsidRDefault="006B59CD">
      <w:pPr>
        <w:pStyle w:val="a9"/>
        <w:tabs>
          <w:tab w:val="left" w:pos="1276"/>
        </w:tabs>
        <w:ind w:firstLine="567"/>
        <w:jc w:val="center"/>
      </w:pPr>
      <w:r>
        <w:rPr>
          <w:b/>
          <w:sz w:val="24"/>
          <w:szCs w:val="24"/>
        </w:rPr>
        <w:t xml:space="preserve">Прием заявления и иных документов, необходимых для предоставления муниципальной </w:t>
      </w:r>
      <w:r>
        <w:rPr>
          <w:b/>
          <w:spacing w:val="-2"/>
          <w:sz w:val="24"/>
          <w:szCs w:val="24"/>
        </w:rPr>
        <w:t>услуги, их передача в Уполномоченный орган</w:t>
      </w:r>
    </w:p>
    <w:p w:rsidR="00C53CE1" w:rsidRDefault="00C53CE1">
      <w:pPr>
        <w:pStyle w:val="a9"/>
        <w:tabs>
          <w:tab w:val="left" w:pos="1276"/>
        </w:tabs>
        <w:ind w:firstLine="567"/>
        <w:jc w:val="center"/>
      </w:pP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pacing w:val="-2"/>
          <w:sz w:val="24"/>
          <w:szCs w:val="24"/>
        </w:rPr>
        <w:t>6.3. Заявитель лично (или через доверенное лицо) обращается к работнику многофункци</w:t>
      </w:r>
      <w:r>
        <w:rPr>
          <w:spacing w:val="-2"/>
          <w:sz w:val="24"/>
          <w:szCs w:val="24"/>
        </w:rPr>
        <w:t>онального центра, предъявляя документ, удостоверяющий личность, и пакет документов на получение услуги.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pacing w:val="-2"/>
          <w:sz w:val="24"/>
          <w:szCs w:val="24"/>
        </w:rPr>
        <w:t>Работник многофункционального центра: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pacing w:val="-2"/>
          <w:sz w:val="24"/>
          <w:szCs w:val="24"/>
        </w:rPr>
        <w:t xml:space="preserve">1) устанавливает личность заявителя на </w:t>
      </w:r>
      <w:proofErr w:type="gramStart"/>
      <w:r>
        <w:rPr>
          <w:spacing w:val="-2"/>
          <w:sz w:val="24"/>
          <w:szCs w:val="24"/>
        </w:rPr>
        <w:t>основании</w:t>
      </w:r>
      <w:proofErr w:type="gramEnd"/>
      <w:r>
        <w:rPr>
          <w:spacing w:val="-2"/>
          <w:sz w:val="24"/>
          <w:szCs w:val="24"/>
        </w:rPr>
        <w:t xml:space="preserve"> документа, удостоверяющего личность в соответствии с законодатель</w:t>
      </w:r>
      <w:r>
        <w:rPr>
          <w:spacing w:val="-2"/>
          <w:sz w:val="24"/>
          <w:szCs w:val="24"/>
        </w:rPr>
        <w:t>ством Российской Федерации;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pacing w:val="-2"/>
          <w:sz w:val="24"/>
          <w:szCs w:val="24"/>
        </w:rPr>
        <w:t>2) проверяет полномочия представителя заявителя (в случае обращения представителя заявителя);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pacing w:val="-2"/>
          <w:sz w:val="24"/>
          <w:szCs w:val="24"/>
        </w:rPr>
        <w:t>3) информирует заявителя о порядке и условиях получения услуги через многофункциональный центр;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pacing w:val="-2"/>
          <w:sz w:val="24"/>
          <w:szCs w:val="24"/>
        </w:rPr>
        <w:t>4) распечатывает и выдает Заявителю ра</w:t>
      </w:r>
      <w:r>
        <w:rPr>
          <w:spacing w:val="-2"/>
          <w:sz w:val="24"/>
          <w:szCs w:val="24"/>
        </w:rPr>
        <w:t>списку о приме документов с указанием сроков предоставления услуги и контактных сведений для получения Заявителем информации о ходе предоставления услуги;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pacing w:val="-2"/>
          <w:sz w:val="24"/>
          <w:szCs w:val="24"/>
        </w:rPr>
        <w:t>5) формирует пакет документов, необходимый для предоставления услуги, и регистрирует Заявление на пре</w:t>
      </w:r>
      <w:r>
        <w:rPr>
          <w:spacing w:val="-2"/>
          <w:sz w:val="24"/>
          <w:szCs w:val="24"/>
        </w:rPr>
        <w:t>доставление услуги с прилагаемыми к нему документами в день его поступления от Заявителя;</w:t>
      </w:r>
    </w:p>
    <w:p w:rsidR="00C53CE1" w:rsidRDefault="006B59CD">
      <w:pPr>
        <w:pStyle w:val="a9"/>
        <w:tabs>
          <w:tab w:val="left" w:pos="1276"/>
        </w:tabs>
        <w:ind w:firstLine="567"/>
        <w:jc w:val="both"/>
      </w:pPr>
      <w:r>
        <w:rPr>
          <w:spacing w:val="-2"/>
          <w:sz w:val="24"/>
          <w:szCs w:val="24"/>
        </w:rPr>
        <w:t>6) направляет полный пакет документов на предоставление услуги в Уполномоченный орган не позднее одного рабочего дня, следующего за днем поступления Заявления и прила</w:t>
      </w:r>
      <w:r>
        <w:rPr>
          <w:spacing w:val="-2"/>
          <w:sz w:val="24"/>
          <w:szCs w:val="24"/>
        </w:rPr>
        <w:t>гаемых к нему документов от Заявителя на предоставление услуги.</w:t>
      </w:r>
    </w:p>
    <w:p w:rsidR="00C53CE1" w:rsidRDefault="00C53CE1">
      <w:pPr>
        <w:pStyle w:val="a9"/>
        <w:tabs>
          <w:tab w:val="left" w:pos="1276"/>
        </w:tabs>
        <w:ind w:firstLine="567"/>
        <w:jc w:val="both"/>
        <w:rPr>
          <w:spacing w:val="-2"/>
          <w:sz w:val="24"/>
          <w:szCs w:val="24"/>
        </w:rPr>
      </w:pPr>
    </w:p>
    <w:p w:rsidR="00C53CE1" w:rsidRDefault="006B59CD">
      <w:pPr>
        <w:pStyle w:val="21"/>
        <w:ind w:left="0" w:right="-1" w:firstLine="567"/>
        <w:jc w:val="center"/>
      </w:pPr>
      <w:r>
        <w:rPr>
          <w:sz w:val="24"/>
          <w:szCs w:val="24"/>
        </w:rPr>
        <w:t>Выдача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заявителю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результата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 услуги</w:t>
      </w:r>
    </w:p>
    <w:p w:rsidR="00C53CE1" w:rsidRDefault="00C53CE1">
      <w:pPr>
        <w:pStyle w:val="21"/>
        <w:ind w:left="0" w:right="-1" w:firstLine="567"/>
        <w:jc w:val="center"/>
      </w:pPr>
    </w:p>
    <w:p w:rsidR="00C53CE1" w:rsidRDefault="006B59CD">
      <w:pPr>
        <w:pStyle w:val="ad"/>
        <w:tabs>
          <w:tab w:val="left" w:pos="1134"/>
        </w:tabs>
        <w:ind w:right="-1" w:firstLine="0"/>
      </w:pPr>
      <w:r>
        <w:rPr>
          <w:sz w:val="24"/>
          <w:szCs w:val="24"/>
        </w:rPr>
        <w:t xml:space="preserve">      6.4. </w:t>
      </w:r>
      <w:proofErr w:type="gramStart"/>
      <w:r>
        <w:rPr>
          <w:sz w:val="24"/>
          <w:szCs w:val="24"/>
        </w:rPr>
        <w:t xml:space="preserve">При наличии в заявлении о выдаче разрешения на строительство, заявлении о внесении изменений, уведомлении указания </w:t>
      </w:r>
      <w:r>
        <w:rPr>
          <w:sz w:val="24"/>
          <w:szCs w:val="24"/>
        </w:rPr>
        <w:t>о выдаче результатов оказания услуги через многофункциональный центр, Уполномоченный орган передает документы в многофункциональный центр для последующей выдачи заявителю (представителю)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способом,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согласно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соглашению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взаимодействии, заключенному между ад</w:t>
      </w:r>
      <w:r>
        <w:rPr>
          <w:sz w:val="24"/>
          <w:szCs w:val="24"/>
        </w:rPr>
        <w:t>министрацией Каслинского муниципального района и многофункциональным центром в порядке, утвержденном постановлением Правительства Российской Федерации от 27 сентября 2011</w:t>
      </w:r>
      <w:proofErr w:type="gramEnd"/>
      <w:r>
        <w:rPr>
          <w:sz w:val="24"/>
          <w:szCs w:val="24"/>
        </w:rPr>
        <w:t xml:space="preserve"> г. №797 "О взаимодействии между многофункциональными центрами предоставления государс</w:t>
      </w:r>
      <w:r>
        <w:rPr>
          <w:sz w:val="24"/>
          <w:szCs w:val="24"/>
        </w:rPr>
        <w:t>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самоуправления".</w:t>
      </w:r>
    </w:p>
    <w:p w:rsidR="00C53CE1" w:rsidRDefault="006B59CD">
      <w:pPr>
        <w:pStyle w:val="a9"/>
        <w:ind w:right="-1" w:firstLine="567"/>
        <w:jc w:val="both"/>
      </w:pPr>
      <w:proofErr w:type="gramStart"/>
      <w:r>
        <w:rPr>
          <w:sz w:val="24"/>
          <w:szCs w:val="24"/>
        </w:rPr>
        <w:t>Порядок и сроки передачи Уполномоч</w:t>
      </w:r>
      <w:r>
        <w:rPr>
          <w:sz w:val="24"/>
          <w:szCs w:val="24"/>
        </w:rPr>
        <w:t>енным органом таких документов в многофункциональный центр определяются соглашением о взаимодействии, заключенным между администрацией Каслинского муниципального района и многофункциональным центром в порядке, установленном постановлением Правительства Рос</w:t>
      </w:r>
      <w:r>
        <w:rPr>
          <w:sz w:val="24"/>
          <w:szCs w:val="24"/>
        </w:rPr>
        <w:t xml:space="preserve">сийской Федерации от </w:t>
      </w:r>
      <w:r>
        <w:rPr>
          <w:sz w:val="24"/>
          <w:szCs w:val="24"/>
        </w:rPr>
        <w:lastRenderedPageBreak/>
        <w:t xml:space="preserve">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</w:t>
      </w:r>
      <w:r>
        <w:rPr>
          <w:sz w:val="24"/>
          <w:szCs w:val="24"/>
        </w:rPr>
        <w:t>государственной власти субъектов</w:t>
      </w:r>
      <w:proofErr w:type="gramEnd"/>
      <w:r>
        <w:rPr>
          <w:sz w:val="24"/>
          <w:szCs w:val="24"/>
        </w:rPr>
        <w:t xml:space="preserve"> Российской Федерации, органами местного самоуправления".</w:t>
      </w:r>
    </w:p>
    <w:p w:rsidR="00C53CE1" w:rsidRDefault="006B59CD">
      <w:pPr>
        <w:pStyle w:val="ad"/>
        <w:tabs>
          <w:tab w:val="left" w:pos="567"/>
        </w:tabs>
        <w:ind w:left="0" w:right="0" w:firstLine="0"/>
      </w:pPr>
      <w:r>
        <w:rPr>
          <w:sz w:val="24"/>
          <w:szCs w:val="24"/>
        </w:rPr>
        <w:tab/>
        <w:t>6.5. Прием заявителей для выдачи документов, являющихся результатом услуги, в порядке очередности при получении номерного талона из терминала электронной очереди, со</w:t>
      </w:r>
      <w:r>
        <w:rPr>
          <w:sz w:val="24"/>
          <w:szCs w:val="24"/>
        </w:rPr>
        <w:t>ответствующего цели обращения, либо по предварительной записи.</w:t>
      </w:r>
    </w:p>
    <w:p w:rsidR="00C53CE1" w:rsidRDefault="006B59CD">
      <w:pPr>
        <w:pStyle w:val="a9"/>
        <w:ind w:right="-1" w:firstLine="567"/>
        <w:jc w:val="both"/>
      </w:pPr>
      <w:r>
        <w:rPr>
          <w:spacing w:val="-2"/>
          <w:sz w:val="24"/>
          <w:szCs w:val="24"/>
        </w:rPr>
        <w:t>Работник многофункционального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центра осуществляет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следующие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действия:</w:t>
      </w:r>
    </w:p>
    <w:p w:rsidR="00C53CE1" w:rsidRDefault="006B59CD">
      <w:pPr>
        <w:pStyle w:val="a9"/>
        <w:ind w:right="-1" w:firstLine="567"/>
        <w:jc w:val="both"/>
      </w:pPr>
      <w:r>
        <w:rPr>
          <w:spacing w:val="-2"/>
          <w:sz w:val="24"/>
          <w:szCs w:val="24"/>
        </w:rPr>
        <w:t xml:space="preserve">1) </w:t>
      </w:r>
      <w:r>
        <w:rPr>
          <w:sz w:val="24"/>
          <w:szCs w:val="24"/>
        </w:rPr>
        <w:t xml:space="preserve">устанавливает личность заявителя на </w:t>
      </w:r>
      <w:proofErr w:type="gramStart"/>
      <w:r>
        <w:rPr>
          <w:sz w:val="24"/>
          <w:szCs w:val="24"/>
        </w:rPr>
        <w:t>основании</w:t>
      </w:r>
      <w:proofErr w:type="gramEnd"/>
      <w:r>
        <w:rPr>
          <w:sz w:val="24"/>
          <w:szCs w:val="24"/>
        </w:rPr>
        <w:t xml:space="preserve"> документа, удостоверяющего личность в соответствии с законодательством Российской </w:t>
      </w:r>
      <w:r>
        <w:rPr>
          <w:spacing w:val="-2"/>
          <w:sz w:val="24"/>
          <w:szCs w:val="24"/>
        </w:rPr>
        <w:t>Федерации;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2) проверяет полномочия представителя заявителя (в случае обращения представителя заявителя);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3) определяет статус ис</w:t>
      </w:r>
      <w:r>
        <w:rPr>
          <w:sz w:val="24"/>
          <w:szCs w:val="24"/>
        </w:rPr>
        <w:t>полнения заявления о выдаче разрешения на строительство, заявления о внесении изменений, уведомления в ГИС;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4) распечатывает результат предоставления услуги в виде экземпляра электронного документа на бумажном носителе и заверяет его с использованием </w:t>
      </w:r>
      <w:r>
        <w:rPr>
          <w:sz w:val="24"/>
          <w:szCs w:val="24"/>
        </w:rPr>
        <w:t>печати многофункционального центра;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5) заверяет экземпляр электронного документа на бумажном </w:t>
      </w:r>
      <w:proofErr w:type="gramStart"/>
      <w:r>
        <w:rPr>
          <w:sz w:val="24"/>
          <w:szCs w:val="24"/>
        </w:rPr>
        <w:t>носителе</w:t>
      </w:r>
      <w:proofErr w:type="gramEnd"/>
      <w:r>
        <w:rPr>
          <w:sz w:val="24"/>
          <w:szCs w:val="24"/>
        </w:rPr>
        <w:t xml:space="preserve"> с использованием печати многофункционального центра;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6) выдает документы заявителю, при необходимости запрашивает у заявителя подписи за каждый выданный д</w:t>
      </w:r>
      <w:r>
        <w:rPr>
          <w:sz w:val="24"/>
          <w:szCs w:val="24"/>
        </w:rPr>
        <w:t>окумент;</w:t>
      </w:r>
    </w:p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>7) запрашивает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согласие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заявителя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участие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смс-опросе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оценки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качества предоставленных услуг.</w:t>
      </w:r>
    </w:p>
    <w:p w:rsidR="00C53CE1" w:rsidRDefault="00C53CE1">
      <w:pPr>
        <w:jc w:val="both"/>
      </w:pPr>
    </w:p>
    <w:p w:rsidR="00C53CE1" w:rsidRDefault="00C53CE1">
      <w:pPr>
        <w:jc w:val="both"/>
      </w:pPr>
    </w:p>
    <w:p w:rsidR="00C53CE1" w:rsidRDefault="006B59CD">
      <w:pPr>
        <w:pStyle w:val="a9"/>
        <w:tabs>
          <w:tab w:val="left" w:pos="1276"/>
        </w:tabs>
      </w:pPr>
      <w:r>
        <w:rPr>
          <w:sz w:val="24"/>
          <w:szCs w:val="24"/>
        </w:rPr>
        <w:t>Глава</w:t>
      </w:r>
    </w:p>
    <w:p w:rsidR="00C53CE1" w:rsidRDefault="006B59CD">
      <w:pPr>
        <w:pStyle w:val="a9"/>
        <w:tabs>
          <w:tab w:val="left" w:pos="1276"/>
        </w:tabs>
        <w:sectPr w:rsidR="00C53CE1">
          <w:pgSz w:w="11906" w:h="16838"/>
          <w:pgMar w:top="340" w:right="737" w:bottom="1134" w:left="1418" w:header="0" w:footer="0" w:gutter="0"/>
          <w:cols w:space="720"/>
          <w:formProt w:val="0"/>
          <w:docGrid w:linePitch="360"/>
        </w:sectPr>
      </w:pPr>
      <w:r>
        <w:rPr>
          <w:sz w:val="24"/>
          <w:szCs w:val="24"/>
        </w:rPr>
        <w:t>Каслинского муниципального района                                                                         И.В. Колышев</w:t>
      </w:r>
    </w:p>
    <w:p w:rsidR="00C53CE1" w:rsidRDefault="00C53CE1">
      <w:pPr>
        <w:pStyle w:val="a9"/>
        <w:spacing w:before="76"/>
        <w:ind w:right="4" w:firstLine="567"/>
        <w:jc w:val="right"/>
      </w:pP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Приложение №1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«</w:t>
      </w:r>
      <w:r>
        <w:rPr>
          <w:sz w:val="24"/>
          <w:szCs w:val="24"/>
          <w:lang w:eastAsia="ru-RU"/>
        </w:rPr>
        <w:t>Выдача разрешения на строительство объекта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 xml:space="preserve">капитального строительства </w:t>
      </w:r>
      <w:r>
        <w:rPr>
          <w:rFonts w:eastAsia="Calibri"/>
          <w:sz w:val="24"/>
          <w:szCs w:val="24"/>
        </w:rPr>
        <w:t xml:space="preserve">(в том числе внесение изменений </w:t>
      </w:r>
      <w:proofErr w:type="gramEnd"/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капитального строительства и </w:t>
      </w:r>
      <w:r>
        <w:rPr>
          <w:rFonts w:eastAsia="Calibri"/>
          <w:sz w:val="24"/>
          <w:szCs w:val="24"/>
        </w:rPr>
        <w:t xml:space="preserve">внесение изменений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капитального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строительства в связи с продлением срока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действия такого разрешения)» </w:t>
      </w:r>
      <w:r>
        <w:rPr>
          <w:sz w:val="24"/>
          <w:szCs w:val="24"/>
        </w:rPr>
        <w:t xml:space="preserve">на территории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сельских поселений Каслинского муниципального района, </w:t>
      </w:r>
    </w:p>
    <w:p w:rsidR="00C53CE1" w:rsidRDefault="006B59CD">
      <w:pPr>
        <w:pStyle w:val="a9"/>
        <w:spacing w:before="8"/>
        <w:ind w:right="2"/>
        <w:jc w:val="right"/>
      </w:pPr>
      <w:proofErr w:type="gramStart"/>
      <w:r>
        <w:rPr>
          <w:sz w:val="24"/>
          <w:szCs w:val="24"/>
        </w:rPr>
        <w:t>утвержденному</w:t>
      </w:r>
      <w:proofErr w:type="gramEnd"/>
      <w:r>
        <w:rPr>
          <w:sz w:val="24"/>
          <w:szCs w:val="24"/>
        </w:rPr>
        <w:t xml:space="preserve"> постановлением администрации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Каслинского муниципального района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</w:rPr>
        <w:t xml:space="preserve">от </w:t>
      </w:r>
      <w:r>
        <w:rPr>
          <w:sz w:val="24"/>
          <w:u w:val="single"/>
        </w:rPr>
        <w:t>17.06.2022</w:t>
      </w:r>
      <w:r>
        <w:rPr>
          <w:sz w:val="24"/>
        </w:rPr>
        <w:t xml:space="preserve">  №</w:t>
      </w:r>
      <w:r>
        <w:rPr>
          <w:sz w:val="24"/>
          <w:u w:val="single"/>
        </w:rPr>
        <w:t>134</w:t>
      </w:r>
      <w:r>
        <w:rPr>
          <w:spacing w:val="-10"/>
          <w:sz w:val="24"/>
          <w:szCs w:val="24"/>
        </w:rPr>
        <w:t xml:space="preserve">  </w:t>
      </w:r>
    </w:p>
    <w:p w:rsidR="00C53CE1" w:rsidRDefault="00C53CE1">
      <w:pPr>
        <w:pStyle w:val="a9"/>
        <w:ind w:right="4" w:firstLine="567"/>
        <w:jc w:val="right"/>
        <w:rPr>
          <w:sz w:val="24"/>
          <w:szCs w:val="24"/>
        </w:rPr>
      </w:pPr>
    </w:p>
    <w:p w:rsidR="00C53CE1" w:rsidRDefault="006B59CD">
      <w:pPr>
        <w:pStyle w:val="a9"/>
        <w:ind w:right="168" w:firstLine="567"/>
        <w:jc w:val="center"/>
      </w:pPr>
      <w:r>
        <w:rPr>
          <w:spacing w:val="-2"/>
          <w:sz w:val="24"/>
          <w:szCs w:val="24"/>
        </w:rPr>
        <w:t>ФОРМА</w:t>
      </w:r>
    </w:p>
    <w:p w:rsidR="00C53CE1" w:rsidRDefault="00C53CE1">
      <w:pPr>
        <w:pStyle w:val="a9"/>
        <w:spacing w:before="9"/>
        <w:ind w:firstLine="567"/>
        <w:rPr>
          <w:sz w:val="24"/>
          <w:szCs w:val="24"/>
        </w:rPr>
      </w:pPr>
    </w:p>
    <w:p w:rsidR="00C53CE1" w:rsidRDefault="006B59CD">
      <w:pPr>
        <w:pStyle w:val="11"/>
        <w:ind w:left="327"/>
      </w:pPr>
      <w:proofErr w:type="gramStart"/>
      <w:r>
        <w:rPr>
          <w:sz w:val="24"/>
          <w:szCs w:val="24"/>
        </w:rPr>
        <w:t>З</w:t>
      </w:r>
      <w:proofErr w:type="gramEnd"/>
      <w:r>
        <w:rPr>
          <w:sz w:val="24"/>
          <w:szCs w:val="24"/>
        </w:rPr>
        <w:t xml:space="preserve"> 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 Л Е Н И </w:t>
      </w:r>
      <w:r>
        <w:rPr>
          <w:spacing w:val="-10"/>
          <w:sz w:val="24"/>
          <w:szCs w:val="24"/>
        </w:rPr>
        <w:t>Е</w:t>
      </w:r>
    </w:p>
    <w:p w:rsidR="00C53CE1" w:rsidRDefault="006B59CD">
      <w:pPr>
        <w:pStyle w:val="21"/>
        <w:ind w:left="165" w:firstLine="567"/>
        <w:jc w:val="center"/>
      </w:pPr>
      <w:r>
        <w:rPr>
          <w:sz w:val="24"/>
          <w:szCs w:val="24"/>
        </w:rPr>
        <w:t>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выдаче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2"/>
          <w:sz w:val="24"/>
          <w:szCs w:val="24"/>
        </w:rPr>
        <w:t xml:space="preserve"> строительство</w:t>
      </w:r>
    </w:p>
    <w:p w:rsidR="00C53CE1" w:rsidRDefault="00C53CE1">
      <w:pPr>
        <w:pStyle w:val="a9"/>
        <w:ind w:firstLine="567"/>
        <w:rPr>
          <w:b/>
          <w:sz w:val="24"/>
          <w:szCs w:val="24"/>
        </w:rPr>
      </w:pPr>
    </w:p>
    <w:p w:rsidR="00C53CE1" w:rsidRDefault="006B59CD">
      <w:pPr>
        <w:pStyle w:val="a9"/>
        <w:tabs>
          <w:tab w:val="left" w:pos="394"/>
          <w:tab w:val="left" w:pos="2043"/>
          <w:tab w:val="left" w:pos="2813"/>
        </w:tabs>
        <w:ind w:right="168" w:firstLine="567"/>
        <w:jc w:val="right"/>
      </w:pPr>
      <w:r>
        <w:rPr>
          <w:spacing w:val="-10"/>
          <w:sz w:val="24"/>
          <w:szCs w:val="24"/>
        </w:rPr>
        <w:t>"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" </w:t>
      </w:r>
      <w:r>
        <w:rPr>
          <w:sz w:val="24"/>
          <w:szCs w:val="24"/>
          <w:u w:val="single"/>
        </w:rPr>
        <w:tab/>
      </w:r>
      <w:r>
        <w:rPr>
          <w:spacing w:val="-5"/>
          <w:sz w:val="24"/>
          <w:szCs w:val="24"/>
        </w:rPr>
        <w:t>20</w:t>
      </w:r>
      <w:r>
        <w:rPr>
          <w:sz w:val="24"/>
          <w:szCs w:val="24"/>
          <w:u w:val="single"/>
        </w:rPr>
        <w:tab/>
      </w:r>
      <w:r>
        <w:rPr>
          <w:spacing w:val="-5"/>
          <w:sz w:val="24"/>
          <w:szCs w:val="24"/>
        </w:rPr>
        <w:t>г.</w:t>
      </w: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6B59CD">
      <w:pPr>
        <w:pStyle w:val="a9"/>
        <w:spacing w:before="10"/>
        <w:ind w:firstLine="56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204470</wp:posOffset>
                </wp:positionV>
                <wp:extent cx="6326505" cy="1270"/>
                <wp:effectExtent l="0" t="0" r="0" b="0"/>
                <wp:wrapTopAndBottom/>
                <wp:docPr id="7" name="docshap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59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7pt,16.1pt" to="554.75pt,16.1pt" ID="docshape1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3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386080</wp:posOffset>
                </wp:positionV>
                <wp:extent cx="6326505" cy="1270"/>
                <wp:effectExtent l="0" t="0" r="0" b="0"/>
                <wp:wrapTopAndBottom/>
                <wp:docPr id="8" name="docshap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59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7pt,30.4pt" to="554.75pt,30.4pt" ID="docshape2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</w:p>
    <w:p w:rsidR="00C53CE1" w:rsidRDefault="00C53CE1">
      <w:pPr>
        <w:pStyle w:val="a9"/>
        <w:spacing w:before="4"/>
        <w:ind w:firstLine="567"/>
        <w:rPr>
          <w:sz w:val="24"/>
          <w:szCs w:val="24"/>
        </w:rPr>
      </w:pPr>
    </w:p>
    <w:p w:rsidR="00C53CE1" w:rsidRDefault="006B59CD">
      <w:pPr>
        <w:spacing w:before="5"/>
        <w:ind w:right="232"/>
        <w:jc w:val="center"/>
      </w:pPr>
      <w:r>
        <w:rPr>
          <w:sz w:val="20"/>
          <w:szCs w:val="20"/>
        </w:rPr>
        <w:t>(наименование</w:t>
      </w:r>
      <w:r>
        <w:rPr>
          <w:spacing w:val="-5"/>
          <w:sz w:val="20"/>
          <w:szCs w:val="20"/>
        </w:rPr>
        <w:t xml:space="preserve"> У</w:t>
      </w:r>
      <w:r>
        <w:rPr>
          <w:sz w:val="20"/>
          <w:szCs w:val="20"/>
        </w:rPr>
        <w:t>полномоченного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выдачу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разрешений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строительство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органа</w:t>
      </w:r>
      <w:r>
        <w:rPr>
          <w:spacing w:val="-2"/>
          <w:sz w:val="20"/>
          <w:szCs w:val="20"/>
        </w:rPr>
        <w:t>)</w:t>
      </w:r>
    </w:p>
    <w:p w:rsidR="00C53CE1" w:rsidRDefault="00C53CE1">
      <w:pPr>
        <w:pStyle w:val="a9"/>
        <w:spacing w:before="3"/>
        <w:ind w:firstLine="567"/>
        <w:rPr>
          <w:sz w:val="24"/>
          <w:szCs w:val="24"/>
        </w:rPr>
      </w:pPr>
    </w:p>
    <w:p w:rsidR="00C53CE1" w:rsidRDefault="006B59CD">
      <w:pPr>
        <w:pStyle w:val="a9"/>
        <w:spacing w:before="89"/>
        <w:ind w:left="113" w:right="170" w:firstLine="567"/>
        <w:jc w:val="both"/>
      </w:pP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статьей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51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Градостроительного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кодекса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Российской Федерации</w:t>
      </w:r>
      <w:r>
        <w:rPr>
          <w:sz w:val="24"/>
          <w:szCs w:val="24"/>
        </w:rPr>
        <w:t xml:space="preserve"> прошу выдать разрешения на строительство.</w:t>
      </w:r>
    </w:p>
    <w:p w:rsidR="00C53CE1" w:rsidRDefault="006B59CD">
      <w:pPr>
        <w:pStyle w:val="ad"/>
        <w:numPr>
          <w:ilvl w:val="2"/>
          <w:numId w:val="8"/>
        </w:numPr>
        <w:spacing w:before="88"/>
        <w:ind w:left="0" w:right="0" w:firstLine="567"/>
        <w:jc w:val="center"/>
      </w:pPr>
      <w:r>
        <w:rPr>
          <w:sz w:val="24"/>
          <w:szCs w:val="24"/>
        </w:rPr>
        <w:t>Сведения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застройщике</w:t>
      </w:r>
    </w:p>
    <w:p w:rsidR="00C53CE1" w:rsidRDefault="00C53CE1">
      <w:pPr>
        <w:pStyle w:val="a9"/>
        <w:spacing w:before="6"/>
        <w:ind w:firstLine="567"/>
        <w:rPr>
          <w:sz w:val="24"/>
          <w:szCs w:val="24"/>
        </w:rPr>
      </w:pPr>
    </w:p>
    <w:tbl>
      <w:tblPr>
        <w:tblW w:w="9751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043"/>
        <w:gridCol w:w="4628"/>
        <w:gridCol w:w="4080"/>
      </w:tblGrid>
      <w:tr w:rsidR="00C53CE1">
        <w:trPr>
          <w:trHeight w:val="908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left="142" w:right="216"/>
              <w:jc w:val="center"/>
            </w:pPr>
            <w:r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left="142" w:right="141"/>
            </w:pPr>
            <w:r>
              <w:rPr>
                <w:sz w:val="24"/>
                <w:szCs w:val="24"/>
              </w:rPr>
              <w:t>Сведения о физическом лице, в случае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если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застройщиком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является физическое лицо: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/>
              <w:rPr>
                <w:sz w:val="24"/>
                <w:szCs w:val="24"/>
              </w:rPr>
            </w:pPr>
          </w:p>
        </w:tc>
      </w:tr>
      <w:tr w:rsidR="00C53CE1">
        <w:trPr>
          <w:trHeight w:val="425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left="142" w:right="216"/>
              <w:jc w:val="center"/>
            </w:pPr>
            <w:r>
              <w:rPr>
                <w:spacing w:val="-2"/>
                <w:sz w:val="24"/>
                <w:szCs w:val="24"/>
              </w:rPr>
              <w:t>1.1.1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left="142" w:right="141"/>
            </w:pPr>
            <w:r>
              <w:rPr>
                <w:sz w:val="24"/>
                <w:szCs w:val="24"/>
              </w:rPr>
              <w:t>Фамилия,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имя,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отчество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(при </w:t>
            </w:r>
            <w:r>
              <w:rPr>
                <w:spacing w:val="-2"/>
                <w:sz w:val="24"/>
                <w:szCs w:val="24"/>
              </w:rPr>
              <w:t>наличии)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/>
              <w:rPr>
                <w:sz w:val="24"/>
                <w:szCs w:val="24"/>
              </w:rPr>
            </w:pPr>
          </w:p>
        </w:tc>
      </w:tr>
      <w:tr w:rsidR="00C53CE1">
        <w:trPr>
          <w:trHeight w:val="1821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left="142" w:right="216"/>
              <w:jc w:val="center"/>
            </w:pPr>
            <w:r>
              <w:rPr>
                <w:spacing w:val="-2"/>
                <w:sz w:val="24"/>
                <w:szCs w:val="24"/>
              </w:rPr>
              <w:t>1.1.2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left="142" w:right="786"/>
            </w:pPr>
            <w:r>
              <w:rPr>
                <w:sz w:val="24"/>
                <w:szCs w:val="24"/>
              </w:rPr>
              <w:t>Реквизиты документа, удостоверяющего личность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(не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указываются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случае,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если застройщик является </w:t>
            </w:r>
            <w:r>
              <w:rPr>
                <w:spacing w:val="-2"/>
                <w:sz w:val="24"/>
                <w:szCs w:val="24"/>
              </w:rPr>
              <w:t>индивидуальным предпринимателем)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/>
              <w:rPr>
                <w:sz w:val="24"/>
                <w:szCs w:val="24"/>
              </w:rPr>
            </w:pPr>
          </w:p>
        </w:tc>
      </w:tr>
      <w:tr w:rsidR="00C53CE1">
        <w:trPr>
          <w:trHeight w:val="938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8" w:lineRule="exact"/>
              <w:ind w:left="142" w:right="216"/>
              <w:jc w:val="center"/>
            </w:pPr>
            <w:r>
              <w:rPr>
                <w:spacing w:val="-2"/>
                <w:sz w:val="24"/>
                <w:szCs w:val="24"/>
              </w:rPr>
              <w:t>1.1.3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42" w:right="141"/>
            </w:pPr>
            <w:r>
              <w:rPr>
                <w:sz w:val="24"/>
                <w:szCs w:val="24"/>
              </w:rPr>
              <w:t>Основной государственный регистрационный номер индивидуального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предпринимателя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/>
              <w:rPr>
                <w:sz w:val="24"/>
                <w:szCs w:val="24"/>
              </w:rPr>
            </w:pPr>
          </w:p>
        </w:tc>
      </w:tr>
      <w:tr w:rsidR="00C53CE1">
        <w:trPr>
          <w:trHeight w:val="422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42" w:right="216"/>
              <w:jc w:val="center"/>
            </w:pPr>
            <w:r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42"/>
            </w:pPr>
            <w:r>
              <w:rPr>
                <w:sz w:val="24"/>
                <w:szCs w:val="24"/>
              </w:rPr>
              <w:t>Сведения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юридическом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лице: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/>
              <w:rPr>
                <w:sz w:val="24"/>
                <w:szCs w:val="24"/>
              </w:rPr>
            </w:pPr>
          </w:p>
        </w:tc>
      </w:tr>
      <w:tr w:rsidR="00C53CE1">
        <w:trPr>
          <w:trHeight w:val="50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42" w:right="216"/>
              <w:jc w:val="center"/>
            </w:pPr>
            <w:r>
              <w:rPr>
                <w:spacing w:val="-2"/>
                <w:sz w:val="24"/>
                <w:szCs w:val="24"/>
              </w:rPr>
              <w:t>1.2.1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42"/>
            </w:pPr>
            <w:r>
              <w:rPr>
                <w:sz w:val="24"/>
                <w:szCs w:val="24"/>
              </w:rPr>
              <w:t>Полное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наименование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/>
              <w:rPr>
                <w:sz w:val="24"/>
                <w:szCs w:val="24"/>
              </w:rPr>
            </w:pPr>
          </w:p>
        </w:tc>
      </w:tr>
      <w:tr w:rsidR="00C53CE1">
        <w:trPr>
          <w:trHeight w:val="69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42" w:right="216"/>
              <w:jc w:val="center"/>
            </w:pPr>
            <w:r>
              <w:rPr>
                <w:spacing w:val="-2"/>
                <w:sz w:val="24"/>
                <w:szCs w:val="24"/>
              </w:rPr>
              <w:t>1.2.2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42" w:right="141"/>
            </w:pPr>
            <w:r>
              <w:rPr>
                <w:sz w:val="24"/>
                <w:szCs w:val="24"/>
              </w:rPr>
              <w:t>Основной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государственный регистрационный номер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/>
              <w:rPr>
                <w:sz w:val="24"/>
                <w:szCs w:val="24"/>
              </w:rPr>
            </w:pPr>
          </w:p>
        </w:tc>
      </w:tr>
      <w:tr w:rsidR="00C53CE1">
        <w:trPr>
          <w:trHeight w:val="69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8" w:lineRule="exact"/>
              <w:ind w:left="142" w:right="216"/>
              <w:jc w:val="center"/>
            </w:pPr>
            <w:r>
              <w:rPr>
                <w:spacing w:val="-2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42" w:right="141"/>
            </w:pPr>
            <w:r>
              <w:rPr>
                <w:sz w:val="24"/>
                <w:szCs w:val="24"/>
              </w:rPr>
              <w:t>Идентификационный номер налогоплательщика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юридического </w:t>
            </w:r>
            <w:r>
              <w:rPr>
                <w:spacing w:val="-4"/>
                <w:sz w:val="24"/>
                <w:szCs w:val="24"/>
              </w:rPr>
              <w:t>лица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/>
              <w:rPr>
                <w:sz w:val="24"/>
                <w:szCs w:val="24"/>
              </w:rPr>
            </w:pPr>
          </w:p>
        </w:tc>
      </w:tr>
    </w:tbl>
    <w:p w:rsidR="00C53CE1" w:rsidRDefault="006B59CD">
      <w:pPr>
        <w:pStyle w:val="ad"/>
        <w:numPr>
          <w:ilvl w:val="2"/>
          <w:numId w:val="8"/>
        </w:numPr>
        <w:tabs>
          <w:tab w:val="left" w:pos="851"/>
        </w:tabs>
        <w:spacing w:before="88"/>
        <w:ind w:left="0" w:right="0" w:firstLine="567"/>
        <w:jc w:val="center"/>
      </w:pPr>
      <w:r>
        <w:rPr>
          <w:sz w:val="24"/>
          <w:szCs w:val="24"/>
        </w:rPr>
        <w:t>Сведения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-2"/>
          <w:sz w:val="24"/>
          <w:szCs w:val="24"/>
        </w:rPr>
        <w:t xml:space="preserve"> объекте</w:t>
      </w:r>
    </w:p>
    <w:tbl>
      <w:tblPr>
        <w:tblW w:w="9811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041"/>
        <w:gridCol w:w="4628"/>
        <w:gridCol w:w="4142"/>
      </w:tblGrid>
      <w:tr w:rsidR="00C53CE1">
        <w:trPr>
          <w:trHeight w:val="1416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right="164" w:firstLine="28"/>
              <w:jc w:val="center"/>
            </w:pPr>
            <w:r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left="107" w:right="164" w:firstLine="12"/>
            </w:pPr>
            <w:r>
              <w:rPr>
                <w:sz w:val="24"/>
                <w:szCs w:val="24"/>
              </w:rPr>
              <w:t>Наименование объекта капитального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строительства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(этапа) в соответствии с проектной </w:t>
            </w:r>
            <w:r>
              <w:rPr>
                <w:spacing w:val="-2"/>
                <w:sz w:val="24"/>
                <w:szCs w:val="24"/>
              </w:rPr>
              <w:t>документацией</w:t>
            </w:r>
          </w:p>
          <w:p w:rsidR="00C53CE1" w:rsidRDefault="00C53CE1">
            <w:pPr>
              <w:pStyle w:val="TableParagraph"/>
              <w:spacing w:line="252" w:lineRule="auto"/>
              <w:ind w:left="107" w:right="164" w:firstLine="170"/>
              <w:rPr>
                <w:i/>
                <w:sz w:val="24"/>
                <w:szCs w:val="24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70" w:right="-57"/>
            </w:pPr>
            <w:r>
              <w:rPr>
                <w:i/>
                <w:sz w:val="24"/>
                <w:szCs w:val="24"/>
              </w:rPr>
              <w:t>указывается наименование объекта капитального строительства</w:t>
            </w:r>
            <w:r>
              <w:rPr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в</w:t>
            </w:r>
            <w:r>
              <w:rPr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соответствии</w:t>
            </w:r>
            <w:r>
              <w:rPr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с утвержденной</w:t>
            </w:r>
            <w:r>
              <w:rPr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застройщиком</w:t>
            </w:r>
            <w:r>
              <w:rPr>
                <w:i/>
                <w:spacing w:val="-1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или заказчиком проектной </w:t>
            </w:r>
            <w:r>
              <w:rPr>
                <w:i/>
                <w:spacing w:val="-2"/>
                <w:sz w:val="24"/>
                <w:szCs w:val="24"/>
              </w:rPr>
              <w:t>документацией</w:t>
            </w:r>
          </w:p>
        </w:tc>
      </w:tr>
      <w:tr w:rsidR="00C53CE1">
        <w:trPr>
          <w:trHeight w:val="840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right="164" w:firstLine="170"/>
              <w:jc w:val="center"/>
            </w:pPr>
            <w:r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left="107" w:right="164" w:firstLine="12"/>
            </w:pPr>
            <w:r>
              <w:rPr>
                <w:sz w:val="24"/>
                <w:szCs w:val="24"/>
              </w:rPr>
              <w:t xml:space="preserve">Кадастровый номер реконструируемого объекта капитального строительства 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70" w:right="170"/>
            </w:pPr>
            <w:r>
              <w:rPr>
                <w:i/>
                <w:sz w:val="24"/>
                <w:szCs w:val="24"/>
              </w:rPr>
              <w:t>указывается</w:t>
            </w:r>
            <w:r>
              <w:rPr>
                <w:i/>
                <w:spacing w:val="-1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в</w:t>
            </w:r>
            <w:r>
              <w:rPr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случае</w:t>
            </w:r>
            <w:r>
              <w:rPr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проведения реконструкции объекта капитального строительства</w:t>
            </w:r>
          </w:p>
        </w:tc>
      </w:tr>
    </w:tbl>
    <w:p w:rsidR="00C53CE1" w:rsidRDefault="006B59CD">
      <w:pPr>
        <w:pStyle w:val="ad"/>
        <w:numPr>
          <w:ilvl w:val="2"/>
          <w:numId w:val="8"/>
        </w:numPr>
        <w:tabs>
          <w:tab w:val="left" w:pos="3380"/>
        </w:tabs>
        <w:ind w:left="3379" w:right="0" w:firstLine="567"/>
        <w:jc w:val="left"/>
      </w:pPr>
      <w:r>
        <w:rPr>
          <w:sz w:val="24"/>
          <w:szCs w:val="24"/>
        </w:rPr>
        <w:t>Сведения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земельном</w:t>
      </w:r>
      <w:r>
        <w:rPr>
          <w:spacing w:val="-2"/>
          <w:sz w:val="24"/>
          <w:szCs w:val="24"/>
        </w:rPr>
        <w:t xml:space="preserve"> участке</w:t>
      </w:r>
    </w:p>
    <w:tbl>
      <w:tblPr>
        <w:tblW w:w="9894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111"/>
        <w:gridCol w:w="4022"/>
        <w:gridCol w:w="4709"/>
        <w:gridCol w:w="52"/>
      </w:tblGrid>
      <w:tr w:rsidR="00C53CE1">
        <w:trPr>
          <w:trHeight w:val="1839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left="284" w:right="358"/>
              <w:jc w:val="center"/>
            </w:pPr>
            <w:r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3879"/>
              </w:tabs>
              <w:spacing w:before="5" w:line="252" w:lineRule="auto"/>
              <w:ind w:left="194" w:right="135"/>
              <w:jc w:val="both"/>
            </w:pPr>
            <w:r>
              <w:rPr>
                <w:sz w:val="24"/>
                <w:szCs w:val="24"/>
              </w:rPr>
              <w:t>Кадастровый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номер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земельного участка (земельных участков), в пределах</w:t>
            </w:r>
            <w:r>
              <w:rPr>
                <w:sz w:val="24"/>
                <w:szCs w:val="24"/>
              </w:rPr>
              <w:t xml:space="preserve"> которого (которых)</w:t>
            </w:r>
          </w:p>
          <w:p w:rsidR="00C53CE1" w:rsidRDefault="006B59CD">
            <w:pPr>
              <w:pStyle w:val="TableParagraph"/>
              <w:tabs>
                <w:tab w:val="left" w:pos="3879"/>
              </w:tabs>
              <w:spacing w:line="252" w:lineRule="auto"/>
              <w:ind w:left="194"/>
              <w:jc w:val="both"/>
            </w:pPr>
            <w:proofErr w:type="gramStart"/>
            <w:r>
              <w:rPr>
                <w:sz w:val="24"/>
                <w:szCs w:val="24"/>
              </w:rPr>
              <w:t>расположен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планируется</w:t>
            </w:r>
            <w:r>
              <w:rPr>
                <w:sz w:val="24"/>
                <w:szCs w:val="24"/>
              </w:rPr>
              <w:t xml:space="preserve"> расположение объекта капитального строительства 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13" w:right="113"/>
              <w:jc w:val="both"/>
            </w:pPr>
            <w:r>
              <w:rPr>
                <w:i/>
                <w:sz w:val="24"/>
                <w:szCs w:val="24"/>
              </w:rPr>
              <w:t>заполнение</w:t>
            </w:r>
            <w:r>
              <w:rPr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не</w:t>
            </w:r>
            <w:r>
              <w:rPr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обязательно</w:t>
            </w:r>
            <w:r>
              <w:rPr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при выдаче разрешения на строительство линейного объекта, для размещения которого не требуется образование земельного</w:t>
            </w:r>
          </w:p>
          <w:p w:rsidR="00C53CE1" w:rsidRDefault="006B59CD">
            <w:pPr>
              <w:pStyle w:val="TableParagraph"/>
              <w:ind w:left="113"/>
              <w:jc w:val="both"/>
            </w:pPr>
            <w:r>
              <w:rPr>
                <w:i/>
                <w:spacing w:val="-2"/>
                <w:sz w:val="24"/>
                <w:szCs w:val="24"/>
              </w:rPr>
              <w:t>участка</w:t>
            </w:r>
          </w:p>
        </w:tc>
        <w:tc>
          <w:tcPr>
            <w:tcW w:w="52" w:type="dxa"/>
            <w:shd w:val="clear" w:color="auto" w:fill="auto"/>
          </w:tcPr>
          <w:p w:rsidR="00C53CE1" w:rsidRDefault="00C53CE1"/>
        </w:tc>
      </w:tr>
      <w:tr w:rsidR="00C53CE1">
        <w:trPr>
          <w:trHeight w:val="1760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284" w:right="358"/>
              <w:jc w:val="center"/>
            </w:pPr>
            <w:r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3879"/>
              </w:tabs>
              <w:spacing w:line="252" w:lineRule="auto"/>
              <w:ind w:left="194" w:right="119"/>
              <w:jc w:val="both"/>
            </w:pPr>
            <w:r>
              <w:rPr>
                <w:sz w:val="24"/>
                <w:szCs w:val="24"/>
              </w:rPr>
              <w:t>Реквизиты утвержденного проекта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межевания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территории либо реквизиты решения об утверждении схемы расположения земельного участка или земельных участков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кадастровом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плане </w:t>
            </w:r>
            <w:r>
              <w:rPr>
                <w:spacing w:val="-2"/>
                <w:sz w:val="24"/>
                <w:szCs w:val="24"/>
              </w:rPr>
              <w:t>территории</w:t>
            </w:r>
          </w:p>
        </w:tc>
        <w:tc>
          <w:tcPr>
            <w:tcW w:w="4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52"/>
              <w:jc w:val="both"/>
            </w:pPr>
            <w:r>
              <w:rPr>
                <w:i/>
                <w:sz w:val="24"/>
                <w:szCs w:val="24"/>
              </w:rPr>
              <w:t>указываются в случаях, предусмотренных</w:t>
            </w:r>
            <w:r>
              <w:rPr>
                <w:i/>
                <w:spacing w:val="-18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частью</w:t>
            </w:r>
            <w:r>
              <w:rPr>
                <w:i/>
                <w:spacing w:val="-17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7 статьи</w:t>
            </w:r>
            <w:r>
              <w:rPr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51</w:t>
            </w:r>
            <w:r>
              <w:rPr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и</w:t>
            </w:r>
            <w:r>
              <w:rPr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частью</w:t>
            </w:r>
            <w:r>
              <w:rPr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1</w:t>
            </w:r>
            <w:r>
              <w:rPr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 xml:space="preserve">статьи </w:t>
            </w:r>
            <w:r>
              <w:rPr>
                <w:i/>
                <w:sz w:val="24"/>
                <w:szCs w:val="24"/>
              </w:rPr>
              <w:t>5</w:t>
            </w:r>
            <w:r>
              <w:rPr>
                <w:i/>
                <w:spacing w:val="-18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Градостроительного кодекса Российской </w:t>
            </w:r>
            <w:r>
              <w:rPr>
                <w:i/>
                <w:spacing w:val="-2"/>
                <w:sz w:val="24"/>
                <w:szCs w:val="24"/>
              </w:rPr>
              <w:t>Федерации</w:t>
            </w:r>
          </w:p>
        </w:tc>
      </w:tr>
    </w:tbl>
    <w:p w:rsidR="00C53CE1" w:rsidRDefault="006B59CD">
      <w:pPr>
        <w:pStyle w:val="a9"/>
        <w:spacing w:before="89" w:line="276" w:lineRule="auto"/>
        <w:ind w:right="-1" w:firstLine="567"/>
        <w:jc w:val="both"/>
      </w:pPr>
      <w:r>
        <w:rPr>
          <w:sz w:val="24"/>
          <w:szCs w:val="24"/>
        </w:rPr>
        <w:t xml:space="preserve">При </w:t>
      </w:r>
      <w:proofErr w:type="gramStart"/>
      <w:r>
        <w:rPr>
          <w:sz w:val="24"/>
          <w:szCs w:val="24"/>
        </w:rPr>
        <w:t>этом</w:t>
      </w:r>
      <w:proofErr w:type="gramEnd"/>
      <w:r>
        <w:rPr>
          <w:sz w:val="24"/>
          <w:szCs w:val="24"/>
        </w:rPr>
        <w:t xml:space="preserve"> сообщаю, что строительство/реконструкция объекта капитального строительства будет осуществляться на основании следующих документов:</w:t>
      </w:r>
    </w:p>
    <w:p w:rsidR="00C53CE1" w:rsidRDefault="00C53CE1">
      <w:pPr>
        <w:pStyle w:val="a9"/>
        <w:spacing w:before="8" w:after="1"/>
        <w:jc w:val="center"/>
        <w:rPr>
          <w:sz w:val="24"/>
          <w:szCs w:val="24"/>
        </w:rPr>
      </w:pPr>
    </w:p>
    <w:tbl>
      <w:tblPr>
        <w:tblW w:w="9923" w:type="dxa"/>
        <w:tblInd w:w="113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824"/>
        <w:gridCol w:w="5129"/>
        <w:gridCol w:w="1985"/>
        <w:gridCol w:w="1985"/>
      </w:tblGrid>
      <w:tr w:rsidR="00C53CE1">
        <w:trPr>
          <w:trHeight w:val="34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jc w:val="center"/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jc w:val="center"/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20" w:lineRule="atLeast"/>
              <w:jc w:val="center"/>
            </w:pPr>
            <w:r>
              <w:rPr>
                <w:spacing w:val="-2"/>
                <w:sz w:val="24"/>
                <w:szCs w:val="24"/>
              </w:rPr>
              <w:t>Номер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20" w:lineRule="atLeast"/>
              <w:ind w:right="103"/>
              <w:jc w:val="center"/>
            </w:pPr>
            <w:r>
              <w:rPr>
                <w:spacing w:val="-4"/>
                <w:sz w:val="24"/>
                <w:szCs w:val="24"/>
              </w:rPr>
              <w:t xml:space="preserve">Дата </w:t>
            </w:r>
            <w:r>
              <w:rPr>
                <w:spacing w:val="-2"/>
                <w:sz w:val="24"/>
                <w:szCs w:val="24"/>
              </w:rPr>
              <w:t>документа</w:t>
            </w:r>
          </w:p>
        </w:tc>
      </w:tr>
      <w:tr w:rsidR="00C53CE1">
        <w:trPr>
          <w:trHeight w:val="34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jc w:val="both"/>
            </w:pPr>
            <w:proofErr w:type="gramStart"/>
            <w:r>
              <w:rPr>
                <w:sz w:val="24"/>
                <w:szCs w:val="24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</w:t>
            </w:r>
            <w:r>
              <w:rPr>
                <w:sz w:val="24"/>
                <w:szCs w:val="24"/>
              </w:rPr>
              <w:t>товка документации по планировке территории), реквизиты проекта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планировки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территории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случае выдачи разрешения на строительство линейного объекта, для размещения которого</w:t>
            </w:r>
            <w:r>
              <w:rPr>
                <w:spacing w:val="47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не</w:t>
            </w:r>
            <w:r>
              <w:rPr>
                <w:spacing w:val="47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требуется</w:t>
            </w:r>
            <w:r>
              <w:rPr>
                <w:spacing w:val="48"/>
                <w:w w:val="150"/>
                <w:sz w:val="24"/>
                <w:szCs w:val="24"/>
              </w:rPr>
              <w:t xml:space="preserve">  </w:t>
            </w:r>
            <w:r>
              <w:rPr>
                <w:spacing w:val="-2"/>
                <w:sz w:val="24"/>
                <w:szCs w:val="24"/>
              </w:rPr>
              <w:t xml:space="preserve">образование </w:t>
            </w:r>
            <w:r>
              <w:rPr>
                <w:sz w:val="24"/>
                <w:szCs w:val="24"/>
              </w:rPr>
              <w:t>земельного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участка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spacing w:line="320" w:lineRule="atLeast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spacing w:line="320" w:lineRule="atLeast"/>
              <w:ind w:right="103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C53CE1">
        <w:trPr>
          <w:trHeight w:val="169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 w:right="129"/>
              <w:jc w:val="both"/>
            </w:pPr>
            <w:r>
              <w:rPr>
                <w:sz w:val="24"/>
                <w:szCs w:val="24"/>
              </w:rPr>
              <w:t xml:space="preserve">Типовое </w:t>
            </w:r>
            <w:proofErr w:type="gramStart"/>
            <w:r>
              <w:rPr>
                <w:sz w:val="24"/>
                <w:szCs w:val="24"/>
              </w:rPr>
              <w:t>архитектурное решение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исторического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поселения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(при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наличии) (</w:t>
            </w:r>
            <w:r>
              <w:rPr>
                <w:i/>
                <w:sz w:val="24"/>
                <w:szCs w:val="24"/>
              </w:rPr>
              <w:t>указывается в случае выдачи разрешение</w:t>
            </w:r>
            <w:r>
              <w:rPr>
                <w:i/>
                <w:spacing w:val="-1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на</w:t>
            </w:r>
            <w:r>
              <w:rPr>
                <w:i/>
                <w:spacing w:val="-1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строительство</w:t>
            </w:r>
            <w:r>
              <w:rPr>
                <w:i/>
                <w:spacing w:val="-1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объекта в границах территории исторического поселения федерального или регионального</w:t>
            </w:r>
            <w:r>
              <w:rPr>
                <w:i/>
                <w:spacing w:val="-12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значения</w:t>
            </w:r>
            <w:r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197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jc w:val="center"/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z w:val="24"/>
                <w:szCs w:val="24"/>
              </w:rPr>
              <w:t>Положительное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заключение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экспертизы проектной документаци</w:t>
            </w:r>
            <w:r>
              <w:rPr>
                <w:sz w:val="24"/>
                <w:szCs w:val="24"/>
              </w:rPr>
              <w:t>и</w:t>
            </w:r>
          </w:p>
          <w:p w:rsidR="00C53CE1" w:rsidRDefault="006B59CD">
            <w:pPr>
              <w:pStyle w:val="TableParagraph"/>
              <w:ind w:left="108" w:right="129"/>
              <w:jc w:val="both"/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указывается</w:t>
            </w:r>
            <w:r>
              <w:rPr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в</w:t>
            </w:r>
            <w:r>
              <w:rPr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случаях,</w:t>
            </w:r>
            <w:r>
              <w:rPr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если</w:t>
            </w:r>
            <w:r>
              <w:rPr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проектная документация подлежит экспертизе в соответствии со статьей </w:t>
            </w:r>
            <w:r>
              <w:rPr>
                <w:i/>
                <w:sz w:val="24"/>
                <w:szCs w:val="24"/>
              </w:rPr>
              <w:t>49 Градостроительного кодекса Российской Федерации)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224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proofErr w:type="gramStart"/>
            <w:r>
              <w:rPr>
                <w:sz w:val="24"/>
                <w:szCs w:val="24"/>
              </w:rPr>
              <w:t>Положительное заключение государственной экологической экспертизы проектной документации (</w:t>
            </w:r>
            <w:r>
              <w:rPr>
                <w:i/>
                <w:sz w:val="24"/>
                <w:szCs w:val="24"/>
              </w:rPr>
              <w:t>указываются реквизиты приказа об утверждении</w:t>
            </w:r>
            <w:r>
              <w:rPr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заключения</w:t>
            </w:r>
            <w:r>
              <w:rPr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в</w:t>
            </w:r>
            <w:r>
              <w:rPr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случаях,</w:t>
            </w:r>
            <w:r>
              <w:rPr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если проектная документация подлежит экологической экспертизе в соответствии со </w:t>
            </w:r>
            <w:r>
              <w:rPr>
                <w:i/>
                <w:sz w:val="24"/>
                <w:szCs w:val="24"/>
              </w:rPr>
              <w:t>статьей 49 Градостроительного кодекса</w:t>
            </w:r>
            <w:proofErr w:type="gramEnd"/>
          </w:p>
          <w:p w:rsidR="00C53CE1" w:rsidRDefault="006B59CD">
            <w:pPr>
              <w:pStyle w:val="TableParagraph"/>
              <w:spacing w:line="306" w:lineRule="exact"/>
              <w:jc w:val="both"/>
            </w:pPr>
            <w:proofErr w:type="gramStart"/>
            <w:r>
              <w:rPr>
                <w:i/>
                <w:sz w:val="24"/>
                <w:szCs w:val="24"/>
              </w:rPr>
              <w:t>Российской</w:t>
            </w:r>
            <w:r>
              <w:rPr>
                <w:i/>
                <w:spacing w:val="-2"/>
                <w:sz w:val="24"/>
                <w:szCs w:val="24"/>
              </w:rPr>
              <w:t xml:space="preserve"> Федерации</w:t>
            </w:r>
            <w:r>
              <w:rPr>
                <w:spacing w:val="-2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</w:tbl>
    <w:p w:rsidR="00C53CE1" w:rsidRDefault="006B59CD">
      <w:pPr>
        <w:pStyle w:val="a9"/>
        <w:tabs>
          <w:tab w:val="left" w:pos="10029"/>
        </w:tabs>
        <w:ind w:left="114" w:right="162" w:firstLine="567"/>
        <w:jc w:val="both"/>
      </w:pPr>
      <w:r>
        <w:rPr>
          <w:spacing w:val="-2"/>
          <w:sz w:val="24"/>
          <w:szCs w:val="24"/>
        </w:rPr>
        <w:t>Приложение:</w:t>
      </w:r>
      <w:r>
        <w:rPr>
          <w:sz w:val="24"/>
          <w:szCs w:val="24"/>
          <w:u w:val="single"/>
        </w:rPr>
        <w:tab/>
      </w:r>
    </w:p>
    <w:p w:rsidR="00C53CE1" w:rsidRDefault="006B59CD">
      <w:pPr>
        <w:pStyle w:val="a9"/>
        <w:tabs>
          <w:tab w:val="left" w:pos="10029"/>
        </w:tabs>
        <w:ind w:left="114" w:right="162" w:firstLine="567"/>
        <w:jc w:val="both"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Номер телефона и адрес электронной почты для связи: </w:t>
      </w:r>
      <w:r>
        <w:rPr>
          <w:sz w:val="24"/>
          <w:szCs w:val="24"/>
          <w:u w:val="single"/>
        </w:rPr>
        <w:tab/>
      </w:r>
    </w:p>
    <w:p w:rsidR="00C53CE1" w:rsidRDefault="006B59CD">
      <w:pPr>
        <w:pStyle w:val="a9"/>
        <w:tabs>
          <w:tab w:val="left" w:pos="10029"/>
        </w:tabs>
        <w:ind w:left="114" w:right="162" w:firstLine="567"/>
        <w:jc w:val="both"/>
      </w:pPr>
      <w:r>
        <w:rPr>
          <w:sz w:val="24"/>
          <w:szCs w:val="24"/>
        </w:rPr>
        <w:t xml:space="preserve"> Результат предоставления услуги прошу:</w:t>
      </w:r>
    </w:p>
    <w:tbl>
      <w:tblPr>
        <w:tblW w:w="9918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8786"/>
        <w:gridCol w:w="1132"/>
      </w:tblGrid>
      <w:tr w:rsidR="00C53CE1">
        <w:trPr>
          <w:trHeight w:val="1281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 w:right="483"/>
            </w:pPr>
            <w:r>
              <w:rPr>
                <w:sz w:val="24"/>
                <w:szCs w:val="24"/>
              </w:rPr>
              <w:t>направить в форме электронного документа в личный кабинет в федеральной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"Единый портал государственных и муниципальных услу</w:t>
            </w:r>
            <w:r>
              <w:rPr>
                <w:sz w:val="24"/>
                <w:szCs w:val="24"/>
              </w:rPr>
              <w:t>г (функций)"/ на региональном портале государственных и муниципальных услуг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1272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288"/>
              </w:tabs>
              <w:ind w:left="107" w:right="483"/>
            </w:pPr>
            <w:r>
              <w:rPr>
                <w:sz w:val="24"/>
                <w:szCs w:val="24"/>
              </w:rPr>
              <w:t xml:space="preserve">выдать на бумажном </w:t>
            </w:r>
            <w:proofErr w:type="gramStart"/>
            <w:r>
              <w:rPr>
                <w:sz w:val="24"/>
                <w:szCs w:val="24"/>
              </w:rPr>
              <w:t>носителе</w:t>
            </w:r>
            <w:proofErr w:type="gramEnd"/>
            <w:r>
              <w:rPr>
                <w:sz w:val="24"/>
                <w:szCs w:val="24"/>
              </w:rPr>
              <w:t xml:space="preserve"> при личном обращении в Уполномоченный орган либо в многофункциональный центр предоставления государственных и муниципальных услуг, расположенный по </w:t>
            </w:r>
            <w:r>
              <w:rPr>
                <w:sz w:val="24"/>
                <w:szCs w:val="24"/>
              </w:rPr>
              <w:t>адресу: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427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5945"/>
              </w:tabs>
              <w:ind w:left="107" w:right="2825"/>
            </w:pPr>
            <w:r>
              <w:rPr>
                <w:sz w:val="24"/>
                <w:szCs w:val="24"/>
              </w:rPr>
              <w:t xml:space="preserve">направить на бумажном </w:t>
            </w:r>
            <w:proofErr w:type="gramStart"/>
            <w:r>
              <w:rPr>
                <w:sz w:val="24"/>
                <w:szCs w:val="24"/>
              </w:rPr>
              <w:t>носителе</w:t>
            </w:r>
            <w:proofErr w:type="gramEnd"/>
            <w:r>
              <w:rPr>
                <w:sz w:val="24"/>
                <w:szCs w:val="24"/>
              </w:rPr>
              <w:t xml:space="preserve"> на почтовый </w:t>
            </w:r>
            <w:r>
              <w:rPr>
                <w:spacing w:val="-2"/>
                <w:sz w:val="24"/>
                <w:szCs w:val="24"/>
              </w:rPr>
              <w:t>адрес: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883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5945"/>
              </w:tabs>
              <w:ind w:left="107" w:right="2825"/>
            </w:pPr>
            <w:r>
              <w:rPr>
                <w:sz w:val="24"/>
                <w:szCs w:val="24"/>
              </w:rPr>
              <w:t>направить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электронного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личный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кабинет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единой информационной системе жилищного строительства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469"/>
        </w:trPr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right="3101"/>
              <w:jc w:val="center"/>
            </w:pPr>
            <w:r>
              <w:rPr>
                <w:i/>
                <w:sz w:val="24"/>
                <w:szCs w:val="24"/>
              </w:rPr>
              <w:t>Указывается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один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из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перечисленных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способов</w:t>
            </w:r>
          </w:p>
        </w:tc>
      </w:tr>
    </w:tbl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6B59CD">
      <w:pPr>
        <w:pStyle w:val="a9"/>
        <w:spacing w:before="10"/>
        <w:ind w:firstLine="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" behindDoc="1" locked="0" layoutInCell="1" allowOverlap="1">
                <wp:simplePos x="0" y="0"/>
                <wp:positionH relativeFrom="page">
                  <wp:posOffset>3060700</wp:posOffset>
                </wp:positionH>
                <wp:positionV relativeFrom="paragraph">
                  <wp:posOffset>160655</wp:posOffset>
                </wp:positionV>
                <wp:extent cx="1351280" cy="1270"/>
                <wp:effectExtent l="0" t="0" r="0" b="0"/>
                <wp:wrapTopAndBottom/>
                <wp:docPr id="9" name="docshap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07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41pt,12.65pt" to="347.3pt,12.65pt" ID="docshape3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5" behindDoc="1" locked="0" layoutInCell="1" allowOverlap="1">
                <wp:simplePos x="0" y="0"/>
                <wp:positionH relativeFrom="page">
                  <wp:posOffset>4680585</wp:posOffset>
                </wp:positionH>
                <wp:positionV relativeFrom="paragraph">
                  <wp:posOffset>160655</wp:posOffset>
                </wp:positionV>
                <wp:extent cx="2342515" cy="1270"/>
                <wp:effectExtent l="0" t="0" r="0" b="0"/>
                <wp:wrapTopAndBottom/>
                <wp:docPr id="10" name="docshap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18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8.55pt,12.65pt" to="552.9pt,12.65pt" ID="docshape4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spacing w:val="-2"/>
          <w:sz w:val="20"/>
          <w:szCs w:val="20"/>
        </w:rPr>
        <w:t xml:space="preserve">                </w:t>
      </w:r>
    </w:p>
    <w:p w:rsidR="00C53CE1" w:rsidRDefault="006B59CD">
      <w:pPr>
        <w:pStyle w:val="a9"/>
        <w:spacing w:before="10"/>
        <w:ind w:firstLine="567"/>
        <w:sectPr w:rsidR="00C53CE1">
          <w:pgSz w:w="11906" w:h="16838"/>
          <w:pgMar w:top="340" w:right="737" w:bottom="1134" w:left="1418" w:header="0" w:footer="0" w:gutter="0"/>
          <w:cols w:space="720"/>
          <w:formProt w:val="0"/>
          <w:docGrid w:linePitch="360"/>
        </w:sectPr>
      </w:pPr>
      <w:r>
        <w:rPr>
          <w:spacing w:val="-2"/>
          <w:sz w:val="20"/>
          <w:szCs w:val="20"/>
        </w:rPr>
        <w:t xml:space="preserve">                                                                              </w:t>
      </w:r>
      <w:proofErr w:type="gramStart"/>
      <w:r>
        <w:rPr>
          <w:spacing w:val="-2"/>
          <w:sz w:val="20"/>
          <w:szCs w:val="20"/>
        </w:rPr>
        <w:t>(подпись)</w:t>
      </w:r>
      <w:r>
        <w:rPr>
          <w:sz w:val="20"/>
          <w:szCs w:val="20"/>
        </w:rPr>
        <w:tab/>
        <w:t xml:space="preserve">            (фамилия,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имя,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отчество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(при</w:t>
      </w:r>
      <w:r>
        <w:rPr>
          <w:spacing w:val="-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наличии)</w:t>
      </w:r>
      <w:proofErr w:type="gramEnd"/>
    </w:p>
    <w:p w:rsidR="00C53CE1" w:rsidRDefault="00C53CE1">
      <w:pPr>
        <w:pStyle w:val="a9"/>
        <w:spacing w:before="8"/>
        <w:ind w:right="2"/>
        <w:jc w:val="right"/>
        <w:rPr>
          <w:sz w:val="24"/>
          <w:szCs w:val="24"/>
        </w:rPr>
      </w:pP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Приложение №2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«</w:t>
      </w:r>
      <w:r>
        <w:rPr>
          <w:sz w:val="24"/>
          <w:szCs w:val="24"/>
          <w:lang w:eastAsia="ru-RU"/>
        </w:rPr>
        <w:t>Выдача разреше</w:t>
      </w:r>
      <w:r>
        <w:rPr>
          <w:sz w:val="24"/>
          <w:szCs w:val="24"/>
          <w:lang w:eastAsia="ru-RU"/>
        </w:rPr>
        <w:t>ния на строительство объекта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 xml:space="preserve">капитального строительства </w:t>
      </w:r>
      <w:r>
        <w:rPr>
          <w:rFonts w:eastAsia="Calibri"/>
          <w:sz w:val="24"/>
          <w:szCs w:val="24"/>
        </w:rPr>
        <w:t xml:space="preserve">(в том числе внесение изменений </w:t>
      </w:r>
      <w:proofErr w:type="gramEnd"/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капитального строительства и внесение изменений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капитального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строительства в связи с продлением срока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действия такого разрешения)» </w:t>
      </w:r>
      <w:r>
        <w:rPr>
          <w:sz w:val="24"/>
          <w:szCs w:val="24"/>
        </w:rPr>
        <w:t xml:space="preserve">на территории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сельских поселений Каслинского муниципального района, </w:t>
      </w:r>
    </w:p>
    <w:p w:rsidR="00C53CE1" w:rsidRDefault="006B59CD">
      <w:pPr>
        <w:pStyle w:val="a9"/>
        <w:spacing w:before="8"/>
        <w:ind w:right="2"/>
        <w:jc w:val="right"/>
      </w:pPr>
      <w:proofErr w:type="gramStart"/>
      <w:r>
        <w:rPr>
          <w:sz w:val="24"/>
          <w:szCs w:val="24"/>
        </w:rPr>
        <w:t>утвержденному</w:t>
      </w:r>
      <w:proofErr w:type="gramEnd"/>
      <w:r>
        <w:rPr>
          <w:sz w:val="24"/>
          <w:szCs w:val="24"/>
        </w:rPr>
        <w:t xml:space="preserve"> постановлением администрации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Каслинского муниципального района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</w:rPr>
        <w:t xml:space="preserve">от </w:t>
      </w:r>
      <w:r>
        <w:rPr>
          <w:sz w:val="24"/>
          <w:u w:val="single"/>
        </w:rPr>
        <w:t>17.06.2022</w:t>
      </w:r>
      <w:r>
        <w:rPr>
          <w:sz w:val="24"/>
        </w:rPr>
        <w:t xml:space="preserve">  №</w:t>
      </w:r>
      <w:r>
        <w:rPr>
          <w:sz w:val="24"/>
          <w:u w:val="single"/>
        </w:rPr>
        <w:t>134</w:t>
      </w:r>
      <w:r>
        <w:rPr>
          <w:spacing w:val="-10"/>
          <w:sz w:val="24"/>
          <w:szCs w:val="24"/>
        </w:rPr>
        <w:t xml:space="preserve">  </w:t>
      </w:r>
    </w:p>
    <w:p w:rsidR="00C53CE1" w:rsidRDefault="00C53CE1">
      <w:pPr>
        <w:pStyle w:val="a9"/>
        <w:ind w:right="168" w:firstLine="567"/>
        <w:jc w:val="center"/>
        <w:rPr>
          <w:spacing w:val="-2"/>
          <w:sz w:val="24"/>
          <w:szCs w:val="24"/>
        </w:rPr>
      </w:pPr>
    </w:p>
    <w:p w:rsidR="00C53CE1" w:rsidRDefault="006B59CD">
      <w:pPr>
        <w:pStyle w:val="a9"/>
        <w:ind w:right="168" w:firstLine="567"/>
        <w:jc w:val="center"/>
      </w:pPr>
      <w:r>
        <w:rPr>
          <w:spacing w:val="-2"/>
          <w:sz w:val="24"/>
          <w:szCs w:val="24"/>
        </w:rPr>
        <w:t>ФОРМА</w:t>
      </w: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6B59CD">
      <w:pPr>
        <w:pStyle w:val="11"/>
        <w:ind w:left="327"/>
      </w:pPr>
      <w:r>
        <w:rPr>
          <w:sz w:val="24"/>
          <w:szCs w:val="24"/>
        </w:rPr>
        <w:t>У В Е Д О 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Л Е Н И </w:t>
      </w:r>
      <w:r>
        <w:rPr>
          <w:spacing w:val="-10"/>
          <w:sz w:val="24"/>
          <w:szCs w:val="24"/>
        </w:rPr>
        <w:t>Е</w:t>
      </w:r>
    </w:p>
    <w:p w:rsidR="00C53CE1" w:rsidRDefault="006B59CD">
      <w:pPr>
        <w:pStyle w:val="21"/>
        <w:ind w:right="219" w:firstLine="567"/>
        <w:jc w:val="center"/>
        <w:rPr>
          <w:sz w:val="24"/>
          <w:szCs w:val="24"/>
        </w:rPr>
      </w:pPr>
      <w:r>
        <w:rPr>
          <w:sz w:val="24"/>
          <w:szCs w:val="24"/>
        </w:rPr>
        <w:t>о переходе прав на земельный участок, права пользования недрами, об образовании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земельного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участка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целях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внесения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изменений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разрешение </w:t>
      </w:r>
    </w:p>
    <w:p w:rsidR="00C53CE1" w:rsidRDefault="006B59CD">
      <w:pPr>
        <w:pStyle w:val="21"/>
        <w:ind w:right="219" w:firstLine="567"/>
        <w:jc w:val="center"/>
        <w:rPr>
          <w:sz w:val="24"/>
          <w:szCs w:val="24"/>
        </w:rPr>
      </w:pPr>
      <w:r>
        <w:rPr>
          <w:sz w:val="24"/>
          <w:szCs w:val="24"/>
        </w:rPr>
        <w:t>на строительство</w:t>
      </w:r>
    </w:p>
    <w:p w:rsidR="00C53CE1" w:rsidRDefault="006B59CD">
      <w:pPr>
        <w:pStyle w:val="a9"/>
        <w:tabs>
          <w:tab w:val="left" w:pos="394"/>
          <w:tab w:val="left" w:pos="2043"/>
          <w:tab w:val="left" w:pos="2813"/>
        </w:tabs>
        <w:ind w:right="168" w:firstLine="567"/>
        <w:jc w:val="right"/>
      </w:pPr>
      <w:r>
        <w:rPr>
          <w:spacing w:val="-10"/>
          <w:sz w:val="24"/>
          <w:szCs w:val="24"/>
        </w:rPr>
        <w:t>"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" </w:t>
      </w:r>
      <w:r>
        <w:rPr>
          <w:sz w:val="24"/>
          <w:szCs w:val="24"/>
          <w:u w:val="single"/>
        </w:rPr>
        <w:tab/>
      </w:r>
      <w:r>
        <w:rPr>
          <w:spacing w:val="-5"/>
          <w:sz w:val="24"/>
          <w:szCs w:val="24"/>
        </w:rPr>
        <w:t>20</w:t>
      </w:r>
      <w:r>
        <w:rPr>
          <w:sz w:val="24"/>
          <w:szCs w:val="24"/>
          <w:u w:val="single"/>
        </w:rPr>
        <w:tab/>
      </w:r>
      <w:r>
        <w:rPr>
          <w:spacing w:val="-5"/>
          <w:sz w:val="24"/>
          <w:szCs w:val="24"/>
        </w:rPr>
        <w:t>г.</w:t>
      </w:r>
    </w:p>
    <w:p w:rsidR="00C53CE1" w:rsidRDefault="006B59CD">
      <w:pPr>
        <w:pStyle w:val="a9"/>
        <w:spacing w:before="11"/>
        <w:ind w:firstLine="56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205105</wp:posOffset>
                </wp:positionV>
                <wp:extent cx="6326505" cy="1270"/>
                <wp:effectExtent l="0" t="0" r="0" b="0"/>
                <wp:wrapTopAndBottom/>
                <wp:docPr id="11" name="docshap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59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7pt,16.15pt" to="554.75pt,16.15pt" ID="docshape5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7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386715</wp:posOffset>
                </wp:positionV>
                <wp:extent cx="6326505" cy="1270"/>
                <wp:effectExtent l="0" t="0" r="0" b="0"/>
                <wp:wrapTopAndBottom/>
                <wp:docPr id="12" name="docshap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59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7pt,30.45pt" to="554.75pt,30.45pt" ID="docshape6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</w:p>
    <w:p w:rsidR="00C53CE1" w:rsidRDefault="00C53CE1">
      <w:pPr>
        <w:pStyle w:val="a9"/>
        <w:spacing w:before="3"/>
        <w:ind w:firstLine="567"/>
        <w:rPr>
          <w:sz w:val="24"/>
          <w:szCs w:val="24"/>
        </w:rPr>
      </w:pPr>
    </w:p>
    <w:p w:rsidR="00C53CE1" w:rsidRDefault="006B59CD">
      <w:pPr>
        <w:spacing w:before="5"/>
        <w:ind w:right="232"/>
        <w:jc w:val="center"/>
      </w:pPr>
      <w:r>
        <w:rPr>
          <w:spacing w:val="-2"/>
          <w:sz w:val="20"/>
          <w:szCs w:val="20"/>
        </w:rPr>
        <w:t>(наименование</w:t>
      </w:r>
      <w:r>
        <w:rPr>
          <w:spacing w:val="-5"/>
          <w:sz w:val="20"/>
          <w:szCs w:val="20"/>
        </w:rPr>
        <w:t xml:space="preserve"> У</w:t>
      </w:r>
      <w:r>
        <w:rPr>
          <w:spacing w:val="-2"/>
          <w:sz w:val="20"/>
          <w:szCs w:val="20"/>
        </w:rPr>
        <w:t>полномоченного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выдачу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разрешений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строительство</w:t>
      </w:r>
      <w:r>
        <w:rPr>
          <w:spacing w:val="-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органа)</w:t>
      </w:r>
    </w:p>
    <w:p w:rsidR="00C53CE1" w:rsidRDefault="006B59CD">
      <w:pPr>
        <w:pStyle w:val="a9"/>
        <w:spacing w:before="253"/>
        <w:ind w:left="113" w:right="170" w:firstLine="567"/>
        <w:jc w:val="both"/>
      </w:pP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статьей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51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Градостроительного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кодекса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Российской Федерации</w:t>
      </w:r>
      <w:r>
        <w:rPr>
          <w:sz w:val="24"/>
          <w:szCs w:val="24"/>
        </w:rPr>
        <w:t xml:space="preserve"> прошу внести изменения в разрешение на строительство.</w:t>
      </w:r>
    </w:p>
    <w:p w:rsidR="00C53CE1" w:rsidRDefault="006B59CD">
      <w:pPr>
        <w:pStyle w:val="ad"/>
        <w:numPr>
          <w:ilvl w:val="3"/>
          <w:numId w:val="8"/>
        </w:numPr>
        <w:tabs>
          <w:tab w:val="left" w:pos="1134"/>
        </w:tabs>
        <w:spacing w:before="88"/>
        <w:ind w:left="0" w:right="0" w:firstLine="567"/>
        <w:jc w:val="center"/>
      </w:pPr>
      <w:r>
        <w:rPr>
          <w:sz w:val="24"/>
          <w:szCs w:val="24"/>
        </w:rPr>
        <w:t>Сведения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застройщике</w:t>
      </w:r>
    </w:p>
    <w:tbl>
      <w:tblPr>
        <w:tblW w:w="9923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851"/>
        <w:gridCol w:w="5491"/>
        <w:gridCol w:w="3581"/>
      </w:tblGrid>
      <w:tr w:rsidR="00C53CE1">
        <w:trPr>
          <w:trHeight w:val="6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51"/>
              </w:tabs>
              <w:spacing w:before="5"/>
              <w:ind w:left="142" w:right="86"/>
              <w:jc w:val="center"/>
            </w:pPr>
            <w:r>
              <w:rPr>
                <w:spacing w:val="-4"/>
                <w:sz w:val="24"/>
                <w:szCs w:val="24"/>
              </w:rPr>
              <w:t>1.1.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51"/>
              </w:tabs>
              <w:spacing w:before="5" w:line="252" w:lineRule="auto"/>
              <w:ind w:left="142"/>
              <w:jc w:val="center"/>
            </w:pPr>
            <w:r>
              <w:rPr>
                <w:sz w:val="24"/>
                <w:szCs w:val="24"/>
              </w:rPr>
              <w:t>Сведения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физическом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лице,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если застройщиком является физическое</w:t>
            </w:r>
            <w:r>
              <w:rPr>
                <w:sz w:val="24"/>
                <w:szCs w:val="24"/>
              </w:rPr>
              <w:t xml:space="preserve"> лицо: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851"/>
              </w:tabs>
              <w:snapToGrid w:val="0"/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5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51"/>
              </w:tabs>
              <w:spacing w:before="5"/>
              <w:ind w:left="142" w:right="86"/>
              <w:jc w:val="center"/>
            </w:pPr>
            <w:r>
              <w:rPr>
                <w:spacing w:val="-2"/>
                <w:sz w:val="24"/>
                <w:szCs w:val="24"/>
              </w:rPr>
              <w:t>1.1.1.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51"/>
              </w:tabs>
              <w:spacing w:before="5"/>
              <w:ind w:left="142"/>
              <w:jc w:val="center"/>
            </w:pPr>
            <w:r>
              <w:rPr>
                <w:sz w:val="24"/>
                <w:szCs w:val="24"/>
              </w:rPr>
              <w:t>Фамилия,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имя,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отчество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(при</w:t>
            </w:r>
            <w:r>
              <w:rPr>
                <w:spacing w:val="-2"/>
                <w:sz w:val="24"/>
                <w:szCs w:val="24"/>
              </w:rPr>
              <w:t xml:space="preserve"> наличии)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851"/>
              </w:tabs>
              <w:snapToGrid w:val="0"/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8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51"/>
              </w:tabs>
              <w:spacing w:before="5"/>
              <w:ind w:left="142" w:right="86"/>
              <w:jc w:val="center"/>
            </w:pPr>
            <w:r>
              <w:rPr>
                <w:spacing w:val="-2"/>
                <w:sz w:val="24"/>
                <w:szCs w:val="24"/>
              </w:rPr>
              <w:t>1.1.2.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51"/>
              </w:tabs>
              <w:spacing w:before="5" w:line="252" w:lineRule="auto"/>
              <w:ind w:left="142"/>
              <w:jc w:val="center"/>
            </w:pPr>
            <w:r>
              <w:rPr>
                <w:sz w:val="24"/>
                <w:szCs w:val="24"/>
              </w:rPr>
              <w:t>Реквизиты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документа,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удостоверяющего личность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(не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указываются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случае,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если застройщик является индивидуальным </w:t>
            </w:r>
            <w:r>
              <w:rPr>
                <w:spacing w:val="-2"/>
                <w:sz w:val="24"/>
                <w:szCs w:val="24"/>
              </w:rPr>
              <w:t>предпринимателем)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851"/>
              </w:tabs>
              <w:snapToGrid w:val="0"/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6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51"/>
              </w:tabs>
              <w:spacing w:line="318" w:lineRule="exact"/>
              <w:ind w:left="142" w:right="86"/>
              <w:jc w:val="center"/>
            </w:pPr>
            <w:r>
              <w:rPr>
                <w:spacing w:val="-2"/>
                <w:sz w:val="24"/>
                <w:szCs w:val="24"/>
              </w:rPr>
              <w:t>1.1.3.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51"/>
              </w:tabs>
              <w:spacing w:line="252" w:lineRule="auto"/>
              <w:ind w:left="142"/>
              <w:jc w:val="center"/>
            </w:pPr>
            <w:r>
              <w:rPr>
                <w:sz w:val="24"/>
                <w:szCs w:val="24"/>
              </w:rPr>
              <w:t>Основной государственный регистрационный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номер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индивидуального </w:t>
            </w:r>
            <w:r>
              <w:rPr>
                <w:spacing w:val="-2"/>
                <w:sz w:val="24"/>
                <w:szCs w:val="24"/>
              </w:rPr>
              <w:t>предпринимателя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851"/>
              </w:tabs>
              <w:snapToGrid w:val="0"/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5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51"/>
              </w:tabs>
              <w:spacing w:line="317" w:lineRule="exact"/>
              <w:ind w:left="142" w:right="86"/>
              <w:jc w:val="center"/>
            </w:pPr>
            <w:r>
              <w:rPr>
                <w:spacing w:val="-4"/>
                <w:sz w:val="24"/>
                <w:szCs w:val="24"/>
              </w:rPr>
              <w:t>1.2.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51"/>
              </w:tabs>
              <w:spacing w:line="317" w:lineRule="exact"/>
              <w:ind w:left="142"/>
              <w:jc w:val="center"/>
            </w:pPr>
            <w:r>
              <w:rPr>
                <w:sz w:val="24"/>
                <w:szCs w:val="24"/>
              </w:rPr>
              <w:t>Сведения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юридическом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лице: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851"/>
              </w:tabs>
              <w:snapToGrid w:val="0"/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5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51"/>
              </w:tabs>
              <w:spacing w:line="317" w:lineRule="exact"/>
              <w:ind w:left="142" w:right="86"/>
              <w:jc w:val="center"/>
            </w:pPr>
            <w:r>
              <w:rPr>
                <w:spacing w:val="-2"/>
                <w:sz w:val="24"/>
                <w:szCs w:val="24"/>
              </w:rPr>
              <w:t>1.2.1.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51"/>
              </w:tabs>
              <w:spacing w:line="317" w:lineRule="exact"/>
              <w:ind w:left="142"/>
              <w:jc w:val="center"/>
            </w:pPr>
            <w:r>
              <w:rPr>
                <w:sz w:val="24"/>
                <w:szCs w:val="24"/>
              </w:rPr>
              <w:t>Полное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наименование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851"/>
              </w:tabs>
              <w:snapToGrid w:val="0"/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6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51"/>
              </w:tabs>
              <w:spacing w:line="317" w:lineRule="exact"/>
              <w:ind w:left="142" w:right="86"/>
              <w:jc w:val="center"/>
            </w:pPr>
            <w:r>
              <w:rPr>
                <w:spacing w:val="-2"/>
                <w:sz w:val="24"/>
                <w:szCs w:val="24"/>
              </w:rPr>
              <w:t>1.2.2.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51"/>
              </w:tabs>
              <w:spacing w:line="252" w:lineRule="auto"/>
              <w:ind w:left="142"/>
              <w:jc w:val="center"/>
            </w:pPr>
            <w:r>
              <w:rPr>
                <w:sz w:val="24"/>
                <w:szCs w:val="24"/>
              </w:rPr>
              <w:t>Основной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государственный регистрационный номер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851"/>
              </w:tabs>
              <w:snapToGrid w:val="0"/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7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51"/>
              </w:tabs>
              <w:spacing w:line="318" w:lineRule="exact"/>
              <w:ind w:left="142" w:right="86"/>
              <w:jc w:val="center"/>
            </w:pPr>
            <w:r>
              <w:rPr>
                <w:spacing w:val="-2"/>
                <w:sz w:val="24"/>
                <w:szCs w:val="24"/>
              </w:rPr>
              <w:t>1.2.3.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51"/>
              </w:tabs>
              <w:spacing w:line="252" w:lineRule="auto"/>
              <w:ind w:left="142"/>
              <w:jc w:val="center"/>
            </w:pPr>
            <w:r>
              <w:rPr>
                <w:sz w:val="24"/>
                <w:szCs w:val="24"/>
              </w:rPr>
              <w:t>Идентификационный номер налогоплательщика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юридического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лица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851"/>
              </w:tabs>
              <w:snapToGrid w:val="0"/>
              <w:ind w:left="142"/>
              <w:jc w:val="center"/>
              <w:rPr>
                <w:sz w:val="24"/>
                <w:szCs w:val="24"/>
              </w:rPr>
            </w:pPr>
          </w:p>
        </w:tc>
      </w:tr>
    </w:tbl>
    <w:p w:rsidR="00C53CE1" w:rsidRDefault="00C53CE1">
      <w:pPr>
        <w:pStyle w:val="a9"/>
        <w:spacing w:before="3"/>
        <w:ind w:firstLine="567"/>
        <w:rPr>
          <w:sz w:val="24"/>
          <w:szCs w:val="24"/>
        </w:rPr>
      </w:pPr>
    </w:p>
    <w:p w:rsidR="00C53CE1" w:rsidRDefault="00C53CE1">
      <w:pPr>
        <w:pStyle w:val="a9"/>
        <w:spacing w:before="3"/>
        <w:ind w:firstLine="567"/>
        <w:rPr>
          <w:sz w:val="24"/>
          <w:szCs w:val="24"/>
        </w:rPr>
      </w:pPr>
    </w:p>
    <w:p w:rsidR="00C53CE1" w:rsidRDefault="00C53CE1">
      <w:pPr>
        <w:pStyle w:val="a9"/>
        <w:spacing w:before="3"/>
        <w:ind w:firstLine="567"/>
        <w:rPr>
          <w:sz w:val="24"/>
          <w:szCs w:val="24"/>
        </w:rPr>
      </w:pPr>
    </w:p>
    <w:p w:rsidR="00C53CE1" w:rsidRDefault="00C53CE1">
      <w:pPr>
        <w:pStyle w:val="a9"/>
        <w:spacing w:before="3"/>
        <w:ind w:firstLine="567"/>
        <w:rPr>
          <w:sz w:val="24"/>
          <w:szCs w:val="24"/>
        </w:rPr>
      </w:pPr>
    </w:p>
    <w:p w:rsidR="00C53CE1" w:rsidRDefault="00C53CE1">
      <w:pPr>
        <w:pStyle w:val="a9"/>
        <w:spacing w:before="3"/>
        <w:ind w:firstLine="567"/>
        <w:rPr>
          <w:sz w:val="24"/>
          <w:szCs w:val="24"/>
        </w:rPr>
      </w:pPr>
    </w:p>
    <w:p w:rsidR="00C53CE1" w:rsidRDefault="00C53CE1">
      <w:pPr>
        <w:pStyle w:val="a9"/>
        <w:spacing w:before="3"/>
        <w:ind w:firstLine="567"/>
        <w:rPr>
          <w:sz w:val="24"/>
          <w:szCs w:val="24"/>
        </w:rPr>
      </w:pPr>
    </w:p>
    <w:p w:rsidR="00C53CE1" w:rsidRDefault="006B59CD">
      <w:pPr>
        <w:pStyle w:val="ad"/>
        <w:numPr>
          <w:ilvl w:val="3"/>
          <w:numId w:val="8"/>
        </w:numPr>
        <w:tabs>
          <w:tab w:val="left" w:pos="0"/>
        </w:tabs>
        <w:spacing w:before="88"/>
        <w:ind w:left="0" w:right="0" w:firstLine="0"/>
        <w:jc w:val="center"/>
      </w:pPr>
      <w:r>
        <w:rPr>
          <w:sz w:val="24"/>
          <w:szCs w:val="24"/>
        </w:rPr>
        <w:lastRenderedPageBreak/>
        <w:t>Сведения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разрешении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строительство</w:t>
      </w:r>
    </w:p>
    <w:p w:rsidR="00C53CE1" w:rsidRDefault="00C53CE1">
      <w:pPr>
        <w:pStyle w:val="a9"/>
        <w:spacing w:before="5" w:after="1"/>
        <w:ind w:firstLine="567"/>
        <w:rPr>
          <w:sz w:val="24"/>
          <w:szCs w:val="24"/>
        </w:rPr>
      </w:pPr>
    </w:p>
    <w:tbl>
      <w:tblPr>
        <w:tblW w:w="9563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851"/>
        <w:gridCol w:w="5132"/>
        <w:gridCol w:w="1842"/>
        <w:gridCol w:w="1738"/>
      </w:tblGrid>
      <w:tr w:rsidR="00C53CE1">
        <w:trPr>
          <w:trHeight w:val="6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" w:firstLine="18"/>
              <w:jc w:val="center"/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982" w:firstLine="18"/>
              <w:jc w:val="center"/>
            </w:pPr>
            <w:r>
              <w:rPr>
                <w:sz w:val="24"/>
                <w:szCs w:val="24"/>
              </w:rPr>
              <w:t>Орган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(организация),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выдавший</w:t>
            </w:r>
            <w:proofErr w:type="gramStart"/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(-</w:t>
            </w:r>
            <w:proofErr w:type="spellStart"/>
            <w:proofErr w:type="gramEnd"/>
            <w:r>
              <w:rPr>
                <w:sz w:val="24"/>
                <w:szCs w:val="24"/>
              </w:rPr>
              <w:t>ая</w:t>
            </w:r>
            <w:proofErr w:type="spellEnd"/>
            <w:r>
              <w:rPr>
                <w:sz w:val="24"/>
                <w:szCs w:val="24"/>
              </w:rPr>
              <w:t>) разрешение на строительство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292" w:firstLine="18"/>
              <w:jc w:val="center"/>
            </w:pPr>
            <w:r>
              <w:rPr>
                <w:spacing w:val="-2"/>
                <w:sz w:val="24"/>
                <w:szCs w:val="24"/>
              </w:rPr>
              <w:t>Номер документа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241" w:firstLine="18"/>
              <w:jc w:val="center"/>
            </w:pPr>
            <w:r>
              <w:rPr>
                <w:spacing w:val="-4"/>
                <w:sz w:val="24"/>
                <w:szCs w:val="24"/>
              </w:rPr>
              <w:t xml:space="preserve">Дата </w:t>
            </w:r>
            <w:r>
              <w:rPr>
                <w:spacing w:val="-2"/>
                <w:sz w:val="24"/>
                <w:szCs w:val="24"/>
              </w:rPr>
              <w:t>документа</w:t>
            </w:r>
          </w:p>
        </w:tc>
      </w:tr>
      <w:tr w:rsidR="00C53CE1">
        <w:trPr>
          <w:trHeight w:val="5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18"/>
              <w:jc w:val="center"/>
              <w:rPr>
                <w:sz w:val="24"/>
                <w:szCs w:val="24"/>
              </w:rPr>
            </w:pPr>
          </w:p>
        </w:tc>
      </w:tr>
    </w:tbl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6B59CD">
      <w:pPr>
        <w:pStyle w:val="ad"/>
        <w:numPr>
          <w:ilvl w:val="3"/>
          <w:numId w:val="8"/>
        </w:numPr>
        <w:tabs>
          <w:tab w:val="left" w:pos="1342"/>
        </w:tabs>
        <w:ind w:left="1341" w:right="0" w:firstLine="567"/>
        <w:jc w:val="left"/>
      </w:pPr>
      <w:r>
        <w:rPr>
          <w:sz w:val="24"/>
          <w:szCs w:val="24"/>
        </w:rPr>
        <w:t>Основания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внесения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изменений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разрешение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строительство*</w:t>
      </w:r>
    </w:p>
    <w:tbl>
      <w:tblPr>
        <w:tblW w:w="9667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111"/>
        <w:gridCol w:w="6571"/>
        <w:gridCol w:w="1985"/>
      </w:tblGrid>
      <w:tr w:rsidR="00C53CE1">
        <w:trPr>
          <w:trHeight w:val="991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before="5"/>
              <w:ind w:left="142" w:right="217"/>
              <w:jc w:val="center"/>
            </w:pPr>
            <w:r>
              <w:rPr>
                <w:spacing w:val="-4"/>
                <w:sz w:val="24"/>
                <w:szCs w:val="24"/>
              </w:rPr>
              <w:t>3.1.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before="5" w:line="252" w:lineRule="auto"/>
              <w:ind w:left="142" w:right="89"/>
            </w:pPr>
            <w:r>
              <w:rPr>
                <w:sz w:val="24"/>
                <w:szCs w:val="24"/>
              </w:rPr>
              <w:t xml:space="preserve">В связи с образованием земельного участка путем объединения земельных </w:t>
            </w:r>
            <w:r>
              <w:rPr>
                <w:sz w:val="24"/>
                <w:szCs w:val="24"/>
              </w:rPr>
              <w:t>участков, в отношении которых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одного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которых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выдано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разрешение на строительство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/>
              <w:rPr>
                <w:sz w:val="24"/>
                <w:szCs w:val="24"/>
              </w:rPr>
            </w:pPr>
          </w:p>
        </w:tc>
      </w:tr>
      <w:tr w:rsidR="00C53CE1">
        <w:trPr>
          <w:trHeight w:val="1984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before="5"/>
              <w:ind w:left="142" w:right="217"/>
              <w:jc w:val="center"/>
            </w:pPr>
            <w:r>
              <w:rPr>
                <w:spacing w:val="-2"/>
                <w:sz w:val="24"/>
                <w:szCs w:val="24"/>
              </w:rPr>
              <w:t>3.1.1.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before="5" w:line="252" w:lineRule="auto"/>
              <w:ind w:left="142" w:right="89"/>
            </w:pPr>
            <w:r>
              <w:rPr>
                <w:sz w:val="24"/>
                <w:szCs w:val="24"/>
              </w:rPr>
              <w:t xml:space="preserve">Реквизиты решения об образовании земельных участков путем объединения земельных участков </w:t>
            </w:r>
          </w:p>
          <w:p w:rsidR="00C53CE1" w:rsidRDefault="006B59CD">
            <w:pPr>
              <w:pStyle w:val="TableParagraph"/>
              <w:tabs>
                <w:tab w:val="left" w:pos="1134"/>
              </w:tabs>
              <w:ind w:left="142" w:right="89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указывается дата и номер решения, орган, принявший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решение,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в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случае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если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в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соответствии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с земельным законодательством решение об образовании земельного участка принимает исполнительный орган государственной власти или орган</w:t>
            </w:r>
            <w:r>
              <w:rPr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местного</w:t>
            </w:r>
            <w:r>
              <w:rPr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самоуправления)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/>
              <w:rPr>
                <w:i/>
                <w:sz w:val="24"/>
                <w:szCs w:val="24"/>
              </w:rPr>
            </w:pPr>
          </w:p>
        </w:tc>
      </w:tr>
      <w:tr w:rsidR="00C53CE1">
        <w:trPr>
          <w:trHeight w:val="113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before="5"/>
              <w:ind w:left="142" w:right="217"/>
              <w:jc w:val="center"/>
            </w:pPr>
            <w:r>
              <w:rPr>
                <w:spacing w:val="-4"/>
                <w:sz w:val="24"/>
                <w:szCs w:val="24"/>
              </w:rPr>
              <w:t>3.2.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252" w:lineRule="auto"/>
              <w:ind w:left="142" w:right="89"/>
            </w:pPr>
            <w:r>
              <w:rPr>
                <w:sz w:val="24"/>
                <w:szCs w:val="24"/>
              </w:rPr>
              <w:t xml:space="preserve">В связи с образованием земельных участков путем раздела, </w:t>
            </w:r>
            <w:r>
              <w:rPr>
                <w:sz w:val="24"/>
                <w:szCs w:val="24"/>
              </w:rPr>
              <w:t>перераспределения земельных участков или выдела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земельных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участков,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отношении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которых</w:t>
            </w:r>
          </w:p>
          <w:p w:rsidR="00C53CE1" w:rsidRDefault="006B59CD">
            <w:pPr>
              <w:pStyle w:val="TableParagraph"/>
              <w:tabs>
                <w:tab w:val="left" w:pos="1134"/>
              </w:tabs>
              <w:spacing w:line="321" w:lineRule="exact"/>
              <w:ind w:left="142"/>
            </w:pPr>
            <w:r>
              <w:rPr>
                <w:sz w:val="24"/>
                <w:szCs w:val="24"/>
              </w:rPr>
              <w:t>выдано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разрешение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строительство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/>
              <w:rPr>
                <w:sz w:val="24"/>
                <w:szCs w:val="24"/>
              </w:rPr>
            </w:pPr>
          </w:p>
        </w:tc>
      </w:tr>
      <w:tr w:rsidR="00C53CE1">
        <w:trPr>
          <w:trHeight w:val="916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318" w:lineRule="exact"/>
              <w:ind w:left="142" w:right="217"/>
              <w:jc w:val="center"/>
            </w:pPr>
            <w:r>
              <w:rPr>
                <w:spacing w:val="-2"/>
                <w:sz w:val="24"/>
                <w:szCs w:val="24"/>
              </w:rPr>
              <w:t>3.2.1.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ind w:left="142" w:right="89"/>
            </w:pPr>
            <w:r>
              <w:rPr>
                <w:sz w:val="24"/>
                <w:szCs w:val="24"/>
              </w:rPr>
              <w:t>Реквизиты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градостроительного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плана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земельного </w:t>
            </w:r>
            <w:r>
              <w:rPr>
                <w:spacing w:val="-2"/>
                <w:sz w:val="24"/>
                <w:szCs w:val="24"/>
              </w:rPr>
              <w:t>участка</w:t>
            </w:r>
          </w:p>
          <w:p w:rsidR="00C53CE1" w:rsidRDefault="006B59CD">
            <w:pPr>
              <w:pStyle w:val="TableParagraph"/>
              <w:tabs>
                <w:tab w:val="left" w:pos="1134"/>
              </w:tabs>
              <w:ind w:left="142"/>
            </w:pPr>
            <w:proofErr w:type="gramStart"/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указывается</w:t>
            </w:r>
            <w:r>
              <w:rPr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номер</w:t>
            </w:r>
            <w:r>
              <w:rPr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и</w:t>
            </w:r>
            <w:r>
              <w:rPr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дата</w:t>
            </w:r>
            <w:r>
              <w:rPr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выдачи,</w:t>
            </w:r>
            <w:r>
              <w:rPr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орган,</w:t>
            </w:r>
            <w:r>
              <w:rPr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выдавший</w:t>
            </w:r>
            <w:proofErr w:type="gramEnd"/>
          </w:p>
          <w:p w:rsidR="00C53CE1" w:rsidRDefault="006B59CD">
            <w:pPr>
              <w:pStyle w:val="TableParagraph"/>
              <w:tabs>
                <w:tab w:val="left" w:pos="1134"/>
              </w:tabs>
              <w:ind w:left="142"/>
            </w:pPr>
            <w:r>
              <w:rPr>
                <w:i/>
                <w:sz w:val="24"/>
                <w:szCs w:val="24"/>
              </w:rPr>
              <w:t>градостроительный</w:t>
            </w:r>
            <w:r>
              <w:rPr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план</w:t>
            </w:r>
            <w:r>
              <w:rPr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земельного</w:t>
            </w:r>
            <w:r>
              <w:rPr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участка)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/>
              <w:rPr>
                <w:i/>
                <w:sz w:val="24"/>
                <w:szCs w:val="24"/>
              </w:rPr>
            </w:pPr>
          </w:p>
        </w:tc>
      </w:tr>
      <w:tr w:rsidR="00C53CE1">
        <w:trPr>
          <w:trHeight w:val="916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317" w:lineRule="exact"/>
              <w:ind w:left="142" w:right="217"/>
              <w:jc w:val="center"/>
            </w:pPr>
            <w:r>
              <w:rPr>
                <w:spacing w:val="-2"/>
                <w:sz w:val="24"/>
                <w:szCs w:val="24"/>
              </w:rPr>
              <w:t>3.2.2.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252" w:lineRule="auto"/>
              <w:ind w:left="142" w:right="89"/>
            </w:pPr>
            <w:r>
              <w:rPr>
                <w:sz w:val="24"/>
                <w:szCs w:val="24"/>
              </w:rPr>
              <w:t>Реквизиты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земельных участков путем раздела, перераспределения земельных участков или выдела из земельных </w:t>
            </w:r>
            <w:r>
              <w:rPr>
                <w:spacing w:val="-2"/>
                <w:sz w:val="24"/>
                <w:szCs w:val="24"/>
              </w:rPr>
              <w:t>участков</w:t>
            </w:r>
          </w:p>
          <w:p w:rsidR="00C53CE1" w:rsidRDefault="006B59CD">
            <w:pPr>
              <w:pStyle w:val="TableParagraph"/>
              <w:tabs>
                <w:tab w:val="left" w:pos="1134"/>
              </w:tabs>
              <w:spacing w:line="252" w:lineRule="auto"/>
              <w:ind w:left="142" w:right="89"/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указывается дата и номер решения, орган, принявший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решение,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в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случае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если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в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соответствии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с земельным законодательством решение об образовании земельного участка принимает исполнительный орган государственной власти или орган</w:t>
            </w:r>
            <w:r>
              <w:rPr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местного</w:t>
            </w:r>
            <w:r>
              <w:rPr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самоуправления)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/>
              <w:rPr>
                <w:i/>
                <w:sz w:val="24"/>
                <w:szCs w:val="24"/>
              </w:rPr>
            </w:pPr>
          </w:p>
        </w:tc>
      </w:tr>
      <w:tr w:rsidR="00C53CE1">
        <w:trPr>
          <w:trHeight w:val="916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318" w:lineRule="exact"/>
              <w:ind w:left="142" w:right="217"/>
              <w:jc w:val="center"/>
            </w:pPr>
            <w:r>
              <w:rPr>
                <w:spacing w:val="-4"/>
                <w:sz w:val="24"/>
                <w:szCs w:val="24"/>
              </w:rPr>
              <w:t>3.3.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252" w:lineRule="auto"/>
              <w:ind w:left="142" w:right="89"/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связи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переоформлением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лицензии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пользование недрами новым </w:t>
            </w:r>
            <w:r>
              <w:rPr>
                <w:sz w:val="24"/>
                <w:szCs w:val="24"/>
              </w:rPr>
              <w:t>пользователем недр на земельном участке, предоставленном пользователю недр и необходимом для ведения работ, связанных с пользованием недрами, в отношении которого прежнему правообладателю земельного участка выдано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разрешение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строительство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/>
              <w:rPr>
                <w:sz w:val="24"/>
                <w:szCs w:val="24"/>
              </w:rPr>
            </w:pPr>
          </w:p>
        </w:tc>
      </w:tr>
      <w:tr w:rsidR="00C53CE1">
        <w:trPr>
          <w:trHeight w:val="916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318" w:lineRule="exact"/>
              <w:ind w:left="142" w:right="217"/>
              <w:jc w:val="center"/>
            </w:pPr>
            <w:r>
              <w:rPr>
                <w:spacing w:val="-2"/>
                <w:sz w:val="24"/>
                <w:szCs w:val="24"/>
              </w:rPr>
              <w:t>3.3.1.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ind w:left="142" w:right="89"/>
            </w:pPr>
            <w:r>
              <w:rPr>
                <w:sz w:val="24"/>
                <w:szCs w:val="24"/>
              </w:rPr>
              <w:t>Реквизиты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права пользования недрами</w:t>
            </w:r>
          </w:p>
          <w:p w:rsidR="00C53CE1" w:rsidRDefault="006B59CD">
            <w:pPr>
              <w:pStyle w:val="TableParagraph"/>
              <w:tabs>
                <w:tab w:val="left" w:pos="1134"/>
              </w:tabs>
              <w:ind w:left="142"/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указывается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дата</w:t>
            </w:r>
            <w:r>
              <w:rPr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и</w:t>
            </w:r>
            <w:r>
              <w:rPr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номер</w:t>
            </w:r>
            <w:r>
              <w:rPr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решения,</w:t>
            </w:r>
            <w:r>
              <w:rPr>
                <w:i/>
                <w:spacing w:val="-2"/>
                <w:sz w:val="24"/>
                <w:szCs w:val="24"/>
              </w:rPr>
              <w:t xml:space="preserve"> орган, </w:t>
            </w:r>
            <w:r>
              <w:rPr>
                <w:i/>
                <w:sz w:val="24"/>
                <w:szCs w:val="24"/>
              </w:rPr>
              <w:t>принявший</w:t>
            </w:r>
            <w:r>
              <w:rPr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решение)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/>
              <w:rPr>
                <w:i/>
                <w:sz w:val="24"/>
                <w:szCs w:val="24"/>
              </w:rPr>
            </w:pPr>
          </w:p>
        </w:tc>
      </w:tr>
      <w:tr w:rsidR="00C53CE1">
        <w:trPr>
          <w:trHeight w:val="916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318" w:lineRule="exact"/>
              <w:ind w:left="142" w:right="217"/>
              <w:jc w:val="center"/>
            </w:pPr>
            <w:r>
              <w:rPr>
                <w:spacing w:val="-2"/>
                <w:sz w:val="24"/>
                <w:szCs w:val="24"/>
              </w:rPr>
              <w:t>3.3.2.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ind w:left="142" w:right="89"/>
            </w:pPr>
            <w:r>
              <w:rPr>
                <w:sz w:val="24"/>
                <w:szCs w:val="24"/>
              </w:rPr>
              <w:t>Реквизиты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переоформлении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лицензии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право пользования недрами</w:t>
            </w:r>
          </w:p>
          <w:p w:rsidR="00C53CE1" w:rsidRDefault="006B59CD">
            <w:pPr>
              <w:pStyle w:val="TableParagraph"/>
              <w:tabs>
                <w:tab w:val="left" w:pos="1134"/>
              </w:tabs>
              <w:ind w:left="142"/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указывается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дата</w:t>
            </w:r>
            <w:r>
              <w:rPr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и</w:t>
            </w:r>
            <w:r>
              <w:rPr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номер</w:t>
            </w:r>
            <w:r>
              <w:rPr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решения,</w:t>
            </w:r>
            <w:r>
              <w:rPr>
                <w:i/>
                <w:spacing w:val="-2"/>
                <w:sz w:val="24"/>
                <w:szCs w:val="24"/>
              </w:rPr>
              <w:t xml:space="preserve"> орган, </w:t>
            </w:r>
            <w:r>
              <w:rPr>
                <w:i/>
                <w:sz w:val="24"/>
                <w:szCs w:val="24"/>
              </w:rPr>
              <w:t>принявший</w:t>
            </w:r>
            <w:r>
              <w:rPr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решение)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/>
              <w:rPr>
                <w:i/>
                <w:sz w:val="24"/>
                <w:szCs w:val="24"/>
              </w:rPr>
            </w:pPr>
          </w:p>
        </w:tc>
      </w:tr>
      <w:tr w:rsidR="00C53CE1">
        <w:trPr>
          <w:trHeight w:val="916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317" w:lineRule="exact"/>
              <w:ind w:left="142" w:right="217"/>
              <w:jc w:val="center"/>
            </w:pPr>
            <w:r>
              <w:rPr>
                <w:spacing w:val="-4"/>
                <w:sz w:val="24"/>
                <w:szCs w:val="24"/>
              </w:rPr>
              <w:t>3.4.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ind w:left="142" w:right="158"/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связи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приобретением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земельный участок, в отношении которого прежнему правообладателю</w:t>
            </w:r>
            <w:r>
              <w:rPr>
                <w:spacing w:val="-11"/>
                <w:sz w:val="24"/>
                <w:szCs w:val="24"/>
              </w:rPr>
              <w:t xml:space="preserve"> з</w:t>
            </w:r>
            <w:r>
              <w:rPr>
                <w:sz w:val="24"/>
                <w:szCs w:val="24"/>
              </w:rPr>
              <w:t>емельного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участка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выдано разрешение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строительство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/>
              <w:rPr>
                <w:sz w:val="24"/>
                <w:szCs w:val="24"/>
              </w:rPr>
            </w:pPr>
          </w:p>
        </w:tc>
      </w:tr>
      <w:tr w:rsidR="00C53CE1">
        <w:trPr>
          <w:trHeight w:val="916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318" w:lineRule="exact"/>
              <w:ind w:left="142" w:right="217"/>
              <w:jc w:val="center"/>
            </w:pPr>
            <w:r>
              <w:rPr>
                <w:spacing w:val="-2"/>
                <w:sz w:val="24"/>
                <w:szCs w:val="24"/>
              </w:rPr>
              <w:lastRenderedPageBreak/>
              <w:t>3.4.1.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ind w:left="142" w:right="89"/>
            </w:pPr>
            <w:r>
              <w:rPr>
                <w:sz w:val="24"/>
                <w:szCs w:val="24"/>
              </w:rPr>
              <w:t>Реквизиты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правоустанавливающих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документов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земельный участок</w:t>
            </w:r>
          </w:p>
          <w:p w:rsidR="00C53CE1" w:rsidRDefault="006B59CD">
            <w:pPr>
              <w:pStyle w:val="TableParagraph"/>
              <w:tabs>
                <w:tab w:val="left" w:pos="1134"/>
              </w:tabs>
              <w:ind w:left="142"/>
            </w:pPr>
            <w:r>
              <w:rPr>
                <w:i/>
                <w:sz w:val="24"/>
                <w:szCs w:val="24"/>
              </w:rPr>
              <w:t>(указывается</w:t>
            </w:r>
            <w:r>
              <w:rPr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номер</w:t>
            </w:r>
            <w:r>
              <w:rPr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и</w:t>
            </w:r>
            <w:r>
              <w:rPr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дата</w:t>
            </w:r>
            <w:r>
              <w:rPr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выдачи,</w:t>
            </w:r>
            <w:r>
              <w:rPr>
                <w:i/>
                <w:spacing w:val="-2"/>
                <w:sz w:val="24"/>
                <w:szCs w:val="24"/>
              </w:rPr>
              <w:t xml:space="preserve"> кадастровый </w:t>
            </w:r>
            <w:r>
              <w:rPr>
                <w:i/>
                <w:sz w:val="24"/>
                <w:szCs w:val="24"/>
              </w:rPr>
              <w:t>номер</w:t>
            </w:r>
            <w:r>
              <w:rPr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земельного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участка)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/>
              <w:rPr>
                <w:i/>
                <w:sz w:val="24"/>
                <w:szCs w:val="24"/>
              </w:rPr>
            </w:pPr>
          </w:p>
        </w:tc>
      </w:tr>
    </w:tbl>
    <w:p w:rsidR="00C53CE1" w:rsidRDefault="00C53CE1">
      <w:pPr>
        <w:pStyle w:val="a9"/>
        <w:spacing w:before="6"/>
        <w:rPr>
          <w:sz w:val="24"/>
          <w:szCs w:val="24"/>
        </w:rPr>
      </w:pPr>
    </w:p>
    <w:p w:rsidR="00C53CE1" w:rsidRDefault="006B59CD">
      <w:pPr>
        <w:pStyle w:val="a9"/>
        <w:tabs>
          <w:tab w:val="left" w:pos="9830"/>
          <w:tab w:val="left" w:pos="9889"/>
        </w:tabs>
        <w:spacing w:before="89"/>
        <w:ind w:left="114" w:right="313" w:firstLine="567"/>
      </w:pPr>
      <w:r>
        <w:rPr>
          <w:spacing w:val="-2"/>
          <w:sz w:val="24"/>
          <w:szCs w:val="24"/>
        </w:rPr>
        <w:t>Приложение: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:rsidR="00C53CE1" w:rsidRDefault="006B59CD">
      <w:pPr>
        <w:pStyle w:val="a9"/>
        <w:tabs>
          <w:tab w:val="left" w:pos="9830"/>
          <w:tab w:val="left" w:pos="9889"/>
        </w:tabs>
        <w:spacing w:before="89"/>
        <w:ind w:left="114" w:right="313" w:firstLine="567"/>
      </w:pPr>
      <w:r>
        <w:rPr>
          <w:sz w:val="24"/>
          <w:szCs w:val="24"/>
        </w:rPr>
        <w:t>Номер телефона и адрес электронной почты для связи:</w:t>
      </w:r>
      <w:r>
        <w:rPr>
          <w:sz w:val="24"/>
          <w:szCs w:val="24"/>
          <w:u w:val="single"/>
        </w:rPr>
        <w:tab/>
      </w:r>
    </w:p>
    <w:p w:rsidR="00C53CE1" w:rsidRDefault="006B59CD">
      <w:pPr>
        <w:pStyle w:val="a9"/>
        <w:spacing w:before="75"/>
        <w:ind w:left="114" w:firstLine="567"/>
      </w:pPr>
      <w:r>
        <w:rPr>
          <w:spacing w:val="-2"/>
          <w:sz w:val="24"/>
          <w:szCs w:val="24"/>
        </w:rPr>
        <w:t>Результат предоставления услуги прошу:</w:t>
      </w:r>
    </w:p>
    <w:tbl>
      <w:tblPr>
        <w:tblW w:w="9918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8786"/>
        <w:gridCol w:w="1132"/>
      </w:tblGrid>
      <w:tr w:rsidR="00C53CE1">
        <w:trPr>
          <w:trHeight w:val="1281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 w:right="483"/>
            </w:pPr>
            <w:r>
              <w:rPr>
                <w:sz w:val="24"/>
                <w:szCs w:val="24"/>
              </w:rPr>
              <w:t>направить в форме электронного документа в личный кабинет в федеральной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1272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288"/>
              </w:tabs>
              <w:ind w:left="107" w:right="483"/>
            </w:pPr>
            <w:r>
              <w:rPr>
                <w:sz w:val="24"/>
                <w:szCs w:val="24"/>
              </w:rPr>
              <w:t xml:space="preserve">выдать на бумажном </w:t>
            </w:r>
            <w:proofErr w:type="gramStart"/>
            <w:r>
              <w:rPr>
                <w:sz w:val="24"/>
                <w:szCs w:val="24"/>
              </w:rPr>
              <w:t>носителе</w:t>
            </w:r>
            <w:proofErr w:type="gramEnd"/>
            <w:r>
              <w:rPr>
                <w:sz w:val="24"/>
                <w:szCs w:val="24"/>
              </w:rPr>
              <w:t xml:space="preserve"> при личном обращении в Уполномоченный орган либо в многофункциональный цент</w:t>
            </w:r>
            <w:r>
              <w:rPr>
                <w:sz w:val="24"/>
                <w:szCs w:val="24"/>
              </w:rPr>
              <w:t>р предоставления государственных и муниципальных услуг, расположенный по адресу: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427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5945"/>
              </w:tabs>
              <w:ind w:left="107" w:right="2825"/>
            </w:pPr>
            <w:r>
              <w:rPr>
                <w:sz w:val="24"/>
                <w:szCs w:val="24"/>
              </w:rPr>
              <w:t xml:space="preserve">направить на бумажном </w:t>
            </w:r>
            <w:proofErr w:type="gramStart"/>
            <w:r>
              <w:rPr>
                <w:sz w:val="24"/>
                <w:szCs w:val="24"/>
              </w:rPr>
              <w:t>носителе</w:t>
            </w:r>
            <w:proofErr w:type="gramEnd"/>
            <w:r>
              <w:rPr>
                <w:sz w:val="24"/>
                <w:szCs w:val="24"/>
              </w:rPr>
              <w:t xml:space="preserve"> на почтовый </w:t>
            </w:r>
            <w:r>
              <w:rPr>
                <w:spacing w:val="-2"/>
                <w:sz w:val="24"/>
                <w:szCs w:val="24"/>
              </w:rPr>
              <w:t>адрес: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883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5945"/>
              </w:tabs>
              <w:ind w:left="107" w:right="2825"/>
            </w:pPr>
            <w:r>
              <w:rPr>
                <w:sz w:val="24"/>
                <w:szCs w:val="24"/>
              </w:rPr>
              <w:t>направить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электронного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личный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кабинет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единой информационной системе жилищного строительства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469"/>
        </w:trPr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right="3101"/>
              <w:jc w:val="center"/>
            </w:pPr>
            <w:r>
              <w:rPr>
                <w:i/>
                <w:sz w:val="24"/>
                <w:szCs w:val="24"/>
              </w:rPr>
              <w:t>Указывается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один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из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перечисленных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способов</w:t>
            </w:r>
          </w:p>
        </w:tc>
      </w:tr>
    </w:tbl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6B59CD">
      <w:pPr>
        <w:pStyle w:val="a9"/>
        <w:spacing w:before="10"/>
        <w:ind w:firstLine="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7" behindDoc="1" locked="0" layoutInCell="1" allowOverlap="1">
                <wp:simplePos x="0" y="0"/>
                <wp:positionH relativeFrom="page">
                  <wp:posOffset>3060700</wp:posOffset>
                </wp:positionH>
                <wp:positionV relativeFrom="paragraph">
                  <wp:posOffset>160655</wp:posOffset>
                </wp:positionV>
                <wp:extent cx="1351280" cy="1270"/>
                <wp:effectExtent l="0" t="0" r="0" b="0"/>
                <wp:wrapTopAndBottom/>
                <wp:docPr id="13" name="Изображение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07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41pt,12.65pt" to="347.3pt,12.65pt" ID="Изображение3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8" behindDoc="1" locked="0" layoutInCell="1" allowOverlap="1">
                <wp:simplePos x="0" y="0"/>
                <wp:positionH relativeFrom="page">
                  <wp:posOffset>4680585</wp:posOffset>
                </wp:positionH>
                <wp:positionV relativeFrom="paragraph">
                  <wp:posOffset>160655</wp:posOffset>
                </wp:positionV>
                <wp:extent cx="2342515" cy="1270"/>
                <wp:effectExtent l="0" t="0" r="0" b="0"/>
                <wp:wrapTopAndBottom/>
                <wp:docPr id="14" name="Изображение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18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8.55pt,12.65pt" to="552.9pt,12.65pt" ID="Изображение4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spacing w:val="-2"/>
          <w:sz w:val="20"/>
          <w:szCs w:val="20"/>
        </w:rPr>
        <w:t xml:space="preserve">                </w:t>
      </w:r>
    </w:p>
    <w:p w:rsidR="00C53CE1" w:rsidRDefault="006B59CD">
      <w:pPr>
        <w:pStyle w:val="a9"/>
        <w:spacing w:before="10"/>
        <w:ind w:firstLine="567"/>
      </w:pPr>
      <w:r>
        <w:rPr>
          <w:spacing w:val="-2"/>
          <w:sz w:val="20"/>
          <w:szCs w:val="20"/>
        </w:rPr>
        <w:t xml:space="preserve">                                                                               </w:t>
      </w:r>
      <w:proofErr w:type="gramStart"/>
      <w:r>
        <w:rPr>
          <w:spacing w:val="-2"/>
          <w:sz w:val="20"/>
          <w:szCs w:val="20"/>
        </w:rPr>
        <w:t>(подпись)</w:t>
      </w:r>
      <w:r>
        <w:rPr>
          <w:sz w:val="20"/>
          <w:szCs w:val="20"/>
        </w:rPr>
        <w:tab/>
        <w:t xml:space="preserve">            (фамилия,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имя,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отчество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(при</w:t>
      </w:r>
      <w:r>
        <w:rPr>
          <w:spacing w:val="-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наличии)</w:t>
      </w:r>
      <w:proofErr w:type="gramEnd"/>
    </w:p>
    <w:p w:rsidR="00C53CE1" w:rsidRDefault="00C53CE1">
      <w:pPr>
        <w:ind w:firstLine="567"/>
        <w:rPr>
          <w:sz w:val="20"/>
          <w:szCs w:val="20"/>
        </w:rPr>
      </w:pPr>
    </w:p>
    <w:p w:rsidR="00C53CE1" w:rsidRDefault="00C53CE1">
      <w:pPr>
        <w:pStyle w:val="a9"/>
        <w:spacing w:line="276" w:lineRule="auto"/>
        <w:ind w:right="169"/>
        <w:rPr>
          <w:sz w:val="20"/>
          <w:szCs w:val="20"/>
        </w:rPr>
      </w:pPr>
    </w:p>
    <w:p w:rsidR="00C53CE1" w:rsidRDefault="006B59CD">
      <w:pPr>
        <w:pStyle w:val="a9"/>
        <w:spacing w:line="276" w:lineRule="auto"/>
        <w:ind w:right="169"/>
        <w:sectPr w:rsidR="00C53CE1">
          <w:pgSz w:w="11906" w:h="16838"/>
          <w:pgMar w:top="340" w:right="737" w:bottom="1134" w:left="1418" w:header="0" w:footer="0" w:gutter="0"/>
          <w:cols w:space="720"/>
          <w:formProt w:val="0"/>
          <w:docGrid w:linePitch="360"/>
        </w:sectPr>
      </w:pPr>
      <w:r>
        <w:rPr>
          <w:sz w:val="20"/>
          <w:szCs w:val="20"/>
        </w:rPr>
        <w:t>*Заполняются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те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пункты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уведомления,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>
        <w:rPr>
          <w:spacing w:val="-6"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основании</w:t>
      </w:r>
      <w:proofErr w:type="gramEnd"/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которых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требуется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внести изменения в разрешение на строительство.</w:t>
      </w:r>
    </w:p>
    <w:p w:rsidR="00C53CE1" w:rsidRDefault="00C53CE1">
      <w:pPr>
        <w:pStyle w:val="a9"/>
        <w:spacing w:before="8"/>
        <w:ind w:right="2"/>
        <w:jc w:val="right"/>
        <w:rPr>
          <w:sz w:val="24"/>
          <w:szCs w:val="24"/>
        </w:rPr>
      </w:pP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Приложение №3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«</w:t>
      </w:r>
      <w:r>
        <w:rPr>
          <w:sz w:val="24"/>
          <w:szCs w:val="24"/>
          <w:lang w:eastAsia="ru-RU"/>
        </w:rPr>
        <w:t>Выдача разрешения на строительство объекта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 xml:space="preserve">капитального строительства </w:t>
      </w:r>
      <w:r>
        <w:rPr>
          <w:rFonts w:eastAsia="Calibri"/>
          <w:sz w:val="24"/>
          <w:szCs w:val="24"/>
        </w:rPr>
        <w:t xml:space="preserve">(в том числе внесение изменений </w:t>
      </w:r>
      <w:proofErr w:type="gramEnd"/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капитального строительства и внесение изменений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капитального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строительства в связи с продлением срока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действия такого разрешения)» </w:t>
      </w:r>
      <w:r>
        <w:rPr>
          <w:sz w:val="24"/>
          <w:szCs w:val="24"/>
        </w:rPr>
        <w:t xml:space="preserve">на территории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сельских поселений Каслинского муниципального района, </w:t>
      </w:r>
    </w:p>
    <w:p w:rsidR="00C53CE1" w:rsidRDefault="006B59CD">
      <w:pPr>
        <w:pStyle w:val="a9"/>
        <w:spacing w:before="8"/>
        <w:ind w:right="2"/>
        <w:jc w:val="right"/>
      </w:pPr>
      <w:proofErr w:type="gramStart"/>
      <w:r>
        <w:rPr>
          <w:sz w:val="24"/>
          <w:szCs w:val="24"/>
        </w:rPr>
        <w:t>утвержденному</w:t>
      </w:r>
      <w:proofErr w:type="gramEnd"/>
      <w:r>
        <w:rPr>
          <w:sz w:val="24"/>
          <w:szCs w:val="24"/>
        </w:rPr>
        <w:t xml:space="preserve"> постановлением администрации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Каслинского муниципального района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</w:rPr>
        <w:t xml:space="preserve">от </w:t>
      </w:r>
      <w:r>
        <w:rPr>
          <w:sz w:val="24"/>
          <w:u w:val="single"/>
        </w:rPr>
        <w:t>17.06.2022</w:t>
      </w:r>
      <w:r>
        <w:rPr>
          <w:sz w:val="24"/>
        </w:rPr>
        <w:t xml:space="preserve">  №</w:t>
      </w:r>
      <w:r>
        <w:rPr>
          <w:sz w:val="24"/>
          <w:u w:val="single"/>
        </w:rPr>
        <w:t>134</w:t>
      </w:r>
      <w:r>
        <w:rPr>
          <w:spacing w:val="-10"/>
          <w:sz w:val="30"/>
          <w:szCs w:val="24"/>
        </w:rPr>
        <w:t xml:space="preserve">  </w:t>
      </w:r>
    </w:p>
    <w:p w:rsidR="00C53CE1" w:rsidRDefault="006B59CD">
      <w:pPr>
        <w:pStyle w:val="a9"/>
        <w:spacing w:before="217"/>
        <w:ind w:right="168" w:firstLine="567"/>
        <w:jc w:val="center"/>
      </w:pPr>
      <w:r>
        <w:rPr>
          <w:spacing w:val="-2"/>
          <w:sz w:val="24"/>
          <w:szCs w:val="24"/>
        </w:rPr>
        <w:t>ФОРМА</w:t>
      </w:r>
    </w:p>
    <w:p w:rsidR="00C53CE1" w:rsidRDefault="00C53CE1">
      <w:pPr>
        <w:pStyle w:val="a9"/>
        <w:spacing w:before="9"/>
        <w:ind w:firstLine="567"/>
        <w:rPr>
          <w:sz w:val="24"/>
          <w:szCs w:val="24"/>
        </w:rPr>
      </w:pPr>
    </w:p>
    <w:p w:rsidR="00C53CE1" w:rsidRDefault="006B59CD">
      <w:pPr>
        <w:pStyle w:val="11"/>
        <w:ind w:left="327"/>
      </w:pPr>
      <w:proofErr w:type="gramStart"/>
      <w:r>
        <w:rPr>
          <w:sz w:val="24"/>
          <w:szCs w:val="24"/>
        </w:rPr>
        <w:t>З</w:t>
      </w:r>
      <w:proofErr w:type="gramEnd"/>
      <w:r>
        <w:rPr>
          <w:sz w:val="24"/>
          <w:szCs w:val="24"/>
        </w:rPr>
        <w:t xml:space="preserve"> 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 Л Е Н И </w:t>
      </w:r>
      <w:r>
        <w:rPr>
          <w:spacing w:val="-10"/>
          <w:sz w:val="24"/>
          <w:szCs w:val="24"/>
        </w:rPr>
        <w:t>Е</w:t>
      </w:r>
    </w:p>
    <w:p w:rsidR="00C53CE1" w:rsidRDefault="006B59CD">
      <w:pPr>
        <w:pStyle w:val="21"/>
        <w:ind w:left="231" w:firstLine="567"/>
        <w:jc w:val="center"/>
      </w:pPr>
      <w:r>
        <w:rPr>
          <w:sz w:val="24"/>
          <w:szCs w:val="24"/>
        </w:rPr>
        <w:t>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изменений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разрешение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строител</w:t>
      </w:r>
      <w:r>
        <w:rPr>
          <w:sz w:val="24"/>
          <w:szCs w:val="24"/>
        </w:rPr>
        <w:t>ьство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связи</w:t>
      </w:r>
    </w:p>
    <w:p w:rsidR="00C53CE1" w:rsidRDefault="006B59CD">
      <w:pPr>
        <w:ind w:left="163" w:right="219" w:firstLine="567"/>
        <w:jc w:val="center"/>
      </w:pPr>
      <w:r>
        <w:rPr>
          <w:b/>
          <w:sz w:val="24"/>
          <w:szCs w:val="24"/>
        </w:rPr>
        <w:t>с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z w:val="24"/>
          <w:szCs w:val="24"/>
        </w:rPr>
        <w:t>необходимостью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продления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срока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действия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разрешения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на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строительство</w:t>
      </w:r>
    </w:p>
    <w:p w:rsidR="00C53CE1" w:rsidRDefault="00C53CE1">
      <w:pPr>
        <w:pStyle w:val="a9"/>
        <w:ind w:firstLine="567"/>
        <w:rPr>
          <w:b/>
          <w:sz w:val="24"/>
          <w:szCs w:val="24"/>
        </w:rPr>
      </w:pPr>
    </w:p>
    <w:p w:rsidR="00C53CE1" w:rsidRDefault="006B59CD">
      <w:pPr>
        <w:pStyle w:val="a9"/>
        <w:tabs>
          <w:tab w:val="left" w:pos="394"/>
          <w:tab w:val="left" w:pos="2043"/>
          <w:tab w:val="left" w:pos="2813"/>
        </w:tabs>
        <w:ind w:right="168" w:firstLine="567"/>
        <w:jc w:val="right"/>
        <w:rPr>
          <w:sz w:val="24"/>
          <w:szCs w:val="24"/>
        </w:rPr>
      </w:pPr>
      <w:r>
        <w:rPr>
          <w:spacing w:val="-10"/>
          <w:sz w:val="24"/>
          <w:szCs w:val="24"/>
        </w:rPr>
        <w:t>"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" </w:t>
      </w:r>
      <w:r>
        <w:rPr>
          <w:sz w:val="24"/>
          <w:szCs w:val="24"/>
          <w:u w:val="single"/>
        </w:rPr>
        <w:tab/>
      </w:r>
      <w:r>
        <w:rPr>
          <w:spacing w:val="-5"/>
          <w:sz w:val="24"/>
          <w:szCs w:val="24"/>
        </w:rPr>
        <w:t>20</w:t>
      </w:r>
      <w:r>
        <w:rPr>
          <w:sz w:val="24"/>
          <w:szCs w:val="24"/>
          <w:u w:val="single"/>
        </w:rPr>
        <w:tab/>
      </w:r>
      <w:r>
        <w:rPr>
          <w:spacing w:val="-5"/>
          <w:sz w:val="24"/>
          <w:szCs w:val="24"/>
        </w:rPr>
        <w:t>г.</w:t>
      </w:r>
    </w:p>
    <w:p w:rsidR="00C53CE1" w:rsidRDefault="006B59CD">
      <w:pPr>
        <w:pStyle w:val="a9"/>
        <w:spacing w:before="10"/>
        <w:ind w:firstLine="56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233680</wp:posOffset>
                </wp:positionV>
                <wp:extent cx="6326505" cy="1270"/>
                <wp:effectExtent l="0" t="0" r="0" b="0"/>
                <wp:wrapTopAndBottom/>
                <wp:docPr id="15" name="docshap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59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7pt,18.4pt" to="554.75pt,18.4pt" ID="docshape7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9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415290</wp:posOffset>
                </wp:positionV>
                <wp:extent cx="6326505" cy="1270"/>
                <wp:effectExtent l="0" t="0" r="0" b="0"/>
                <wp:wrapTopAndBottom/>
                <wp:docPr id="16" name="docshap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59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7pt,32.7pt" to="554.75pt,32.7pt" ID="docshape8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</w:p>
    <w:p w:rsidR="00C53CE1" w:rsidRDefault="00C53CE1">
      <w:pPr>
        <w:pStyle w:val="a9"/>
        <w:spacing w:before="4"/>
        <w:ind w:firstLine="567"/>
        <w:rPr>
          <w:sz w:val="24"/>
          <w:szCs w:val="24"/>
        </w:rPr>
      </w:pPr>
    </w:p>
    <w:p w:rsidR="00C53CE1" w:rsidRDefault="006B59CD">
      <w:pPr>
        <w:spacing w:before="5"/>
        <w:ind w:right="232"/>
        <w:jc w:val="center"/>
      </w:pPr>
      <w:r>
        <w:rPr>
          <w:spacing w:val="-2"/>
          <w:sz w:val="20"/>
          <w:szCs w:val="20"/>
        </w:rPr>
        <w:t>(наименование</w:t>
      </w:r>
      <w:r>
        <w:rPr>
          <w:spacing w:val="-5"/>
          <w:sz w:val="20"/>
          <w:szCs w:val="20"/>
        </w:rPr>
        <w:t xml:space="preserve"> У</w:t>
      </w:r>
      <w:r>
        <w:rPr>
          <w:spacing w:val="-2"/>
          <w:sz w:val="20"/>
          <w:szCs w:val="20"/>
        </w:rPr>
        <w:t>полномоченного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выдачу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разрешений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строительство</w:t>
      </w:r>
      <w:r>
        <w:rPr>
          <w:spacing w:val="-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органа)</w:t>
      </w:r>
    </w:p>
    <w:p w:rsidR="00C53CE1" w:rsidRDefault="006B59CD">
      <w:pPr>
        <w:pStyle w:val="a9"/>
        <w:tabs>
          <w:tab w:val="left" w:pos="2272"/>
        </w:tabs>
        <w:spacing w:before="253"/>
        <w:ind w:right="169" w:firstLine="567"/>
        <w:jc w:val="both"/>
      </w:pPr>
      <w:r>
        <w:rPr>
          <w:sz w:val="24"/>
          <w:szCs w:val="24"/>
        </w:rPr>
        <w:t xml:space="preserve">В соответствии </w:t>
      </w:r>
      <w:r>
        <w:rPr>
          <w:sz w:val="24"/>
          <w:szCs w:val="24"/>
        </w:rPr>
        <w:t>со статьей 51 Градостроительного кодекса Российской Федерации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прошу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внести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изменения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разрешение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связи с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необходимостью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продления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срока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действия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 на</w:t>
      </w:r>
      <w:r>
        <w:rPr>
          <w:spacing w:val="69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месяца (-</w:t>
      </w:r>
      <w:proofErr w:type="gramStart"/>
      <w:r>
        <w:rPr>
          <w:sz w:val="24"/>
          <w:szCs w:val="24"/>
        </w:rPr>
        <w:t>ев</w:t>
      </w:r>
      <w:proofErr w:type="gramEnd"/>
      <w:r>
        <w:rPr>
          <w:sz w:val="24"/>
          <w:szCs w:val="24"/>
        </w:rPr>
        <w:t>).</w:t>
      </w:r>
    </w:p>
    <w:p w:rsidR="00C53CE1" w:rsidRDefault="00C53CE1">
      <w:pPr>
        <w:pStyle w:val="a9"/>
        <w:spacing w:before="7"/>
        <w:ind w:firstLine="567"/>
        <w:rPr>
          <w:sz w:val="24"/>
          <w:szCs w:val="24"/>
        </w:rPr>
      </w:pPr>
    </w:p>
    <w:p w:rsidR="00C53CE1" w:rsidRDefault="006B59CD">
      <w:pPr>
        <w:pStyle w:val="ad"/>
        <w:numPr>
          <w:ilvl w:val="4"/>
          <w:numId w:val="8"/>
        </w:numPr>
        <w:tabs>
          <w:tab w:val="left" w:pos="993"/>
        </w:tabs>
        <w:spacing w:before="88"/>
        <w:ind w:left="0" w:right="0" w:firstLine="567"/>
        <w:jc w:val="center"/>
      </w:pPr>
      <w:r>
        <w:rPr>
          <w:sz w:val="24"/>
          <w:szCs w:val="24"/>
        </w:rPr>
        <w:t>Сведения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застройщике</w:t>
      </w:r>
    </w:p>
    <w:tbl>
      <w:tblPr>
        <w:tblW w:w="9887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993"/>
        <w:gridCol w:w="5491"/>
        <w:gridCol w:w="3403"/>
      </w:tblGrid>
      <w:tr w:rsidR="00C53CE1">
        <w:trPr>
          <w:trHeight w:val="6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67" w:right="157" w:hanging="23"/>
              <w:jc w:val="center"/>
            </w:pPr>
            <w:r>
              <w:rPr>
                <w:spacing w:val="-4"/>
                <w:sz w:val="24"/>
                <w:szCs w:val="24"/>
              </w:rPr>
              <w:t>1.1.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07" w:hanging="23"/>
              <w:jc w:val="center"/>
            </w:pPr>
            <w:r>
              <w:rPr>
                <w:sz w:val="24"/>
                <w:szCs w:val="24"/>
              </w:rPr>
              <w:t>Сведения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физическом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лице,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если застройщиком является физическое лиц</w:t>
            </w:r>
            <w:r>
              <w:rPr>
                <w:sz w:val="24"/>
                <w:szCs w:val="24"/>
              </w:rPr>
              <w:t>о: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hanging="23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50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67" w:right="157" w:hanging="23"/>
              <w:jc w:val="center"/>
            </w:pPr>
            <w:r>
              <w:rPr>
                <w:spacing w:val="-2"/>
                <w:sz w:val="24"/>
                <w:szCs w:val="24"/>
              </w:rPr>
              <w:t>1.1.1.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 w:hanging="23"/>
              <w:jc w:val="center"/>
            </w:pPr>
            <w:r>
              <w:rPr>
                <w:sz w:val="24"/>
                <w:szCs w:val="24"/>
              </w:rPr>
              <w:t>Фамилия,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имя,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отчество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(при</w:t>
            </w:r>
            <w:r>
              <w:rPr>
                <w:spacing w:val="-2"/>
                <w:sz w:val="24"/>
                <w:szCs w:val="24"/>
              </w:rPr>
              <w:t xml:space="preserve"> наличии)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hanging="23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8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67" w:right="157" w:hanging="23"/>
              <w:jc w:val="center"/>
            </w:pPr>
            <w:r>
              <w:rPr>
                <w:spacing w:val="-2"/>
                <w:sz w:val="24"/>
                <w:szCs w:val="24"/>
              </w:rPr>
              <w:t>1.1.2.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07" w:hanging="23"/>
              <w:jc w:val="center"/>
            </w:pPr>
            <w:r>
              <w:rPr>
                <w:sz w:val="24"/>
                <w:szCs w:val="24"/>
              </w:rPr>
              <w:t>Реквизиты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документа,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удостоверяющего личность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(не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указываются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случае,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если застройщик является индивидуальным </w:t>
            </w:r>
            <w:r>
              <w:rPr>
                <w:spacing w:val="-2"/>
                <w:sz w:val="24"/>
                <w:szCs w:val="24"/>
              </w:rPr>
              <w:t>предпринимателем)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hanging="23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74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8" w:lineRule="exact"/>
              <w:ind w:left="167" w:right="157" w:hanging="23"/>
              <w:jc w:val="center"/>
            </w:pPr>
            <w:r>
              <w:rPr>
                <w:spacing w:val="-2"/>
                <w:sz w:val="24"/>
                <w:szCs w:val="24"/>
              </w:rPr>
              <w:t>1.1.3.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07" w:hanging="23"/>
              <w:jc w:val="center"/>
            </w:pPr>
            <w:r>
              <w:rPr>
                <w:sz w:val="24"/>
                <w:szCs w:val="24"/>
              </w:rPr>
              <w:t>Основной государственный регистрационный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номер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индивидуального </w:t>
            </w:r>
            <w:r>
              <w:rPr>
                <w:spacing w:val="-2"/>
                <w:sz w:val="24"/>
                <w:szCs w:val="24"/>
              </w:rPr>
              <w:t>предпринимателя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hanging="23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50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67" w:right="157" w:hanging="23"/>
              <w:jc w:val="center"/>
            </w:pPr>
            <w:r>
              <w:rPr>
                <w:spacing w:val="-4"/>
                <w:sz w:val="24"/>
                <w:szCs w:val="24"/>
              </w:rPr>
              <w:t>1.2.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07" w:hanging="23"/>
              <w:jc w:val="center"/>
            </w:pPr>
            <w:r>
              <w:rPr>
                <w:sz w:val="24"/>
                <w:szCs w:val="24"/>
              </w:rPr>
              <w:t>Сведения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юридическом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лице: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hanging="23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50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67" w:right="157" w:hanging="23"/>
              <w:jc w:val="center"/>
            </w:pPr>
            <w:r>
              <w:rPr>
                <w:spacing w:val="-2"/>
                <w:sz w:val="24"/>
                <w:szCs w:val="24"/>
              </w:rPr>
              <w:t>1.2.1.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07" w:hanging="23"/>
              <w:jc w:val="center"/>
            </w:pPr>
            <w:r>
              <w:rPr>
                <w:sz w:val="24"/>
                <w:szCs w:val="24"/>
              </w:rPr>
              <w:t>Полное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наименование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hanging="23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3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67" w:right="157" w:hanging="23"/>
              <w:jc w:val="center"/>
            </w:pPr>
            <w:r>
              <w:rPr>
                <w:spacing w:val="-2"/>
                <w:sz w:val="24"/>
                <w:szCs w:val="24"/>
              </w:rPr>
              <w:t>1.2.2.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07" w:hanging="23"/>
              <w:jc w:val="center"/>
            </w:pPr>
            <w:r>
              <w:rPr>
                <w:sz w:val="24"/>
                <w:szCs w:val="24"/>
              </w:rPr>
              <w:t>Основной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государственный регистрационный номер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hanging="23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68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8" w:lineRule="exact"/>
              <w:ind w:left="167" w:right="157" w:hanging="23"/>
              <w:jc w:val="center"/>
            </w:pPr>
            <w:r>
              <w:rPr>
                <w:spacing w:val="-2"/>
                <w:sz w:val="24"/>
                <w:szCs w:val="24"/>
              </w:rPr>
              <w:t>1.2.3.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07" w:hanging="23"/>
              <w:jc w:val="center"/>
            </w:pPr>
            <w:r>
              <w:rPr>
                <w:sz w:val="24"/>
                <w:szCs w:val="24"/>
              </w:rPr>
              <w:t>Идентификационный номер налогоплательщика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юридического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hanging="23"/>
              <w:jc w:val="center"/>
              <w:rPr>
                <w:sz w:val="24"/>
                <w:szCs w:val="24"/>
              </w:rPr>
            </w:pPr>
          </w:p>
        </w:tc>
      </w:tr>
    </w:tbl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6B59CD">
      <w:pPr>
        <w:pStyle w:val="ad"/>
        <w:numPr>
          <w:ilvl w:val="4"/>
          <w:numId w:val="8"/>
        </w:numPr>
        <w:tabs>
          <w:tab w:val="left" w:pos="2720"/>
        </w:tabs>
        <w:ind w:left="2719" w:right="0" w:firstLine="567"/>
        <w:jc w:val="left"/>
      </w:pPr>
      <w:r>
        <w:rPr>
          <w:sz w:val="24"/>
          <w:szCs w:val="24"/>
        </w:rPr>
        <w:lastRenderedPageBreak/>
        <w:t>Сведения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разрешении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строительство</w:t>
      </w:r>
    </w:p>
    <w:p w:rsidR="00C53CE1" w:rsidRDefault="00C53CE1">
      <w:pPr>
        <w:pStyle w:val="ad"/>
        <w:tabs>
          <w:tab w:val="left" w:pos="2720"/>
        </w:tabs>
        <w:ind w:left="3286" w:right="0" w:firstLine="0"/>
        <w:jc w:val="left"/>
      </w:pPr>
    </w:p>
    <w:tbl>
      <w:tblPr>
        <w:tblW w:w="9667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991"/>
        <w:gridCol w:w="5274"/>
        <w:gridCol w:w="1841"/>
        <w:gridCol w:w="1561"/>
      </w:tblGrid>
      <w:tr w:rsidR="00C53CE1">
        <w:trPr>
          <w:trHeight w:val="723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9" w:right="114" w:firstLine="19"/>
              <w:jc w:val="center"/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982" w:right="114" w:firstLine="19"/>
            </w:pPr>
            <w:r>
              <w:rPr>
                <w:sz w:val="24"/>
                <w:szCs w:val="24"/>
              </w:rPr>
              <w:t>Орган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(организация),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выдавший</w:t>
            </w:r>
            <w:proofErr w:type="gramStart"/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(-</w:t>
            </w:r>
            <w:proofErr w:type="spellStart"/>
            <w:proofErr w:type="gramEnd"/>
            <w:r>
              <w:rPr>
                <w:sz w:val="24"/>
                <w:szCs w:val="24"/>
              </w:rPr>
              <w:t>ая</w:t>
            </w:r>
            <w:proofErr w:type="spellEnd"/>
            <w:r>
              <w:rPr>
                <w:sz w:val="24"/>
                <w:szCs w:val="24"/>
              </w:rPr>
              <w:t>) разрешение на строительство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292" w:right="114" w:firstLine="19"/>
            </w:pPr>
            <w:r>
              <w:rPr>
                <w:spacing w:val="-2"/>
                <w:sz w:val="24"/>
                <w:szCs w:val="24"/>
              </w:rPr>
              <w:t>Номер документа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51" w:right="114" w:firstLine="19"/>
            </w:pPr>
            <w:r>
              <w:rPr>
                <w:spacing w:val="-4"/>
                <w:sz w:val="24"/>
                <w:szCs w:val="24"/>
              </w:rPr>
              <w:t xml:space="preserve">Дата </w:t>
            </w:r>
            <w:r>
              <w:rPr>
                <w:spacing w:val="-2"/>
                <w:sz w:val="24"/>
                <w:szCs w:val="24"/>
              </w:rPr>
              <w:t>документа</w:t>
            </w:r>
          </w:p>
        </w:tc>
      </w:tr>
      <w:tr w:rsidR="00C53CE1">
        <w:trPr>
          <w:trHeight w:val="4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</w:tbl>
    <w:p w:rsidR="00C53CE1" w:rsidRDefault="006B59CD">
      <w:pPr>
        <w:pStyle w:val="a9"/>
        <w:tabs>
          <w:tab w:val="left" w:pos="9830"/>
          <w:tab w:val="left" w:pos="9889"/>
        </w:tabs>
        <w:ind w:right="-1" w:firstLine="567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Приложение:_______________________________________________________________</w:t>
      </w:r>
    </w:p>
    <w:p w:rsidR="00C53CE1" w:rsidRDefault="006B59CD">
      <w:pPr>
        <w:pStyle w:val="a9"/>
        <w:tabs>
          <w:tab w:val="left" w:pos="9830"/>
          <w:tab w:val="left" w:pos="9889"/>
        </w:tabs>
        <w:ind w:right="-1" w:firstLine="567"/>
        <w:jc w:val="both"/>
      </w:pPr>
      <w:r>
        <w:rPr>
          <w:sz w:val="24"/>
          <w:szCs w:val="24"/>
        </w:rPr>
        <w:t>Номер телефона и адрес электронной почты для связи: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:rsidR="00C53CE1" w:rsidRDefault="006B59CD">
      <w:pPr>
        <w:pStyle w:val="a9"/>
        <w:tabs>
          <w:tab w:val="left" w:pos="9830"/>
          <w:tab w:val="left" w:pos="9889"/>
        </w:tabs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Результат</w:t>
      </w:r>
      <w:r>
        <w:rPr>
          <w:sz w:val="24"/>
          <w:szCs w:val="24"/>
        </w:rPr>
        <w:t xml:space="preserve"> предоставления услуги прошу:</w:t>
      </w:r>
    </w:p>
    <w:p w:rsidR="00C53CE1" w:rsidRDefault="00C53CE1">
      <w:pPr>
        <w:pStyle w:val="a9"/>
        <w:tabs>
          <w:tab w:val="left" w:pos="9830"/>
          <w:tab w:val="left" w:pos="9889"/>
        </w:tabs>
        <w:ind w:right="-1" w:firstLine="567"/>
        <w:jc w:val="both"/>
      </w:pPr>
    </w:p>
    <w:tbl>
      <w:tblPr>
        <w:tblW w:w="9525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8393"/>
        <w:gridCol w:w="1132"/>
      </w:tblGrid>
      <w:tr w:rsidR="00C53CE1">
        <w:trPr>
          <w:trHeight w:val="1281"/>
        </w:trPr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 w:right="483"/>
            </w:pPr>
            <w:r>
              <w:rPr>
                <w:sz w:val="24"/>
                <w:szCs w:val="24"/>
              </w:rPr>
              <w:t>направить в форме электронного документа в личный кабинет в федеральной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"Единый портал государственных и муниципальных услуг (функций)"/ на региональном портале государственных и муницип</w:t>
            </w:r>
            <w:r>
              <w:rPr>
                <w:sz w:val="24"/>
                <w:szCs w:val="24"/>
              </w:rPr>
              <w:t>альных услуг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1272"/>
        </w:trPr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288"/>
              </w:tabs>
              <w:ind w:left="107" w:right="483"/>
            </w:pPr>
            <w:r>
              <w:rPr>
                <w:sz w:val="24"/>
                <w:szCs w:val="24"/>
              </w:rPr>
              <w:t xml:space="preserve">выдать на бумажном </w:t>
            </w:r>
            <w:proofErr w:type="gramStart"/>
            <w:r>
              <w:rPr>
                <w:sz w:val="24"/>
                <w:szCs w:val="24"/>
              </w:rPr>
              <w:t>носителе</w:t>
            </w:r>
            <w:proofErr w:type="gramEnd"/>
            <w:r>
              <w:rPr>
                <w:sz w:val="24"/>
                <w:szCs w:val="24"/>
              </w:rPr>
              <w:t xml:space="preserve"> при личном обращении в Уполномоченный орган либо в многофункциональный центр предоставления государственных и муниципальных услуг, расположенный по адресу: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427"/>
        </w:trPr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5945"/>
              </w:tabs>
              <w:ind w:left="107" w:right="2825"/>
            </w:pPr>
            <w:r>
              <w:rPr>
                <w:sz w:val="24"/>
                <w:szCs w:val="24"/>
              </w:rPr>
              <w:t xml:space="preserve">направить на бумажном </w:t>
            </w:r>
            <w:proofErr w:type="gramStart"/>
            <w:r>
              <w:rPr>
                <w:sz w:val="24"/>
                <w:szCs w:val="24"/>
              </w:rPr>
              <w:t>носителе</w:t>
            </w:r>
            <w:proofErr w:type="gramEnd"/>
            <w:r>
              <w:rPr>
                <w:sz w:val="24"/>
                <w:szCs w:val="24"/>
              </w:rPr>
              <w:t xml:space="preserve"> на почтовый </w:t>
            </w:r>
            <w:r>
              <w:rPr>
                <w:spacing w:val="-2"/>
                <w:sz w:val="24"/>
                <w:szCs w:val="24"/>
              </w:rPr>
              <w:t>адрес: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883"/>
        </w:trPr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5945"/>
              </w:tabs>
              <w:ind w:left="107" w:right="2825"/>
            </w:pPr>
            <w:r>
              <w:rPr>
                <w:sz w:val="24"/>
                <w:szCs w:val="24"/>
              </w:rPr>
              <w:t>направить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электронного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личный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кабинет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единой информационной системе жилищного строительства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469"/>
        </w:trPr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right="3101"/>
              <w:jc w:val="center"/>
            </w:pPr>
            <w:r>
              <w:rPr>
                <w:i/>
                <w:sz w:val="24"/>
                <w:szCs w:val="24"/>
              </w:rPr>
              <w:t>Указывается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один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из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перечисленных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способов</w:t>
            </w:r>
          </w:p>
        </w:tc>
      </w:tr>
    </w:tbl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6B59CD">
      <w:pPr>
        <w:pStyle w:val="a9"/>
        <w:spacing w:before="10"/>
        <w:ind w:firstLine="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9" behindDoc="1" locked="0" layoutInCell="1" allowOverlap="1">
                <wp:simplePos x="0" y="0"/>
                <wp:positionH relativeFrom="page">
                  <wp:posOffset>3060700</wp:posOffset>
                </wp:positionH>
                <wp:positionV relativeFrom="paragraph">
                  <wp:posOffset>160655</wp:posOffset>
                </wp:positionV>
                <wp:extent cx="1351280" cy="1270"/>
                <wp:effectExtent l="0" t="0" r="0" b="0"/>
                <wp:wrapTopAndBottom/>
                <wp:docPr id="17" name="Изображение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07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41pt,12.65pt" to="347.3pt,12.65pt" ID="Изображение5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30" behindDoc="1" locked="0" layoutInCell="1" allowOverlap="1">
                <wp:simplePos x="0" y="0"/>
                <wp:positionH relativeFrom="page">
                  <wp:posOffset>4680585</wp:posOffset>
                </wp:positionH>
                <wp:positionV relativeFrom="paragraph">
                  <wp:posOffset>160655</wp:posOffset>
                </wp:positionV>
                <wp:extent cx="2342515" cy="1270"/>
                <wp:effectExtent l="0" t="0" r="0" b="0"/>
                <wp:wrapTopAndBottom/>
                <wp:docPr id="18" name="Изображение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18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8.55pt,12.65pt" to="552.9pt,12.65pt" ID="Изображение6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spacing w:val="-2"/>
          <w:sz w:val="20"/>
          <w:szCs w:val="20"/>
        </w:rPr>
        <w:t xml:space="preserve">                </w:t>
      </w:r>
    </w:p>
    <w:p w:rsidR="00C53CE1" w:rsidRDefault="006B59CD">
      <w:pPr>
        <w:pStyle w:val="a9"/>
        <w:spacing w:before="10"/>
        <w:ind w:firstLine="567"/>
        <w:sectPr w:rsidR="00C53CE1">
          <w:pgSz w:w="11906" w:h="16838"/>
          <w:pgMar w:top="340" w:right="737" w:bottom="1134" w:left="1418" w:header="0" w:footer="0" w:gutter="0"/>
          <w:cols w:space="720"/>
          <w:formProt w:val="0"/>
          <w:docGrid w:linePitch="360"/>
        </w:sectPr>
      </w:pPr>
      <w:r>
        <w:rPr>
          <w:spacing w:val="-2"/>
          <w:sz w:val="20"/>
          <w:szCs w:val="20"/>
        </w:rPr>
        <w:t xml:space="preserve">                                                                               </w:t>
      </w:r>
      <w:proofErr w:type="gramStart"/>
      <w:r>
        <w:rPr>
          <w:spacing w:val="-2"/>
          <w:sz w:val="20"/>
          <w:szCs w:val="20"/>
        </w:rPr>
        <w:t>(подпись)</w:t>
      </w:r>
      <w:r>
        <w:rPr>
          <w:sz w:val="20"/>
          <w:szCs w:val="20"/>
        </w:rPr>
        <w:tab/>
        <w:t xml:space="preserve">            (фамилия,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имя,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отчество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(при</w:t>
      </w:r>
      <w:r>
        <w:rPr>
          <w:spacing w:val="-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наличии)</w:t>
      </w:r>
      <w:proofErr w:type="gramEnd"/>
    </w:p>
    <w:p w:rsidR="00C53CE1" w:rsidRDefault="00C53CE1">
      <w:pPr>
        <w:pStyle w:val="a9"/>
        <w:spacing w:before="8"/>
        <w:ind w:right="2"/>
        <w:jc w:val="right"/>
        <w:rPr>
          <w:sz w:val="24"/>
          <w:szCs w:val="24"/>
        </w:rPr>
      </w:pP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Приложение №4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«</w:t>
      </w:r>
      <w:r>
        <w:rPr>
          <w:sz w:val="24"/>
          <w:szCs w:val="24"/>
          <w:lang w:eastAsia="ru-RU"/>
        </w:rPr>
        <w:t>Выдача разрешения на строительств</w:t>
      </w:r>
      <w:r>
        <w:rPr>
          <w:sz w:val="24"/>
          <w:szCs w:val="24"/>
          <w:lang w:eastAsia="ru-RU"/>
        </w:rPr>
        <w:t>о объекта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 xml:space="preserve">капитального строительства </w:t>
      </w:r>
      <w:r>
        <w:rPr>
          <w:rFonts w:eastAsia="Calibri"/>
          <w:sz w:val="24"/>
          <w:szCs w:val="24"/>
        </w:rPr>
        <w:t xml:space="preserve">(в том числе внесение изменений </w:t>
      </w:r>
      <w:proofErr w:type="gramEnd"/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капитального строительства и внесение изменений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капитального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строительства в связи с продлением срока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действия такого разрешения)» </w:t>
      </w:r>
      <w:r>
        <w:rPr>
          <w:sz w:val="24"/>
          <w:szCs w:val="24"/>
        </w:rPr>
        <w:t xml:space="preserve">на территории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сельских поселений Каслинского муниципального района, </w:t>
      </w:r>
    </w:p>
    <w:p w:rsidR="00C53CE1" w:rsidRDefault="006B59CD">
      <w:pPr>
        <w:pStyle w:val="a9"/>
        <w:spacing w:before="8"/>
        <w:ind w:right="2"/>
        <w:jc w:val="right"/>
      </w:pPr>
      <w:proofErr w:type="gramStart"/>
      <w:r>
        <w:rPr>
          <w:sz w:val="24"/>
          <w:szCs w:val="24"/>
        </w:rPr>
        <w:t>утвержденному</w:t>
      </w:r>
      <w:proofErr w:type="gramEnd"/>
      <w:r>
        <w:rPr>
          <w:sz w:val="24"/>
          <w:szCs w:val="24"/>
        </w:rPr>
        <w:t xml:space="preserve"> постановлением администрации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Каслинского муниципального района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</w:rPr>
        <w:t xml:space="preserve">от </w:t>
      </w:r>
      <w:r>
        <w:rPr>
          <w:sz w:val="24"/>
          <w:u w:val="single"/>
        </w:rPr>
        <w:t>17.06.2022</w:t>
      </w:r>
      <w:r>
        <w:rPr>
          <w:sz w:val="24"/>
        </w:rPr>
        <w:t xml:space="preserve">  №</w:t>
      </w:r>
      <w:r>
        <w:rPr>
          <w:sz w:val="24"/>
          <w:u w:val="single"/>
        </w:rPr>
        <w:t>134</w:t>
      </w:r>
      <w:r>
        <w:rPr>
          <w:spacing w:val="-10"/>
          <w:sz w:val="30"/>
          <w:szCs w:val="24"/>
        </w:rPr>
        <w:t xml:space="preserve">  </w:t>
      </w:r>
    </w:p>
    <w:p w:rsidR="00C53CE1" w:rsidRDefault="006B59CD">
      <w:pPr>
        <w:pStyle w:val="a9"/>
        <w:ind w:right="-1" w:firstLine="567"/>
        <w:jc w:val="center"/>
      </w:pPr>
      <w:r>
        <w:rPr>
          <w:spacing w:val="-2"/>
          <w:sz w:val="24"/>
          <w:szCs w:val="24"/>
        </w:rPr>
        <w:t>ФОРМА</w:t>
      </w: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6B59CD">
      <w:pPr>
        <w:pStyle w:val="11"/>
        <w:spacing w:before="194" w:after="108"/>
        <w:ind w:left="114" w:right="-1"/>
      </w:pPr>
      <w:proofErr w:type="gramStart"/>
      <w:r>
        <w:rPr>
          <w:sz w:val="24"/>
          <w:szCs w:val="24"/>
        </w:rPr>
        <w:t>З</w:t>
      </w:r>
      <w:proofErr w:type="gramEnd"/>
      <w:r>
        <w:rPr>
          <w:sz w:val="24"/>
          <w:szCs w:val="24"/>
        </w:rPr>
        <w:t xml:space="preserve"> 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 Л Е Н И </w:t>
      </w:r>
      <w:r>
        <w:rPr>
          <w:spacing w:val="-10"/>
          <w:sz w:val="24"/>
          <w:szCs w:val="24"/>
        </w:rPr>
        <w:t>Е</w:t>
      </w:r>
    </w:p>
    <w:p w:rsidR="00C53CE1" w:rsidRDefault="006B59CD">
      <w:pPr>
        <w:pStyle w:val="21"/>
        <w:ind w:left="164" w:right="-1" w:firstLine="567"/>
        <w:jc w:val="center"/>
      </w:pPr>
      <w:r>
        <w:rPr>
          <w:sz w:val="24"/>
          <w:szCs w:val="24"/>
        </w:rPr>
        <w:t>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изменений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разрешение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строительство</w:t>
      </w:r>
    </w:p>
    <w:p w:rsidR="00C53CE1" w:rsidRDefault="006B59CD">
      <w:pPr>
        <w:pStyle w:val="a9"/>
        <w:tabs>
          <w:tab w:val="left" w:pos="394"/>
          <w:tab w:val="left" w:pos="2043"/>
          <w:tab w:val="left" w:pos="2813"/>
        </w:tabs>
        <w:spacing w:before="207"/>
        <w:ind w:right="-1" w:firstLine="567"/>
        <w:jc w:val="right"/>
      </w:pPr>
      <w:r>
        <w:rPr>
          <w:spacing w:val="-10"/>
          <w:sz w:val="24"/>
          <w:szCs w:val="24"/>
        </w:rPr>
        <w:t>"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" </w:t>
      </w:r>
      <w:r>
        <w:rPr>
          <w:sz w:val="24"/>
          <w:szCs w:val="24"/>
          <w:u w:val="single"/>
        </w:rPr>
        <w:tab/>
      </w:r>
      <w:r>
        <w:rPr>
          <w:spacing w:val="-5"/>
          <w:sz w:val="24"/>
          <w:szCs w:val="24"/>
        </w:rPr>
        <w:t>20</w:t>
      </w:r>
      <w:r>
        <w:rPr>
          <w:sz w:val="24"/>
          <w:szCs w:val="24"/>
          <w:u w:val="single"/>
        </w:rPr>
        <w:tab/>
      </w:r>
      <w:r>
        <w:rPr>
          <w:spacing w:val="-5"/>
          <w:sz w:val="24"/>
          <w:szCs w:val="24"/>
        </w:rPr>
        <w:t>г.</w:t>
      </w: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6B59CD">
      <w:pPr>
        <w:pStyle w:val="a9"/>
        <w:spacing w:before="10"/>
        <w:ind w:right="-1" w:firstLine="56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0" behindDoc="1" locked="0" layoutInCell="1" allowOverlap="1">
                <wp:simplePos x="0" y="0"/>
                <wp:positionH relativeFrom="page">
                  <wp:posOffset>835025</wp:posOffset>
                </wp:positionH>
                <wp:positionV relativeFrom="paragraph">
                  <wp:posOffset>204470</wp:posOffset>
                </wp:positionV>
                <wp:extent cx="6211570" cy="1270"/>
                <wp:effectExtent l="0" t="0" r="0" b="0"/>
                <wp:wrapTopAndBottom/>
                <wp:docPr id="19" name="docshape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108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5.75pt,16.1pt" to="554.75pt,16.1pt" ID="docshape11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1" behindDoc="1" locked="0" layoutInCell="1" allowOverlap="1">
                <wp:simplePos x="0" y="0"/>
                <wp:positionH relativeFrom="page">
                  <wp:posOffset>835025</wp:posOffset>
                </wp:positionH>
                <wp:positionV relativeFrom="paragraph">
                  <wp:posOffset>386080</wp:posOffset>
                </wp:positionV>
                <wp:extent cx="6211570" cy="1270"/>
                <wp:effectExtent l="0" t="0" r="0" b="0"/>
                <wp:wrapTopAndBottom/>
                <wp:docPr id="20" name="docshape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108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5.75pt,30.4pt" to="554.75pt,30.4pt" ID="docshape12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</w:p>
    <w:p w:rsidR="00C53CE1" w:rsidRDefault="00C53CE1">
      <w:pPr>
        <w:spacing w:before="5"/>
        <w:ind w:left="642" w:right="-1" w:firstLine="567"/>
        <w:jc w:val="center"/>
        <w:rPr>
          <w:sz w:val="20"/>
          <w:szCs w:val="20"/>
        </w:rPr>
      </w:pPr>
    </w:p>
    <w:p w:rsidR="00C53CE1" w:rsidRDefault="006B59CD">
      <w:pPr>
        <w:spacing w:before="5"/>
        <w:ind w:right="232"/>
        <w:jc w:val="center"/>
      </w:pPr>
      <w:r>
        <w:rPr>
          <w:spacing w:val="-2"/>
          <w:sz w:val="20"/>
          <w:szCs w:val="20"/>
        </w:rPr>
        <w:t>(наименование</w:t>
      </w:r>
      <w:r>
        <w:rPr>
          <w:spacing w:val="-5"/>
          <w:sz w:val="20"/>
          <w:szCs w:val="20"/>
        </w:rPr>
        <w:t xml:space="preserve"> У</w:t>
      </w:r>
      <w:r>
        <w:rPr>
          <w:spacing w:val="-2"/>
          <w:sz w:val="20"/>
          <w:szCs w:val="20"/>
        </w:rPr>
        <w:t>полномоченного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выдачу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разрешений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строительство</w:t>
      </w:r>
      <w:r>
        <w:rPr>
          <w:spacing w:val="-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органа)</w:t>
      </w:r>
    </w:p>
    <w:p w:rsidR="00C53CE1" w:rsidRDefault="006B59CD">
      <w:pPr>
        <w:pStyle w:val="a9"/>
        <w:spacing w:before="89"/>
        <w:ind w:left="113" w:right="-1" w:firstLine="567"/>
      </w:pPr>
      <w:r>
        <w:rPr>
          <w:sz w:val="24"/>
          <w:szCs w:val="24"/>
        </w:rPr>
        <w:t>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статьей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51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Градостроительного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кодекса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Российской Федерации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прошу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внести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изменение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разрешение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связи</w:t>
      </w:r>
      <w:r>
        <w:rPr>
          <w:spacing w:val="59"/>
          <w:sz w:val="24"/>
          <w:szCs w:val="24"/>
        </w:rPr>
        <w:t xml:space="preserve"> </w:t>
      </w:r>
      <w:proofErr w:type="gramStart"/>
      <w:r>
        <w:rPr>
          <w:spacing w:val="-10"/>
          <w:sz w:val="24"/>
          <w:szCs w:val="24"/>
        </w:rPr>
        <w:t>с</w:t>
      </w:r>
      <w:proofErr w:type="gramEnd"/>
    </w:p>
    <w:p w:rsidR="00C53CE1" w:rsidRDefault="006B59CD">
      <w:pPr>
        <w:pStyle w:val="a9"/>
        <w:spacing w:before="6"/>
        <w:ind w:right="-1" w:firstLine="56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158115</wp:posOffset>
                </wp:positionV>
                <wp:extent cx="6301105" cy="1270"/>
                <wp:effectExtent l="0" t="0" r="0" b="0"/>
                <wp:wrapTopAndBottom/>
                <wp:docPr id="21" name="docshape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0360" cy="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7pt,12.45pt" to="552.75pt,12.45pt" ID="docshape13" stroked="t" style="position:absolute;mso-position-horizontal-relative:page">
                <v:stroke color="black" weight="7560" joinstyle="round" endcap="flat"/>
                <v:fill o:detectmouseclick="t" on="false"/>
              </v:lin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3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333375</wp:posOffset>
                </wp:positionV>
                <wp:extent cx="6249670" cy="1270"/>
                <wp:effectExtent l="0" t="0" r="0" b="0"/>
                <wp:wrapTopAndBottom/>
                <wp:docPr id="22" name="docshape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8880" cy="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7pt,26.25pt" to="548.7pt,26.25pt" ID="docshape14" stroked="t" style="position:absolute;mso-position-horizontal-relative:page">
                <v:stroke color="black" weight="7560" joinstyle="round" endcap="flat"/>
                <v:fill o:detectmouseclick="t" on="false"/>
              </v:line>
            </w:pict>
          </mc:Fallback>
        </mc:AlternateContent>
      </w:r>
    </w:p>
    <w:p w:rsidR="00C53CE1" w:rsidRDefault="006B59CD">
      <w:pPr>
        <w:pStyle w:val="ad"/>
        <w:numPr>
          <w:ilvl w:val="5"/>
          <w:numId w:val="8"/>
        </w:numPr>
        <w:tabs>
          <w:tab w:val="left" w:pos="851"/>
        </w:tabs>
        <w:spacing w:before="88"/>
        <w:ind w:left="0" w:right="-1" w:firstLine="567"/>
        <w:jc w:val="center"/>
      </w:pPr>
      <w:r>
        <w:rPr>
          <w:sz w:val="24"/>
          <w:szCs w:val="24"/>
        </w:rPr>
        <w:t>Сведения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застройщике</w:t>
      </w:r>
    </w:p>
    <w:tbl>
      <w:tblPr>
        <w:tblW w:w="9923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041"/>
        <w:gridCol w:w="4911"/>
        <w:gridCol w:w="3971"/>
      </w:tblGrid>
      <w:tr w:rsidR="00C53CE1">
        <w:trPr>
          <w:trHeight w:val="588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left="142" w:right="-1"/>
              <w:jc w:val="center"/>
            </w:pPr>
            <w:r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left="142" w:right="-1"/>
              <w:jc w:val="center"/>
            </w:pPr>
            <w:r>
              <w:rPr>
                <w:sz w:val="24"/>
                <w:szCs w:val="24"/>
              </w:rPr>
              <w:t>Сведения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физическом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лице,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случае если застройщиком является физическое лицо: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 w:right="-1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507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left="142" w:right="-1"/>
              <w:jc w:val="center"/>
            </w:pPr>
            <w:r>
              <w:rPr>
                <w:spacing w:val="-2"/>
                <w:sz w:val="24"/>
                <w:szCs w:val="24"/>
              </w:rPr>
              <w:t>1.1.1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left="142" w:right="-1"/>
              <w:jc w:val="center"/>
            </w:pPr>
            <w:r>
              <w:rPr>
                <w:sz w:val="24"/>
                <w:szCs w:val="24"/>
              </w:rPr>
              <w:t>Фамилия,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имя,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отчество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(при</w:t>
            </w:r>
            <w:r>
              <w:rPr>
                <w:spacing w:val="-2"/>
                <w:sz w:val="24"/>
                <w:szCs w:val="24"/>
              </w:rPr>
              <w:t xml:space="preserve"> наличии)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 w:right="-1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695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left="142" w:right="-1"/>
              <w:jc w:val="center"/>
            </w:pPr>
            <w:r>
              <w:rPr>
                <w:spacing w:val="-2"/>
                <w:sz w:val="24"/>
                <w:szCs w:val="24"/>
              </w:rPr>
              <w:t>1.1.2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left="142" w:right="-1"/>
              <w:jc w:val="center"/>
            </w:pPr>
            <w:r>
              <w:rPr>
                <w:sz w:val="24"/>
                <w:szCs w:val="24"/>
              </w:rPr>
              <w:t>Реквизиты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документа,</w:t>
            </w:r>
          </w:p>
          <w:p w:rsidR="00C53CE1" w:rsidRDefault="006B59CD">
            <w:pPr>
              <w:pStyle w:val="TableParagraph"/>
              <w:spacing w:before="25"/>
              <w:ind w:left="142" w:right="-1"/>
              <w:jc w:val="center"/>
            </w:pPr>
            <w:proofErr w:type="gramStart"/>
            <w:r>
              <w:rPr>
                <w:sz w:val="24"/>
                <w:szCs w:val="24"/>
              </w:rPr>
              <w:t>удостоверяющего</w:t>
            </w:r>
            <w:proofErr w:type="gramEnd"/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личность </w:t>
            </w:r>
            <w:r>
              <w:rPr>
                <w:sz w:val="24"/>
                <w:szCs w:val="24"/>
              </w:rPr>
              <w:t xml:space="preserve">(не указываются в </w:t>
            </w:r>
            <w:r>
              <w:rPr>
                <w:sz w:val="24"/>
                <w:szCs w:val="24"/>
              </w:rPr>
              <w:t>случае, если застройщик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является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индивидуальным </w:t>
            </w:r>
            <w:r>
              <w:rPr>
                <w:spacing w:val="-2"/>
                <w:sz w:val="24"/>
                <w:szCs w:val="24"/>
              </w:rPr>
              <w:t>предпринимателем)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 w:right="-1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545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42" w:right="-1"/>
              <w:jc w:val="center"/>
            </w:pPr>
            <w:r>
              <w:rPr>
                <w:spacing w:val="-2"/>
                <w:sz w:val="24"/>
                <w:szCs w:val="24"/>
              </w:rPr>
              <w:t>1.1.3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42" w:right="-1"/>
              <w:jc w:val="center"/>
            </w:pPr>
            <w:r>
              <w:rPr>
                <w:sz w:val="24"/>
                <w:szCs w:val="24"/>
              </w:rPr>
              <w:t>Основной государственный регистрационный номер индивидуального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предпринимателя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 w:right="-1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507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42" w:right="-1"/>
              <w:jc w:val="center"/>
            </w:pPr>
            <w:r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42" w:right="-1"/>
              <w:jc w:val="center"/>
            </w:pPr>
            <w:r>
              <w:rPr>
                <w:sz w:val="24"/>
                <w:szCs w:val="24"/>
              </w:rPr>
              <w:t>Сведения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юридическом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лице: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 w:right="-1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507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42" w:right="-1"/>
              <w:jc w:val="center"/>
            </w:pPr>
            <w:r>
              <w:rPr>
                <w:spacing w:val="-2"/>
                <w:sz w:val="24"/>
                <w:szCs w:val="24"/>
              </w:rPr>
              <w:t>1.2.1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42" w:right="-1"/>
              <w:jc w:val="center"/>
            </w:pPr>
            <w:r>
              <w:rPr>
                <w:sz w:val="24"/>
                <w:szCs w:val="24"/>
              </w:rPr>
              <w:t>Полное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наименование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 w:right="-1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597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8" w:lineRule="exact"/>
              <w:ind w:left="142" w:right="-1"/>
              <w:jc w:val="center"/>
            </w:pPr>
            <w:r>
              <w:rPr>
                <w:spacing w:val="-2"/>
                <w:sz w:val="24"/>
                <w:szCs w:val="24"/>
              </w:rPr>
              <w:t>1.2.2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42" w:right="-1"/>
              <w:jc w:val="center"/>
            </w:pPr>
            <w:r>
              <w:rPr>
                <w:sz w:val="24"/>
                <w:szCs w:val="24"/>
              </w:rPr>
              <w:t>Основной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государственный </w:t>
            </w:r>
            <w:r>
              <w:rPr>
                <w:sz w:val="24"/>
                <w:szCs w:val="24"/>
              </w:rPr>
              <w:t>регистрационный номер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 w:right="-1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705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8" w:lineRule="exact"/>
              <w:ind w:left="142" w:right="-1"/>
              <w:jc w:val="center"/>
            </w:pPr>
            <w:r>
              <w:rPr>
                <w:spacing w:val="-2"/>
                <w:sz w:val="24"/>
                <w:szCs w:val="24"/>
              </w:rPr>
              <w:t>1.2.3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42" w:right="-1"/>
              <w:jc w:val="center"/>
            </w:pPr>
            <w:r>
              <w:rPr>
                <w:sz w:val="24"/>
                <w:szCs w:val="24"/>
              </w:rPr>
              <w:t>Идентификационный номер налогоплательщика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юридического </w:t>
            </w:r>
            <w:r>
              <w:rPr>
                <w:spacing w:val="-4"/>
                <w:sz w:val="24"/>
                <w:szCs w:val="24"/>
              </w:rPr>
              <w:t>лица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 w:right="-1"/>
              <w:jc w:val="center"/>
              <w:rPr>
                <w:sz w:val="24"/>
                <w:szCs w:val="24"/>
              </w:rPr>
            </w:pPr>
          </w:p>
        </w:tc>
      </w:tr>
    </w:tbl>
    <w:p w:rsidR="00C53CE1" w:rsidRDefault="00C53CE1">
      <w:pPr>
        <w:pStyle w:val="ad"/>
        <w:tabs>
          <w:tab w:val="left" w:pos="3968"/>
        </w:tabs>
        <w:spacing w:before="89"/>
        <w:ind w:left="4534" w:right="-1" w:firstLine="0"/>
        <w:jc w:val="left"/>
      </w:pPr>
    </w:p>
    <w:p w:rsidR="00C53CE1" w:rsidRDefault="00C53CE1">
      <w:pPr>
        <w:pStyle w:val="ad"/>
        <w:tabs>
          <w:tab w:val="left" w:pos="3968"/>
        </w:tabs>
        <w:spacing w:before="89"/>
        <w:ind w:left="4534" w:right="-1" w:firstLine="0"/>
        <w:jc w:val="left"/>
      </w:pPr>
    </w:p>
    <w:p w:rsidR="00C53CE1" w:rsidRDefault="00C53CE1">
      <w:pPr>
        <w:pStyle w:val="ad"/>
        <w:tabs>
          <w:tab w:val="left" w:pos="3968"/>
        </w:tabs>
        <w:spacing w:before="89"/>
        <w:ind w:left="4534" w:right="-1" w:firstLine="0"/>
        <w:jc w:val="left"/>
      </w:pPr>
    </w:p>
    <w:p w:rsidR="00C53CE1" w:rsidRDefault="00C53CE1">
      <w:pPr>
        <w:pStyle w:val="ad"/>
        <w:tabs>
          <w:tab w:val="left" w:pos="3968"/>
        </w:tabs>
        <w:spacing w:before="89"/>
        <w:ind w:left="4534" w:right="-1" w:firstLine="0"/>
        <w:jc w:val="left"/>
      </w:pPr>
    </w:p>
    <w:p w:rsidR="00C53CE1" w:rsidRDefault="00C53CE1">
      <w:pPr>
        <w:pStyle w:val="ad"/>
        <w:tabs>
          <w:tab w:val="left" w:pos="3968"/>
        </w:tabs>
        <w:spacing w:before="89"/>
        <w:ind w:left="4534" w:right="-1" w:firstLine="0"/>
        <w:jc w:val="left"/>
      </w:pPr>
    </w:p>
    <w:p w:rsidR="00C53CE1" w:rsidRDefault="006B59CD">
      <w:pPr>
        <w:pStyle w:val="ad"/>
        <w:numPr>
          <w:ilvl w:val="5"/>
          <w:numId w:val="8"/>
        </w:numPr>
        <w:tabs>
          <w:tab w:val="left" w:pos="0"/>
        </w:tabs>
        <w:spacing w:before="89"/>
        <w:ind w:left="0" w:right="-1" w:firstLine="0"/>
        <w:jc w:val="center"/>
      </w:pPr>
      <w:r>
        <w:rPr>
          <w:sz w:val="24"/>
          <w:szCs w:val="24"/>
        </w:rPr>
        <w:t>Сведения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-2"/>
          <w:sz w:val="24"/>
          <w:szCs w:val="24"/>
        </w:rPr>
        <w:t xml:space="preserve"> объекте</w:t>
      </w:r>
    </w:p>
    <w:p w:rsidR="00C53CE1" w:rsidRDefault="00C53CE1">
      <w:pPr>
        <w:pStyle w:val="ad"/>
        <w:tabs>
          <w:tab w:val="left" w:pos="3968"/>
        </w:tabs>
        <w:spacing w:before="89"/>
        <w:ind w:left="4534" w:right="-1" w:firstLine="0"/>
        <w:jc w:val="left"/>
      </w:pPr>
    </w:p>
    <w:tbl>
      <w:tblPr>
        <w:tblW w:w="9923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041"/>
        <w:gridCol w:w="4911"/>
        <w:gridCol w:w="3971"/>
      </w:tblGrid>
      <w:tr w:rsidR="00C53CE1">
        <w:trPr>
          <w:trHeight w:val="1700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right="23" w:firstLine="170"/>
              <w:jc w:val="center"/>
            </w:pPr>
            <w:r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left="107" w:right="23" w:firstLine="170"/>
              <w:jc w:val="center"/>
            </w:pPr>
            <w:r>
              <w:rPr>
                <w:sz w:val="24"/>
                <w:szCs w:val="24"/>
              </w:rPr>
              <w:t>Наименование объекта капитального строительства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(этапа)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проектной документацией </w:t>
            </w:r>
          </w:p>
          <w:p w:rsidR="00C53CE1" w:rsidRDefault="00C53CE1">
            <w:pPr>
              <w:pStyle w:val="TableParagraph"/>
              <w:spacing w:line="320" w:lineRule="exact"/>
              <w:ind w:left="107" w:right="23" w:firstLine="17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left="107" w:right="23" w:firstLine="170"/>
            </w:pPr>
            <w:r>
              <w:rPr>
                <w:i/>
                <w:sz w:val="24"/>
                <w:szCs w:val="24"/>
              </w:rPr>
              <w:t xml:space="preserve">указывается наименование объекта </w:t>
            </w:r>
            <w:r>
              <w:rPr>
                <w:i/>
                <w:sz w:val="24"/>
                <w:szCs w:val="24"/>
              </w:rPr>
              <w:t>капитального строительства в соответствии с утвержденной застройщиком или заказчиком проектной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документацией</w:t>
            </w:r>
          </w:p>
        </w:tc>
      </w:tr>
      <w:tr w:rsidR="00C53CE1">
        <w:trPr>
          <w:trHeight w:val="1030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right="23" w:firstLine="170"/>
              <w:jc w:val="center"/>
            </w:pPr>
            <w:r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left="107" w:right="23" w:firstLine="170"/>
              <w:jc w:val="center"/>
            </w:pPr>
            <w:r>
              <w:rPr>
                <w:sz w:val="24"/>
                <w:szCs w:val="24"/>
              </w:rPr>
              <w:t xml:space="preserve">Кадастровый номер реконструируемого объекта капитального строительства </w:t>
            </w:r>
          </w:p>
          <w:p w:rsidR="00C53CE1" w:rsidRDefault="00C53CE1">
            <w:pPr>
              <w:pStyle w:val="TableParagraph"/>
              <w:spacing w:line="321" w:lineRule="exact"/>
              <w:ind w:left="107" w:right="23" w:firstLine="17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left="107" w:right="23"/>
            </w:pPr>
            <w:r>
              <w:rPr>
                <w:i/>
                <w:sz w:val="24"/>
                <w:szCs w:val="24"/>
              </w:rPr>
              <w:t>указывается в случае проведения реконструкции</w:t>
            </w:r>
            <w:r>
              <w:rPr>
                <w:i/>
                <w:spacing w:val="-18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объекта</w:t>
            </w:r>
            <w:r>
              <w:rPr>
                <w:i/>
                <w:spacing w:val="-17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капитального </w:t>
            </w:r>
            <w:r>
              <w:rPr>
                <w:i/>
                <w:spacing w:val="-2"/>
                <w:sz w:val="24"/>
                <w:szCs w:val="24"/>
              </w:rPr>
              <w:t>строительства</w:t>
            </w:r>
          </w:p>
        </w:tc>
      </w:tr>
    </w:tbl>
    <w:p w:rsidR="00C53CE1" w:rsidRDefault="00C53CE1">
      <w:pPr>
        <w:pStyle w:val="a9"/>
        <w:spacing w:before="8"/>
        <w:ind w:right="-1" w:firstLine="567"/>
        <w:rPr>
          <w:sz w:val="24"/>
          <w:szCs w:val="24"/>
        </w:rPr>
      </w:pPr>
    </w:p>
    <w:p w:rsidR="00C53CE1" w:rsidRDefault="006B59CD">
      <w:pPr>
        <w:pStyle w:val="ad"/>
        <w:numPr>
          <w:ilvl w:val="5"/>
          <w:numId w:val="8"/>
        </w:numPr>
        <w:tabs>
          <w:tab w:val="left" w:pos="1727"/>
        </w:tabs>
        <w:ind w:left="1726" w:right="-1" w:firstLine="567"/>
        <w:jc w:val="left"/>
      </w:pPr>
      <w:r>
        <w:rPr>
          <w:sz w:val="24"/>
          <w:szCs w:val="24"/>
        </w:rPr>
        <w:t>Сведения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ранее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выданном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разрешении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строительство</w:t>
      </w:r>
    </w:p>
    <w:tbl>
      <w:tblPr>
        <w:tblW w:w="9923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042"/>
        <w:gridCol w:w="4911"/>
        <w:gridCol w:w="1985"/>
        <w:gridCol w:w="1985"/>
      </w:tblGrid>
      <w:tr w:rsidR="00C53CE1">
        <w:trPr>
          <w:trHeight w:val="708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" w:right="-1" w:firstLine="160"/>
              <w:jc w:val="center"/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692" w:right="-1" w:firstLine="160"/>
            </w:pPr>
            <w:r>
              <w:rPr>
                <w:sz w:val="24"/>
                <w:szCs w:val="24"/>
              </w:rPr>
              <w:t>Орган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(организация),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выдавший</w:t>
            </w:r>
            <w:proofErr w:type="gramStart"/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(-</w:t>
            </w:r>
            <w:proofErr w:type="spellStart"/>
            <w:proofErr w:type="gramEnd"/>
            <w:r>
              <w:rPr>
                <w:sz w:val="24"/>
                <w:szCs w:val="24"/>
              </w:rPr>
              <w:t>ая</w:t>
            </w:r>
            <w:proofErr w:type="spellEnd"/>
            <w:r>
              <w:rPr>
                <w:sz w:val="24"/>
                <w:szCs w:val="24"/>
              </w:rPr>
              <w:t>) разрешение на строительство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363" w:right="-1" w:firstLine="160"/>
            </w:pPr>
            <w:r>
              <w:rPr>
                <w:spacing w:val="-2"/>
                <w:sz w:val="24"/>
                <w:szCs w:val="24"/>
              </w:rPr>
              <w:t>Номер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364" w:right="-1" w:firstLine="160"/>
            </w:pPr>
            <w:r>
              <w:rPr>
                <w:spacing w:val="-4"/>
                <w:sz w:val="24"/>
                <w:szCs w:val="24"/>
              </w:rPr>
              <w:t xml:space="preserve">Дата </w:t>
            </w:r>
            <w:r>
              <w:rPr>
                <w:spacing w:val="-2"/>
                <w:sz w:val="24"/>
                <w:szCs w:val="24"/>
              </w:rPr>
              <w:t>документа</w:t>
            </w:r>
          </w:p>
        </w:tc>
      </w:tr>
      <w:tr w:rsidR="00C53CE1">
        <w:trPr>
          <w:trHeight w:val="708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0" w:right="-1" w:firstLine="160"/>
              <w:jc w:val="center"/>
              <w:rPr>
                <w:sz w:val="24"/>
                <w:szCs w:val="24"/>
              </w:rPr>
            </w:pP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spacing w:line="252" w:lineRule="auto"/>
              <w:ind w:left="692" w:right="-1" w:firstLine="16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spacing w:line="252" w:lineRule="auto"/>
              <w:ind w:left="363" w:right="-1" w:firstLine="160"/>
              <w:rPr>
                <w:spacing w:val="-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spacing w:line="252" w:lineRule="auto"/>
              <w:ind w:left="364" w:right="-1" w:firstLine="160"/>
              <w:rPr>
                <w:spacing w:val="-4"/>
                <w:sz w:val="24"/>
                <w:szCs w:val="24"/>
              </w:rPr>
            </w:pPr>
          </w:p>
        </w:tc>
      </w:tr>
    </w:tbl>
    <w:p w:rsidR="00C53CE1" w:rsidRDefault="006B59CD">
      <w:pPr>
        <w:pStyle w:val="ad"/>
        <w:numPr>
          <w:ilvl w:val="5"/>
          <w:numId w:val="8"/>
        </w:numPr>
        <w:tabs>
          <w:tab w:val="left" w:pos="3380"/>
        </w:tabs>
        <w:spacing w:before="89"/>
        <w:ind w:left="3379" w:right="-1" w:firstLine="567"/>
        <w:jc w:val="left"/>
      </w:pPr>
      <w:r>
        <w:rPr>
          <w:sz w:val="24"/>
          <w:szCs w:val="24"/>
        </w:rPr>
        <w:t>Сведения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земельном</w:t>
      </w:r>
      <w:r>
        <w:rPr>
          <w:spacing w:val="-2"/>
          <w:sz w:val="24"/>
          <w:szCs w:val="24"/>
        </w:rPr>
        <w:t xml:space="preserve"> участке</w:t>
      </w:r>
    </w:p>
    <w:p w:rsidR="00C53CE1" w:rsidRDefault="00C53CE1">
      <w:pPr>
        <w:pStyle w:val="a9"/>
        <w:spacing w:before="8"/>
        <w:ind w:right="-1" w:firstLine="567"/>
        <w:rPr>
          <w:sz w:val="24"/>
          <w:szCs w:val="24"/>
        </w:rPr>
      </w:pPr>
    </w:p>
    <w:tbl>
      <w:tblPr>
        <w:tblW w:w="9923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110"/>
        <w:gridCol w:w="4050"/>
        <w:gridCol w:w="4763"/>
      </w:tblGrid>
      <w:tr w:rsidR="00C53CE1">
        <w:trPr>
          <w:trHeight w:val="1779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70" w:right="-1"/>
              <w:jc w:val="center"/>
            </w:pPr>
            <w:r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70" w:right="-1"/>
            </w:pPr>
            <w:r>
              <w:rPr>
                <w:sz w:val="24"/>
                <w:szCs w:val="24"/>
              </w:rPr>
              <w:t>Кадастровый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номер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земельного участка (земельных </w:t>
            </w:r>
            <w:r>
              <w:rPr>
                <w:sz w:val="24"/>
                <w:szCs w:val="24"/>
              </w:rPr>
              <w:t>участков),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пределах которого (которых) расположен или планируется расположение объекта капитального строительства 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70" w:right="-1"/>
            </w:pPr>
            <w:r>
              <w:rPr>
                <w:i/>
                <w:sz w:val="24"/>
                <w:szCs w:val="24"/>
              </w:rPr>
              <w:t>заполнение</w:t>
            </w:r>
            <w:r>
              <w:rPr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не</w:t>
            </w:r>
            <w:r>
              <w:rPr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обязательно</w:t>
            </w:r>
            <w:r>
              <w:rPr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при выдаче разрешения на строительство линейного объекта, для размещения которого не требуется образование </w:t>
            </w:r>
            <w:r>
              <w:rPr>
                <w:i/>
                <w:sz w:val="24"/>
                <w:szCs w:val="24"/>
              </w:rPr>
              <w:t>земельного</w:t>
            </w:r>
          </w:p>
          <w:p w:rsidR="00C53CE1" w:rsidRDefault="006B59CD">
            <w:pPr>
              <w:pStyle w:val="TableParagraph"/>
              <w:ind w:right="-1" w:firstLine="113"/>
            </w:pPr>
            <w:r>
              <w:rPr>
                <w:i/>
                <w:spacing w:val="-2"/>
                <w:sz w:val="24"/>
                <w:szCs w:val="24"/>
              </w:rPr>
              <w:t>участка</w:t>
            </w:r>
          </w:p>
        </w:tc>
      </w:tr>
      <w:tr w:rsidR="00C53CE1">
        <w:trPr>
          <w:trHeight w:val="1779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70" w:right="-1"/>
              <w:jc w:val="center"/>
            </w:pPr>
            <w:r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70" w:right="-1"/>
            </w:pPr>
            <w:r>
              <w:rPr>
                <w:sz w:val="24"/>
                <w:szCs w:val="24"/>
              </w:rPr>
              <w:t>Реквизиты утвержденного проекта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межевания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территории либо реквизиты решения об утверждении схемы расположения земельного участка или земельных участков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кадастровом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плане </w:t>
            </w:r>
            <w:r>
              <w:rPr>
                <w:spacing w:val="-2"/>
                <w:sz w:val="24"/>
                <w:szCs w:val="24"/>
              </w:rPr>
              <w:t>территории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70" w:right="-1"/>
            </w:pPr>
            <w:r>
              <w:rPr>
                <w:i/>
                <w:sz w:val="24"/>
                <w:szCs w:val="24"/>
              </w:rPr>
              <w:t>указываются в случаях, предусмотренных</w:t>
            </w:r>
            <w:r>
              <w:rPr>
                <w:i/>
                <w:spacing w:val="-18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частью</w:t>
            </w:r>
            <w:r>
              <w:rPr>
                <w:i/>
                <w:spacing w:val="-17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1 </w:t>
            </w:r>
            <w:r>
              <w:rPr>
                <w:i/>
                <w:sz w:val="24"/>
                <w:szCs w:val="24"/>
              </w:rPr>
              <w:t>статьи</w:t>
            </w:r>
            <w:r>
              <w:rPr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5</w:t>
            </w:r>
            <w:r>
              <w:rPr>
                <w:i/>
                <w:sz w:val="24"/>
                <w:szCs w:val="24"/>
                <w:vertAlign w:val="superscript"/>
              </w:rPr>
              <w:t>3</w:t>
            </w:r>
            <w:r>
              <w:rPr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и</w:t>
            </w:r>
            <w:r>
              <w:rPr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частью</w:t>
            </w:r>
            <w:r>
              <w:rPr>
                <w:i/>
                <w:spacing w:val="-3"/>
                <w:sz w:val="24"/>
                <w:szCs w:val="24"/>
              </w:rPr>
              <w:t xml:space="preserve"> 7</w:t>
            </w:r>
          </w:p>
          <w:p w:rsidR="00C53CE1" w:rsidRDefault="006B59CD">
            <w:pPr>
              <w:pStyle w:val="TableParagraph"/>
              <w:spacing w:line="252" w:lineRule="auto"/>
              <w:ind w:left="170" w:right="-1"/>
            </w:pPr>
            <w:r>
              <w:rPr>
                <w:i/>
                <w:sz w:val="24"/>
                <w:szCs w:val="24"/>
              </w:rPr>
              <w:t>статьи 51 Градостроительного</w:t>
            </w:r>
            <w:r>
              <w:rPr>
                <w:i/>
                <w:spacing w:val="-18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кодекса Российской Федерации</w:t>
            </w:r>
          </w:p>
        </w:tc>
      </w:tr>
    </w:tbl>
    <w:p w:rsidR="00C53CE1" w:rsidRDefault="00C53CE1">
      <w:pPr>
        <w:pStyle w:val="a9"/>
        <w:spacing w:before="7"/>
        <w:ind w:right="-1" w:firstLine="567"/>
        <w:rPr>
          <w:sz w:val="24"/>
          <w:szCs w:val="24"/>
        </w:rPr>
      </w:pPr>
    </w:p>
    <w:p w:rsidR="00C53CE1" w:rsidRDefault="006B59CD">
      <w:pPr>
        <w:pStyle w:val="a9"/>
        <w:spacing w:line="276" w:lineRule="auto"/>
        <w:ind w:left="113" w:right="-1" w:firstLine="567"/>
        <w:jc w:val="both"/>
      </w:pPr>
      <w:r>
        <w:rPr>
          <w:sz w:val="24"/>
          <w:szCs w:val="24"/>
        </w:rPr>
        <w:t xml:space="preserve">При </w:t>
      </w:r>
      <w:proofErr w:type="gramStart"/>
      <w:r>
        <w:rPr>
          <w:sz w:val="24"/>
          <w:szCs w:val="24"/>
        </w:rPr>
        <w:t>этом</w:t>
      </w:r>
      <w:proofErr w:type="gramEnd"/>
      <w:r>
        <w:rPr>
          <w:sz w:val="24"/>
          <w:szCs w:val="24"/>
        </w:rPr>
        <w:t xml:space="preserve"> сообщаю, что строительство/реконструкция объекта капитального строительства будет осуществляться на основании следующих документов:</w:t>
      </w:r>
    </w:p>
    <w:p w:rsidR="00C53CE1" w:rsidRDefault="00C53CE1">
      <w:pPr>
        <w:pStyle w:val="a9"/>
        <w:spacing w:before="2"/>
        <w:ind w:right="-1" w:firstLine="567"/>
        <w:rPr>
          <w:sz w:val="24"/>
          <w:szCs w:val="24"/>
        </w:rPr>
      </w:pPr>
    </w:p>
    <w:tbl>
      <w:tblPr>
        <w:tblW w:w="9923" w:type="dxa"/>
        <w:tblInd w:w="113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824"/>
        <w:gridCol w:w="5130"/>
        <w:gridCol w:w="1853"/>
        <w:gridCol w:w="2116"/>
      </w:tblGrid>
      <w:tr w:rsidR="00C53CE1">
        <w:trPr>
          <w:trHeight w:val="643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42" w:right="-1"/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42" w:right="-1"/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документа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20" w:lineRule="atLeast"/>
              <w:ind w:left="142" w:right="-1"/>
            </w:pPr>
            <w:r>
              <w:rPr>
                <w:spacing w:val="-2"/>
                <w:sz w:val="24"/>
                <w:szCs w:val="24"/>
              </w:rPr>
              <w:t xml:space="preserve">Номер </w:t>
            </w:r>
            <w:r>
              <w:rPr>
                <w:spacing w:val="-2"/>
                <w:sz w:val="24"/>
                <w:szCs w:val="24"/>
              </w:rPr>
              <w:t>документа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42" w:right="-1"/>
            </w:pPr>
            <w:r>
              <w:rPr>
                <w:sz w:val="24"/>
                <w:szCs w:val="24"/>
              </w:rPr>
              <w:t>Дата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документа</w:t>
            </w:r>
          </w:p>
        </w:tc>
      </w:tr>
      <w:tr w:rsidR="00C53CE1">
        <w:trPr>
          <w:trHeight w:val="226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8" w:lineRule="exact"/>
              <w:ind w:left="142" w:right="-1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42" w:right="-1"/>
            </w:pPr>
            <w:proofErr w:type="gramStart"/>
            <w:r>
              <w:rPr>
                <w:sz w:val="24"/>
                <w:szCs w:val="24"/>
              </w:rPr>
              <w:t xml:space="preserve"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</w:t>
            </w:r>
            <w:r>
              <w:rPr>
                <w:sz w:val="24"/>
                <w:szCs w:val="24"/>
              </w:rPr>
              <w:t>объекта не требуется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подготовка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документации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proofErr w:type="gramEnd"/>
          </w:p>
          <w:p w:rsidR="00C53CE1" w:rsidRDefault="006B59CD">
            <w:pPr>
              <w:pStyle w:val="TableParagraph"/>
              <w:spacing w:line="306" w:lineRule="exact"/>
              <w:ind w:left="142" w:right="-1"/>
            </w:pPr>
            <w:r>
              <w:rPr>
                <w:sz w:val="24"/>
                <w:szCs w:val="24"/>
              </w:rPr>
              <w:t>планировке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территории)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 w:right="-1"/>
              <w:rPr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 w:right="-1"/>
              <w:rPr>
                <w:sz w:val="24"/>
                <w:szCs w:val="24"/>
              </w:rPr>
            </w:pPr>
          </w:p>
        </w:tc>
      </w:tr>
      <w:tr w:rsidR="00C53CE1">
        <w:trPr>
          <w:trHeight w:val="198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8" w:lineRule="exact"/>
              <w:ind w:left="142" w:right="-1"/>
              <w:jc w:val="center"/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42" w:right="-1"/>
            </w:pPr>
            <w:r>
              <w:rPr>
                <w:sz w:val="24"/>
                <w:szCs w:val="24"/>
              </w:rPr>
              <w:t>Положительное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заключение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экспертизы проектной документации</w:t>
            </w:r>
          </w:p>
          <w:p w:rsidR="00C53CE1" w:rsidRDefault="006B59CD">
            <w:pPr>
              <w:pStyle w:val="TableParagraph"/>
              <w:ind w:left="142" w:right="-1"/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указывается</w:t>
            </w:r>
            <w:r>
              <w:rPr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в</w:t>
            </w:r>
            <w:r>
              <w:rPr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случаях,</w:t>
            </w:r>
            <w:r>
              <w:rPr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если</w:t>
            </w:r>
            <w:r>
              <w:rPr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проектная документация подлежит экспертизе в соответствии со статьей 49 Градостроительного </w:t>
            </w:r>
            <w:r>
              <w:rPr>
                <w:i/>
                <w:sz w:val="24"/>
                <w:szCs w:val="24"/>
              </w:rPr>
              <w:t>кодекса Российской Федерации)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 w:right="-1"/>
              <w:rPr>
                <w:i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 w:right="-1"/>
              <w:rPr>
                <w:sz w:val="24"/>
                <w:szCs w:val="24"/>
              </w:rPr>
            </w:pPr>
          </w:p>
        </w:tc>
      </w:tr>
      <w:tr w:rsidR="00C53CE1">
        <w:trPr>
          <w:trHeight w:val="238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8" w:lineRule="exact"/>
              <w:ind w:left="142" w:right="-1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42" w:right="-1"/>
            </w:pPr>
            <w:proofErr w:type="gramStart"/>
            <w:r>
              <w:rPr>
                <w:sz w:val="24"/>
                <w:szCs w:val="24"/>
              </w:rPr>
              <w:t>Положительное заключение государственной экологической экспертизы проектной документации (</w:t>
            </w:r>
            <w:r>
              <w:rPr>
                <w:i/>
                <w:sz w:val="24"/>
                <w:szCs w:val="24"/>
              </w:rPr>
              <w:t xml:space="preserve">указываются реквизиты </w:t>
            </w:r>
            <w:r>
              <w:rPr>
                <w:i/>
                <w:sz w:val="24"/>
                <w:szCs w:val="24"/>
              </w:rPr>
              <w:t>приказа об утверждении</w:t>
            </w:r>
            <w:r>
              <w:rPr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заключения</w:t>
            </w:r>
            <w:r>
              <w:rPr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в</w:t>
            </w:r>
            <w:r>
              <w:rPr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случаях,</w:t>
            </w:r>
            <w:r>
              <w:rPr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если проектная документация подлежит экологической экспертизе в </w:t>
            </w:r>
            <w:r>
              <w:rPr>
                <w:i/>
                <w:sz w:val="24"/>
                <w:szCs w:val="24"/>
              </w:rPr>
              <w:t>соответствии со статьей 49 Градостроительного кодекса</w:t>
            </w:r>
            <w:proofErr w:type="gramEnd"/>
          </w:p>
          <w:p w:rsidR="00C53CE1" w:rsidRDefault="006B59CD">
            <w:pPr>
              <w:pStyle w:val="TableParagraph"/>
              <w:spacing w:line="306" w:lineRule="exact"/>
              <w:ind w:left="142" w:right="-1"/>
            </w:pPr>
            <w:proofErr w:type="gramStart"/>
            <w:r>
              <w:rPr>
                <w:i/>
                <w:sz w:val="24"/>
                <w:szCs w:val="24"/>
              </w:rPr>
              <w:t>Российской</w:t>
            </w:r>
            <w:r>
              <w:rPr>
                <w:i/>
                <w:spacing w:val="-2"/>
                <w:sz w:val="24"/>
                <w:szCs w:val="24"/>
              </w:rPr>
              <w:t xml:space="preserve"> Федерации</w:t>
            </w:r>
            <w:r>
              <w:rPr>
                <w:spacing w:val="-2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 w:right="-1"/>
              <w:rPr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 w:right="-1"/>
              <w:rPr>
                <w:sz w:val="24"/>
                <w:szCs w:val="24"/>
              </w:rPr>
            </w:pPr>
          </w:p>
        </w:tc>
      </w:tr>
    </w:tbl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6B59CD">
      <w:pPr>
        <w:pStyle w:val="a9"/>
        <w:tabs>
          <w:tab w:val="left" w:pos="9970"/>
          <w:tab w:val="left" w:pos="10029"/>
        </w:tabs>
        <w:spacing w:before="89"/>
        <w:ind w:left="114" w:right="-1" w:firstLine="567"/>
        <w:jc w:val="both"/>
      </w:pPr>
      <w:r>
        <w:rPr>
          <w:spacing w:val="-2"/>
          <w:sz w:val="24"/>
          <w:szCs w:val="24"/>
        </w:rPr>
        <w:t>Приложение: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C53CE1" w:rsidRDefault="006B59CD">
      <w:pPr>
        <w:pStyle w:val="a9"/>
        <w:tabs>
          <w:tab w:val="left" w:pos="9970"/>
          <w:tab w:val="left" w:pos="10029"/>
        </w:tabs>
        <w:spacing w:before="89"/>
        <w:ind w:left="114" w:right="-1" w:firstLine="567"/>
        <w:jc w:val="both"/>
      </w:pPr>
      <w:r>
        <w:rPr>
          <w:sz w:val="24"/>
          <w:szCs w:val="24"/>
        </w:rPr>
        <w:t xml:space="preserve"> Номер телефона и адрес электронной почты для связи: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:rsidR="00C53CE1" w:rsidRDefault="006B59CD">
      <w:pPr>
        <w:pStyle w:val="a9"/>
        <w:tabs>
          <w:tab w:val="left" w:pos="9970"/>
          <w:tab w:val="left" w:pos="10029"/>
        </w:tabs>
        <w:spacing w:before="89"/>
        <w:ind w:left="114" w:right="-1" w:firstLine="567"/>
        <w:jc w:val="both"/>
      </w:pPr>
      <w:r>
        <w:rPr>
          <w:sz w:val="24"/>
          <w:szCs w:val="24"/>
        </w:rPr>
        <w:t>Результат предоставления услуги прошу:</w:t>
      </w:r>
    </w:p>
    <w:tbl>
      <w:tblPr>
        <w:tblW w:w="9918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8786"/>
        <w:gridCol w:w="1132"/>
      </w:tblGrid>
      <w:tr w:rsidR="00C53CE1">
        <w:trPr>
          <w:trHeight w:val="1281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 w:right="483"/>
            </w:pPr>
            <w:r>
              <w:rPr>
                <w:sz w:val="24"/>
                <w:szCs w:val="24"/>
              </w:rPr>
              <w:t xml:space="preserve">направить в форме электронного документа в личный кабинет в </w:t>
            </w:r>
            <w:r>
              <w:rPr>
                <w:sz w:val="24"/>
                <w:szCs w:val="24"/>
              </w:rPr>
              <w:t>федеральной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1272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288"/>
              </w:tabs>
              <w:ind w:left="107" w:right="483"/>
            </w:pPr>
            <w:r>
              <w:rPr>
                <w:sz w:val="24"/>
                <w:szCs w:val="24"/>
              </w:rPr>
              <w:t xml:space="preserve">выдать на бумажном </w:t>
            </w:r>
            <w:proofErr w:type="gramStart"/>
            <w:r>
              <w:rPr>
                <w:sz w:val="24"/>
                <w:szCs w:val="24"/>
              </w:rPr>
              <w:t>носителе</w:t>
            </w:r>
            <w:proofErr w:type="gramEnd"/>
            <w:r>
              <w:rPr>
                <w:sz w:val="24"/>
                <w:szCs w:val="24"/>
              </w:rPr>
              <w:t xml:space="preserve"> при личном обращении в Уполномоченный орган  </w:t>
            </w:r>
            <w:r>
              <w:rPr>
                <w:sz w:val="24"/>
                <w:szCs w:val="24"/>
              </w:rPr>
              <w:t>либо в многофункциональный центр предоставления государственных и муниципальных услуг, расположенный по адресу: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427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5945"/>
              </w:tabs>
              <w:ind w:left="107" w:right="2825"/>
            </w:pPr>
            <w:r>
              <w:rPr>
                <w:sz w:val="24"/>
                <w:szCs w:val="24"/>
              </w:rPr>
              <w:t xml:space="preserve">направить на бумажном </w:t>
            </w:r>
            <w:proofErr w:type="gramStart"/>
            <w:r>
              <w:rPr>
                <w:sz w:val="24"/>
                <w:szCs w:val="24"/>
              </w:rPr>
              <w:t>носителе</w:t>
            </w:r>
            <w:proofErr w:type="gramEnd"/>
            <w:r>
              <w:rPr>
                <w:sz w:val="24"/>
                <w:szCs w:val="24"/>
              </w:rPr>
              <w:t xml:space="preserve"> на почтовый </w:t>
            </w:r>
            <w:r>
              <w:rPr>
                <w:spacing w:val="-2"/>
                <w:sz w:val="24"/>
                <w:szCs w:val="24"/>
              </w:rPr>
              <w:t>адрес: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883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5945"/>
              </w:tabs>
              <w:ind w:left="107" w:right="2825"/>
            </w:pPr>
            <w:r>
              <w:rPr>
                <w:sz w:val="24"/>
                <w:szCs w:val="24"/>
              </w:rPr>
              <w:t>направить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электронного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личный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кабинет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единой информационной </w:t>
            </w:r>
            <w:r>
              <w:rPr>
                <w:sz w:val="24"/>
                <w:szCs w:val="24"/>
              </w:rPr>
              <w:t>системе жилищного строительства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469"/>
        </w:trPr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right="3101"/>
              <w:jc w:val="center"/>
            </w:pPr>
            <w:r>
              <w:rPr>
                <w:i/>
                <w:sz w:val="24"/>
                <w:szCs w:val="24"/>
              </w:rPr>
              <w:t>Указывается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один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из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перечисленных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способов</w:t>
            </w:r>
          </w:p>
        </w:tc>
      </w:tr>
    </w:tbl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6B59CD">
      <w:pPr>
        <w:pStyle w:val="a9"/>
        <w:spacing w:before="10"/>
        <w:ind w:firstLine="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31" behindDoc="1" locked="0" layoutInCell="1" allowOverlap="1">
                <wp:simplePos x="0" y="0"/>
                <wp:positionH relativeFrom="page">
                  <wp:posOffset>3060700</wp:posOffset>
                </wp:positionH>
                <wp:positionV relativeFrom="paragraph">
                  <wp:posOffset>160655</wp:posOffset>
                </wp:positionV>
                <wp:extent cx="1351280" cy="1270"/>
                <wp:effectExtent l="0" t="0" r="0" b="0"/>
                <wp:wrapTopAndBottom/>
                <wp:docPr id="23" name="Изображение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07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41pt,12.65pt" to="347.3pt,12.65pt" ID="Изображение7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32" behindDoc="1" locked="0" layoutInCell="1" allowOverlap="1">
                <wp:simplePos x="0" y="0"/>
                <wp:positionH relativeFrom="page">
                  <wp:posOffset>4680585</wp:posOffset>
                </wp:positionH>
                <wp:positionV relativeFrom="paragraph">
                  <wp:posOffset>160655</wp:posOffset>
                </wp:positionV>
                <wp:extent cx="2342515" cy="1270"/>
                <wp:effectExtent l="0" t="0" r="0" b="0"/>
                <wp:wrapTopAndBottom/>
                <wp:docPr id="24" name="Изображение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18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8.55pt,12.65pt" to="552.9pt,12.65pt" ID="Изображение8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spacing w:val="-2"/>
          <w:sz w:val="20"/>
          <w:szCs w:val="20"/>
        </w:rPr>
        <w:t xml:space="preserve">                </w:t>
      </w:r>
    </w:p>
    <w:p w:rsidR="00C53CE1" w:rsidRDefault="006B59CD">
      <w:pPr>
        <w:pStyle w:val="a9"/>
        <w:spacing w:before="10"/>
        <w:ind w:firstLine="567"/>
        <w:sectPr w:rsidR="00C53CE1">
          <w:pgSz w:w="11906" w:h="16838"/>
          <w:pgMar w:top="340" w:right="737" w:bottom="1134" w:left="1418" w:header="0" w:footer="0" w:gutter="0"/>
          <w:cols w:space="720"/>
          <w:formProt w:val="0"/>
          <w:docGrid w:linePitch="360"/>
        </w:sectPr>
      </w:pPr>
      <w:r>
        <w:rPr>
          <w:spacing w:val="-2"/>
          <w:sz w:val="20"/>
          <w:szCs w:val="20"/>
        </w:rPr>
        <w:t xml:space="preserve">                                                                               </w:t>
      </w:r>
      <w:proofErr w:type="gramStart"/>
      <w:r>
        <w:rPr>
          <w:spacing w:val="-2"/>
          <w:sz w:val="20"/>
          <w:szCs w:val="20"/>
        </w:rPr>
        <w:t>(подпись)</w:t>
      </w:r>
      <w:r>
        <w:rPr>
          <w:sz w:val="20"/>
          <w:szCs w:val="20"/>
        </w:rPr>
        <w:tab/>
        <w:t xml:space="preserve">            (фамилия,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имя,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отчество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(при</w:t>
      </w:r>
      <w:r>
        <w:rPr>
          <w:spacing w:val="-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наличии)</w:t>
      </w:r>
      <w:proofErr w:type="gramEnd"/>
    </w:p>
    <w:p w:rsidR="00C53CE1" w:rsidRDefault="00C53CE1">
      <w:pPr>
        <w:pStyle w:val="a9"/>
        <w:spacing w:before="8"/>
        <w:ind w:right="2"/>
        <w:jc w:val="right"/>
        <w:rPr>
          <w:sz w:val="24"/>
          <w:szCs w:val="24"/>
        </w:rPr>
      </w:pP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Приложение №5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«</w:t>
      </w:r>
      <w:r>
        <w:rPr>
          <w:sz w:val="24"/>
          <w:szCs w:val="24"/>
          <w:lang w:eastAsia="ru-RU"/>
        </w:rPr>
        <w:t>Выдача разрешения на строительство объекта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 xml:space="preserve">капитального строительства </w:t>
      </w:r>
      <w:r>
        <w:rPr>
          <w:rFonts w:eastAsia="Calibri"/>
          <w:sz w:val="24"/>
          <w:szCs w:val="24"/>
        </w:rPr>
        <w:t xml:space="preserve">(в том числе внесение изменений </w:t>
      </w:r>
      <w:proofErr w:type="gramEnd"/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>капитального строит</w:t>
      </w:r>
      <w:r>
        <w:rPr>
          <w:rFonts w:eastAsia="Calibri"/>
          <w:sz w:val="24"/>
          <w:szCs w:val="24"/>
        </w:rPr>
        <w:t xml:space="preserve">ельства и внесение изменений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капитального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строительства в связи с продлением срока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действия такого разрешения)» </w:t>
      </w:r>
      <w:r>
        <w:rPr>
          <w:sz w:val="24"/>
          <w:szCs w:val="24"/>
        </w:rPr>
        <w:t xml:space="preserve">на территории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сельских поселений Каслинского муниципального района, </w:t>
      </w:r>
    </w:p>
    <w:p w:rsidR="00C53CE1" w:rsidRDefault="006B59CD">
      <w:pPr>
        <w:pStyle w:val="a9"/>
        <w:spacing w:before="8"/>
        <w:ind w:right="2"/>
        <w:jc w:val="right"/>
      </w:pPr>
      <w:proofErr w:type="gramStart"/>
      <w:r>
        <w:rPr>
          <w:sz w:val="24"/>
          <w:szCs w:val="24"/>
        </w:rPr>
        <w:t>утвержденному</w:t>
      </w:r>
      <w:proofErr w:type="gramEnd"/>
      <w:r>
        <w:rPr>
          <w:sz w:val="24"/>
          <w:szCs w:val="24"/>
        </w:rPr>
        <w:t xml:space="preserve"> постановлением адми</w:t>
      </w:r>
      <w:r>
        <w:rPr>
          <w:sz w:val="24"/>
          <w:szCs w:val="24"/>
        </w:rPr>
        <w:t xml:space="preserve">нистрации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Каслинского муниципального района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</w:rPr>
        <w:t xml:space="preserve">от </w:t>
      </w:r>
      <w:r>
        <w:rPr>
          <w:sz w:val="24"/>
          <w:u w:val="single"/>
        </w:rPr>
        <w:t>17.06.2022</w:t>
      </w:r>
      <w:r>
        <w:rPr>
          <w:sz w:val="24"/>
        </w:rPr>
        <w:t xml:space="preserve">  №</w:t>
      </w:r>
      <w:r>
        <w:rPr>
          <w:sz w:val="24"/>
          <w:u w:val="single"/>
        </w:rPr>
        <w:t>134</w:t>
      </w:r>
      <w:r>
        <w:rPr>
          <w:spacing w:val="-10"/>
          <w:sz w:val="30"/>
          <w:szCs w:val="24"/>
        </w:rPr>
        <w:t xml:space="preserve">  </w:t>
      </w:r>
    </w:p>
    <w:p w:rsidR="00C53CE1" w:rsidRDefault="006B59CD">
      <w:pPr>
        <w:pStyle w:val="a9"/>
        <w:spacing w:before="217"/>
        <w:ind w:right="4" w:firstLine="567"/>
        <w:jc w:val="center"/>
      </w:pPr>
      <w:r>
        <w:rPr>
          <w:spacing w:val="-2"/>
          <w:sz w:val="24"/>
          <w:szCs w:val="24"/>
        </w:rPr>
        <w:t>ФОРМА</w:t>
      </w:r>
    </w:p>
    <w:p w:rsidR="00C53CE1" w:rsidRDefault="00C53CE1">
      <w:pPr>
        <w:pStyle w:val="a9"/>
        <w:ind w:right="4" w:firstLine="567"/>
        <w:rPr>
          <w:sz w:val="24"/>
          <w:szCs w:val="24"/>
        </w:rPr>
      </w:pPr>
    </w:p>
    <w:p w:rsidR="00C53CE1" w:rsidRDefault="00C53CE1">
      <w:pPr>
        <w:pStyle w:val="a9"/>
        <w:ind w:right="4" w:firstLine="567"/>
        <w:rPr>
          <w:sz w:val="24"/>
          <w:szCs w:val="24"/>
        </w:rPr>
      </w:pPr>
    </w:p>
    <w:p w:rsidR="00C53CE1" w:rsidRDefault="00C53CE1">
      <w:pPr>
        <w:pStyle w:val="a9"/>
        <w:spacing w:before="9"/>
        <w:ind w:right="4" w:firstLine="567"/>
        <w:rPr>
          <w:sz w:val="24"/>
          <w:szCs w:val="24"/>
        </w:rPr>
      </w:pPr>
    </w:p>
    <w:p w:rsidR="00C53CE1" w:rsidRDefault="006B59CD">
      <w:pPr>
        <w:pStyle w:val="a9"/>
        <w:tabs>
          <w:tab w:val="left" w:pos="10099"/>
        </w:tabs>
        <w:ind w:left="4463" w:right="4" w:firstLine="567"/>
      </w:pPr>
      <w:r>
        <w:rPr>
          <w:sz w:val="24"/>
          <w:szCs w:val="24"/>
        </w:rPr>
        <w:t xml:space="preserve">Кому </w:t>
      </w:r>
      <w:r>
        <w:rPr>
          <w:sz w:val="24"/>
          <w:szCs w:val="24"/>
          <w:u w:val="single"/>
        </w:rPr>
        <w:tab/>
      </w:r>
    </w:p>
    <w:p w:rsidR="00C53CE1" w:rsidRDefault="006B59CD">
      <w:pPr>
        <w:spacing w:before="49" w:line="276" w:lineRule="auto"/>
        <w:ind w:left="5059" w:right="4" w:firstLine="44"/>
        <w:jc w:val="right"/>
      </w:pPr>
      <w:proofErr w:type="gramStart"/>
      <w:r>
        <w:rPr>
          <w:sz w:val="20"/>
          <w:szCs w:val="20"/>
        </w:rPr>
        <w:t>(фамилия, имя, отчество (при наличии) застройщика, ОГРНИП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(для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физического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лица,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зарегистрированного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в качестве индивидуального предпринимателя) –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 xml:space="preserve">для </w:t>
      </w:r>
      <w:r>
        <w:rPr>
          <w:sz w:val="20"/>
          <w:szCs w:val="20"/>
        </w:rPr>
        <w:t>физического лица, полное наименование застройщика, ИНН, ОГРН – для юридического лица,</w:t>
      </w:r>
      <w:proofErr w:type="gramEnd"/>
    </w:p>
    <w:p w:rsidR="00C53CE1" w:rsidRDefault="006B59CD">
      <w:pPr>
        <w:pStyle w:val="a9"/>
        <w:spacing w:before="3"/>
        <w:ind w:right="4" w:firstLine="56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4" behindDoc="1" locked="0" layoutInCell="1" allowOverlap="1">
                <wp:simplePos x="0" y="0"/>
                <wp:positionH relativeFrom="page">
                  <wp:posOffset>3505200</wp:posOffset>
                </wp:positionH>
                <wp:positionV relativeFrom="paragraph">
                  <wp:posOffset>177800</wp:posOffset>
                </wp:positionV>
                <wp:extent cx="3515995" cy="1270"/>
                <wp:effectExtent l="0" t="0" r="0" b="0"/>
                <wp:wrapTopAndBottom/>
                <wp:docPr id="25" name="docshape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5400" cy="0"/>
                        </a:xfrm>
                        <a:prstGeom prst="line">
                          <a:avLst/>
                        </a:prstGeom>
                        <a:ln w="82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76pt,14pt" to="552.75pt,14pt" ID="docshape17" stroked="t" style="position:absolute;mso-position-horizontal-relative:page">
                <v:stroke color="black" weight="8280" joinstyle="round" endcap="flat"/>
                <v:fill o:detectmouseclick="t" on="false"/>
              </v:line>
            </w:pict>
          </mc:Fallback>
        </mc:AlternateContent>
      </w:r>
    </w:p>
    <w:p w:rsidR="00C53CE1" w:rsidRDefault="006B59CD">
      <w:pPr>
        <w:spacing w:before="70" w:line="276" w:lineRule="auto"/>
        <w:ind w:left="5529" w:right="4"/>
        <w:jc w:val="right"/>
      </w:pPr>
      <w:r>
        <w:rPr>
          <w:sz w:val="20"/>
          <w:szCs w:val="20"/>
        </w:rPr>
        <w:t>почтовый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индекс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адрес,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телефон,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адрес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 xml:space="preserve">электронной </w:t>
      </w:r>
      <w:r>
        <w:rPr>
          <w:spacing w:val="-2"/>
          <w:sz w:val="20"/>
          <w:szCs w:val="20"/>
        </w:rPr>
        <w:t>почты)</w:t>
      </w:r>
    </w:p>
    <w:p w:rsidR="00C53CE1" w:rsidRDefault="006B59CD">
      <w:pPr>
        <w:pStyle w:val="11"/>
        <w:spacing w:before="163" w:after="108"/>
        <w:ind w:left="327" w:right="4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Ш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Е Н И </w:t>
      </w:r>
      <w:r>
        <w:rPr>
          <w:spacing w:val="-10"/>
          <w:sz w:val="24"/>
          <w:szCs w:val="24"/>
        </w:rPr>
        <w:t>Е</w:t>
      </w:r>
    </w:p>
    <w:p w:rsidR="00C53CE1" w:rsidRDefault="006B59CD">
      <w:pPr>
        <w:pStyle w:val="21"/>
        <w:ind w:left="165" w:right="4" w:firstLine="567"/>
        <w:jc w:val="center"/>
        <w:rPr>
          <w:sz w:val="24"/>
          <w:szCs w:val="24"/>
        </w:rPr>
      </w:pPr>
      <w:r>
        <w:rPr>
          <w:sz w:val="24"/>
          <w:szCs w:val="24"/>
        </w:rPr>
        <w:t>об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отказе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приеме</w:t>
      </w:r>
      <w:r>
        <w:rPr>
          <w:spacing w:val="-2"/>
          <w:sz w:val="24"/>
          <w:szCs w:val="24"/>
        </w:rPr>
        <w:t xml:space="preserve"> документов</w:t>
      </w:r>
    </w:p>
    <w:p w:rsidR="00C53CE1" w:rsidRDefault="006B59CD">
      <w:pPr>
        <w:pStyle w:val="a9"/>
        <w:spacing w:before="3"/>
        <w:ind w:right="4" w:firstLine="567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5" behindDoc="1" locked="0" layoutInCell="1" allowOverlap="1">
                <wp:simplePos x="0" y="0"/>
                <wp:positionH relativeFrom="page">
                  <wp:posOffset>835025</wp:posOffset>
                </wp:positionH>
                <wp:positionV relativeFrom="paragraph">
                  <wp:posOffset>214630</wp:posOffset>
                </wp:positionV>
                <wp:extent cx="6211570" cy="1270"/>
                <wp:effectExtent l="0" t="0" r="0" b="0"/>
                <wp:wrapTopAndBottom/>
                <wp:docPr id="26" name="docshape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108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5.75pt,16.9pt" to="554.75pt,16.9pt" ID="docshape18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</w:p>
    <w:p w:rsidR="00C53CE1" w:rsidRDefault="006B59CD">
      <w:pPr>
        <w:spacing w:before="5"/>
        <w:ind w:right="232"/>
        <w:jc w:val="center"/>
      </w:pPr>
      <w:r>
        <w:rPr>
          <w:spacing w:val="-2"/>
          <w:sz w:val="20"/>
          <w:szCs w:val="20"/>
        </w:rPr>
        <w:t>(наименование</w:t>
      </w:r>
      <w:r>
        <w:rPr>
          <w:spacing w:val="-5"/>
          <w:sz w:val="20"/>
          <w:szCs w:val="20"/>
        </w:rPr>
        <w:t xml:space="preserve"> У</w:t>
      </w:r>
      <w:r>
        <w:rPr>
          <w:spacing w:val="-2"/>
          <w:sz w:val="20"/>
          <w:szCs w:val="20"/>
        </w:rPr>
        <w:t>полномоченного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выдачу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разрешений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строительство</w:t>
      </w:r>
      <w:r>
        <w:rPr>
          <w:spacing w:val="-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органа)</w:t>
      </w:r>
    </w:p>
    <w:p w:rsidR="00C53CE1" w:rsidRDefault="00C53CE1">
      <w:pPr>
        <w:pStyle w:val="a9"/>
        <w:spacing w:before="11"/>
        <w:ind w:right="4" w:firstLine="567"/>
        <w:rPr>
          <w:sz w:val="24"/>
          <w:szCs w:val="24"/>
        </w:rPr>
      </w:pPr>
    </w:p>
    <w:p w:rsidR="00C53CE1" w:rsidRDefault="006B59CD">
      <w:pPr>
        <w:pStyle w:val="a9"/>
        <w:ind w:right="4" w:firstLine="567"/>
        <w:jc w:val="both"/>
      </w:pP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приеме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документов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"Выдача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 строительство" Вам отказано по следующим основаниям:</w:t>
      </w:r>
    </w:p>
    <w:p w:rsidR="00C53CE1" w:rsidRDefault="00C53CE1">
      <w:pPr>
        <w:pStyle w:val="a9"/>
        <w:spacing w:before="7"/>
        <w:ind w:right="4" w:firstLine="567"/>
        <w:rPr>
          <w:sz w:val="24"/>
          <w:szCs w:val="24"/>
        </w:rPr>
      </w:pPr>
    </w:p>
    <w:tbl>
      <w:tblPr>
        <w:tblW w:w="9923" w:type="dxa"/>
        <w:tblInd w:w="113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984"/>
        <w:gridCol w:w="3894"/>
        <w:gridCol w:w="4045"/>
      </w:tblGrid>
      <w:tr w:rsidR="00C53CE1">
        <w:trPr>
          <w:trHeight w:val="792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107"/>
              <w:ind w:left="62" w:right="108" w:firstLine="114"/>
            </w:pPr>
            <w:r>
              <w:t xml:space="preserve">№ пункта </w:t>
            </w:r>
            <w:proofErr w:type="spellStart"/>
            <w:proofErr w:type="gramStart"/>
            <w:r>
              <w:rPr>
                <w:spacing w:val="-2"/>
              </w:rPr>
              <w:t>Административ-н</w:t>
            </w:r>
            <w:r>
              <w:t>ого</w:t>
            </w:r>
            <w:proofErr w:type="spellEnd"/>
            <w:proofErr w:type="gramEnd"/>
            <w:r>
              <w:t xml:space="preserve"> регламента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107"/>
              <w:ind w:left="77" w:right="108" w:firstLine="114"/>
              <w:jc w:val="center"/>
            </w:pPr>
            <w:r>
              <w:t>Наименование</w:t>
            </w:r>
            <w:r>
              <w:rPr>
                <w:spacing w:val="-14"/>
              </w:rPr>
              <w:t xml:space="preserve"> </w:t>
            </w:r>
            <w:r>
              <w:t>основания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 xml:space="preserve">отказа в соответствии с Административным </w:t>
            </w:r>
            <w:r>
              <w:t>регламентом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107"/>
              <w:ind w:left="250" w:right="108"/>
              <w:jc w:val="center"/>
            </w:pPr>
            <w:r>
              <w:t>Разъяснение</w:t>
            </w:r>
            <w:r>
              <w:rPr>
                <w:spacing w:val="-15"/>
              </w:rPr>
              <w:t xml:space="preserve"> </w:t>
            </w:r>
            <w:r>
              <w:t>причин</w:t>
            </w:r>
            <w:r>
              <w:rPr>
                <w:spacing w:val="-15"/>
              </w:rPr>
              <w:t xml:space="preserve"> </w:t>
            </w:r>
            <w:r>
              <w:t xml:space="preserve">отказа </w:t>
            </w:r>
          </w:p>
          <w:p w:rsidR="00C53CE1" w:rsidRDefault="006B59CD">
            <w:pPr>
              <w:pStyle w:val="TableParagraph"/>
              <w:spacing w:before="107"/>
              <w:ind w:left="250" w:right="108"/>
              <w:jc w:val="center"/>
            </w:pPr>
            <w:r>
              <w:t>в приеме документов</w:t>
            </w:r>
          </w:p>
        </w:tc>
      </w:tr>
      <w:tr w:rsidR="00C53CE1">
        <w:trPr>
          <w:trHeight w:val="1231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 w:firstLine="114"/>
            </w:pPr>
            <w:r>
              <w:t>подпункт</w:t>
            </w:r>
            <w:r>
              <w:rPr>
                <w:spacing w:val="-15"/>
              </w:rPr>
              <w:t xml:space="preserve"> </w:t>
            </w:r>
            <w:r>
              <w:t>"а" пункта 2.15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1" w:right="108"/>
            </w:pPr>
            <w:r>
              <w:t xml:space="preserve">заявление о выдаче разрешения на строительство, заявление о внесении изменений, уведомление представлено в орган местного </w:t>
            </w:r>
            <w:proofErr w:type="gramStart"/>
            <w:r>
              <w:t>самоуправления</w:t>
            </w:r>
            <w:proofErr w:type="gramEnd"/>
            <w:r>
              <w:t xml:space="preserve"> в полномочия которого</w:t>
            </w:r>
            <w:r>
              <w:rPr>
                <w:spacing w:val="-13"/>
              </w:rPr>
              <w:t xml:space="preserve"> </w:t>
            </w:r>
            <w:r>
              <w:t>не</w:t>
            </w:r>
            <w:r>
              <w:rPr>
                <w:spacing w:val="-13"/>
              </w:rPr>
              <w:t xml:space="preserve"> </w:t>
            </w:r>
            <w:r>
              <w:t>входит</w:t>
            </w:r>
            <w:r>
              <w:rPr>
                <w:spacing w:val="-13"/>
              </w:rPr>
              <w:t xml:space="preserve"> </w:t>
            </w:r>
            <w:r>
              <w:t xml:space="preserve">предоставление </w:t>
            </w:r>
            <w:r>
              <w:rPr>
                <w:spacing w:val="-2"/>
              </w:rPr>
              <w:t>услуги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 w:firstLine="114"/>
            </w:pPr>
            <w:r>
              <w:rPr>
                <w:i/>
              </w:rPr>
              <w:t>Указывается, орган, уполномоченный на предоставление муниципальной услуги, информация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о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его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местонахождении</w:t>
            </w:r>
          </w:p>
        </w:tc>
      </w:tr>
      <w:tr w:rsidR="00C53CE1">
        <w:trPr>
          <w:trHeight w:val="1231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 w:firstLine="114"/>
            </w:pPr>
            <w:r>
              <w:t>подпункт</w:t>
            </w:r>
            <w:r>
              <w:rPr>
                <w:spacing w:val="-15"/>
              </w:rPr>
              <w:t xml:space="preserve"> </w:t>
            </w:r>
            <w:r>
              <w:t>"б" пункта 2.15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1" w:right="108"/>
            </w:pPr>
            <w:r>
              <w:t>неполное</w:t>
            </w:r>
            <w:r>
              <w:rPr>
                <w:spacing w:val="-10"/>
              </w:rPr>
              <w:t xml:space="preserve"> </w:t>
            </w:r>
            <w:r>
              <w:t>заполнение</w:t>
            </w:r>
            <w:r>
              <w:rPr>
                <w:spacing w:val="-10"/>
              </w:rPr>
              <w:t xml:space="preserve"> </w:t>
            </w:r>
            <w:r>
              <w:t>полей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 xml:space="preserve">форме заявления о выдаче разрешения на строительство, заявления о </w:t>
            </w:r>
            <w:r>
              <w:t>внесении изменений, уведомления, в том числе в интерактивной форме заявления</w:t>
            </w:r>
            <w:r>
              <w:rPr>
                <w:spacing w:val="-7"/>
              </w:rPr>
              <w:t xml:space="preserve"> </w:t>
            </w:r>
            <w:r>
              <w:t>(уведомления)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Едином портале, региональном портале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 w:firstLine="114"/>
            </w:pPr>
            <w:r>
              <w:rPr>
                <w:i/>
              </w:rPr>
              <w:t>Указываются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>основания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 xml:space="preserve">такого </w:t>
            </w:r>
            <w:r>
              <w:rPr>
                <w:i/>
                <w:spacing w:val="-2"/>
              </w:rPr>
              <w:t>вывода</w:t>
            </w:r>
          </w:p>
        </w:tc>
      </w:tr>
      <w:tr w:rsidR="00C53CE1">
        <w:trPr>
          <w:trHeight w:val="1231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2" w:right="4" w:firstLine="80"/>
            </w:pPr>
            <w:r>
              <w:lastRenderedPageBreak/>
              <w:t>подпункт</w:t>
            </w:r>
            <w:r>
              <w:rPr>
                <w:spacing w:val="-15"/>
              </w:rPr>
              <w:t xml:space="preserve"> </w:t>
            </w:r>
            <w:r>
              <w:t>"в" пункта 2.15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1" w:right="4" w:firstLine="80"/>
            </w:pPr>
            <w:r>
              <w:t>непредставление документов, предусмотренных</w:t>
            </w:r>
            <w:r>
              <w:rPr>
                <w:spacing w:val="-13"/>
              </w:rPr>
              <w:t xml:space="preserve"> </w:t>
            </w:r>
            <w:r>
              <w:t>подпунктами</w:t>
            </w:r>
            <w:r>
              <w:rPr>
                <w:spacing w:val="-13"/>
              </w:rPr>
              <w:t xml:space="preserve"> </w:t>
            </w:r>
            <w:r>
              <w:t>"а"</w:t>
            </w:r>
            <w:r>
              <w:rPr>
                <w:spacing w:val="-13"/>
              </w:rPr>
              <w:t xml:space="preserve"> </w:t>
            </w:r>
            <w:r>
              <w:t>- "</w:t>
            </w:r>
            <w:r>
              <w:t>в" пункта 2.8 настоящего Административного регламента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2" w:right="4" w:firstLine="80"/>
            </w:pPr>
            <w:r>
              <w:rPr>
                <w:i/>
              </w:rPr>
              <w:t>Указывается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>исчерпывающий перечень документов, не представленных заявителем</w:t>
            </w:r>
          </w:p>
        </w:tc>
      </w:tr>
      <w:tr w:rsidR="00C53CE1">
        <w:trPr>
          <w:trHeight w:val="1874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2" w:right="4" w:firstLine="80"/>
            </w:pPr>
            <w:r>
              <w:t>подпункт</w:t>
            </w:r>
            <w:r>
              <w:rPr>
                <w:spacing w:val="-15"/>
              </w:rPr>
              <w:t xml:space="preserve"> </w:t>
            </w:r>
            <w:r>
              <w:t>"г" пункта 2.15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1" w:right="4" w:firstLine="80"/>
            </w:pPr>
            <w:r>
              <w:t>представленные документы утратили</w:t>
            </w:r>
            <w:r>
              <w:rPr>
                <w:spacing w:val="-7"/>
              </w:rPr>
              <w:t xml:space="preserve"> </w:t>
            </w:r>
            <w:r>
              <w:t>силу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день</w:t>
            </w:r>
            <w:r>
              <w:rPr>
                <w:spacing w:val="-8"/>
              </w:rPr>
              <w:t xml:space="preserve"> </w:t>
            </w:r>
            <w:r>
              <w:t>обращения</w:t>
            </w:r>
            <w:r>
              <w:rPr>
                <w:spacing w:val="-8"/>
              </w:rPr>
              <w:t xml:space="preserve"> </w:t>
            </w:r>
            <w:r>
              <w:t xml:space="preserve">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</w:t>
            </w:r>
            <w:r>
              <w:rPr>
                <w:spacing w:val="-2"/>
              </w:rPr>
              <w:t>лицом)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2" w:right="4" w:firstLine="80"/>
            </w:pPr>
            <w:r>
              <w:rPr>
                <w:i/>
              </w:rPr>
              <w:t>Указывается исчерпывающий перечень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>документов,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 xml:space="preserve">утративших </w:t>
            </w:r>
            <w:r>
              <w:rPr>
                <w:i/>
                <w:spacing w:val="-4"/>
              </w:rPr>
              <w:t>силу</w:t>
            </w:r>
          </w:p>
        </w:tc>
      </w:tr>
      <w:tr w:rsidR="00C53CE1">
        <w:trPr>
          <w:trHeight w:val="823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2" w:right="4" w:firstLine="80"/>
            </w:pPr>
            <w:r>
              <w:t>подпункт</w:t>
            </w:r>
            <w:r>
              <w:rPr>
                <w:spacing w:val="-15"/>
              </w:rPr>
              <w:t xml:space="preserve"> </w:t>
            </w:r>
            <w:r>
              <w:t>"д" пунк</w:t>
            </w:r>
            <w:r>
              <w:t>та 2.15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1" w:right="4" w:firstLine="80"/>
            </w:pPr>
            <w:r>
              <w:t>представленные документы содержат</w:t>
            </w:r>
            <w:r>
              <w:rPr>
                <w:spacing w:val="-14"/>
              </w:rPr>
              <w:t xml:space="preserve"> </w:t>
            </w:r>
            <w:r>
              <w:t>подчистки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 xml:space="preserve">исправления </w:t>
            </w:r>
            <w:r>
              <w:rPr>
                <w:spacing w:val="-2"/>
              </w:rPr>
              <w:t>текста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2" w:right="4" w:firstLine="80"/>
            </w:pPr>
            <w:r>
              <w:rPr>
                <w:i/>
              </w:rPr>
              <w:t>Указывается исчерпывающий перечень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>документов,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>содержащих подчистки и исправления текста</w:t>
            </w:r>
          </w:p>
        </w:tc>
      </w:tr>
      <w:tr w:rsidR="00C53CE1">
        <w:trPr>
          <w:trHeight w:val="1389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2" w:right="4" w:firstLine="80"/>
            </w:pPr>
            <w:r>
              <w:t>подпункт</w:t>
            </w:r>
            <w:r>
              <w:rPr>
                <w:spacing w:val="-15"/>
              </w:rPr>
              <w:t xml:space="preserve"> </w:t>
            </w:r>
            <w:r>
              <w:t>"е" пункта 2.15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1" w:right="4" w:firstLine="80"/>
            </w:pPr>
            <w:r>
              <w:t xml:space="preserve">представленные в электронной форме документы содержат повреждения, </w:t>
            </w:r>
            <w:r>
              <w:t>наличие которых не позволяет в полном объеме получить</w:t>
            </w:r>
            <w:r>
              <w:rPr>
                <w:spacing w:val="-13"/>
              </w:rPr>
              <w:t xml:space="preserve"> </w:t>
            </w:r>
            <w:r>
              <w:t>информацию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сведения, содержащиеся в документах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2" w:right="4" w:firstLine="80"/>
            </w:pPr>
            <w:r>
              <w:rPr>
                <w:i/>
              </w:rPr>
              <w:t>Указывается исчерпывающий перечень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>документов,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 xml:space="preserve">содержащих </w:t>
            </w:r>
            <w:r>
              <w:rPr>
                <w:i/>
                <w:spacing w:val="-2"/>
              </w:rPr>
              <w:t>повреждения</w:t>
            </w:r>
          </w:p>
        </w:tc>
      </w:tr>
      <w:tr w:rsidR="00C53CE1">
        <w:trPr>
          <w:trHeight w:val="2387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2" w:right="4" w:firstLine="80"/>
            </w:pPr>
            <w:r>
              <w:t>подпункт</w:t>
            </w:r>
            <w:r>
              <w:rPr>
                <w:spacing w:val="-15"/>
              </w:rPr>
              <w:t xml:space="preserve"> </w:t>
            </w:r>
            <w:r>
              <w:t>"ж" пункта 2.15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1" w:right="4" w:firstLine="80"/>
            </w:pPr>
            <w:r>
              <w:t>заявление о выдаче разрешения на строительство, заявление</w:t>
            </w:r>
            <w:r>
              <w:t xml:space="preserve"> о</w:t>
            </w:r>
            <w:r>
              <w:rPr>
                <w:spacing w:val="40"/>
              </w:rPr>
              <w:t xml:space="preserve"> </w:t>
            </w:r>
            <w:r>
              <w:t>внесении</w:t>
            </w:r>
            <w:r>
              <w:rPr>
                <w:spacing w:val="-9"/>
              </w:rPr>
              <w:t xml:space="preserve"> </w:t>
            </w:r>
            <w:r>
              <w:t>изменений,</w:t>
            </w:r>
            <w:r>
              <w:rPr>
                <w:spacing w:val="-10"/>
              </w:rPr>
              <w:t xml:space="preserve"> </w:t>
            </w:r>
            <w:r>
              <w:t>уведомление</w:t>
            </w:r>
            <w:r>
              <w:rPr>
                <w:spacing w:val="-10"/>
              </w:rPr>
              <w:t xml:space="preserve"> </w:t>
            </w:r>
            <w:r>
              <w:t>и документы,</w:t>
            </w:r>
            <w:r>
              <w:rPr>
                <w:spacing w:val="-13"/>
              </w:rPr>
              <w:t xml:space="preserve"> </w:t>
            </w:r>
            <w:r>
              <w:t>указанные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подпунктах "б" - "д" пункта 2.8 Административного регламента, представлены в электронной форме с нарушением требований, установленных пунктами 2.5 – 2.7 Административного регламента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2" w:right="4" w:firstLine="80"/>
            </w:pPr>
            <w:r>
              <w:rPr>
                <w:i/>
              </w:rPr>
              <w:t>Указываются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>ос</w:t>
            </w:r>
            <w:r>
              <w:rPr>
                <w:i/>
              </w:rPr>
              <w:t>нования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 xml:space="preserve">такого </w:t>
            </w:r>
            <w:r>
              <w:rPr>
                <w:i/>
                <w:spacing w:val="-2"/>
              </w:rPr>
              <w:t>вывода</w:t>
            </w:r>
          </w:p>
        </w:tc>
      </w:tr>
      <w:tr w:rsidR="00C53CE1">
        <w:trPr>
          <w:trHeight w:val="1982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2" w:right="4" w:firstLine="80"/>
            </w:pPr>
            <w:r>
              <w:t>подпункт</w:t>
            </w:r>
            <w:r>
              <w:rPr>
                <w:spacing w:val="-15"/>
              </w:rPr>
              <w:t xml:space="preserve"> </w:t>
            </w:r>
            <w:r>
              <w:t>"з" пункта 2.15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1" w:right="4"/>
            </w:pPr>
            <w:r>
              <w:t>выявлено несоблюдение установленных статьей 11 Федерального закона "Об электронной</w:t>
            </w:r>
            <w:r>
              <w:rPr>
                <w:spacing w:val="-14"/>
              </w:rPr>
              <w:t xml:space="preserve"> </w:t>
            </w:r>
            <w:r>
              <w:t>подписи"</w:t>
            </w:r>
            <w:r>
              <w:rPr>
                <w:spacing w:val="-14"/>
              </w:rPr>
              <w:t xml:space="preserve"> </w:t>
            </w:r>
            <w:r>
              <w:t>условий признания</w:t>
            </w:r>
            <w:r>
              <w:rPr>
                <w:spacing w:val="-15"/>
              </w:rPr>
              <w:t xml:space="preserve"> </w:t>
            </w:r>
            <w:r>
              <w:t>квалифицированной электронной подписи действительной в документах, представленных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 xml:space="preserve">электронной </w:t>
            </w:r>
            <w:r>
              <w:rPr>
                <w:spacing w:val="-2"/>
              </w:rPr>
              <w:t>фо</w:t>
            </w:r>
            <w:r>
              <w:rPr>
                <w:spacing w:val="-2"/>
              </w:rPr>
              <w:t>рме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985"/>
              </w:tabs>
              <w:spacing w:before="97"/>
              <w:ind w:left="62" w:right="4" w:firstLine="80"/>
            </w:pPr>
            <w:r>
              <w:rPr>
                <w:i/>
              </w:rPr>
              <w:t>Указывается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исчерпывающий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 xml:space="preserve">перечень электронных документов, не соответствующих указанному </w:t>
            </w:r>
            <w:r>
              <w:rPr>
                <w:i/>
                <w:spacing w:val="-2"/>
              </w:rPr>
              <w:t>критерию</w:t>
            </w:r>
          </w:p>
        </w:tc>
      </w:tr>
    </w:tbl>
    <w:p w:rsidR="00C53CE1" w:rsidRDefault="00C53CE1">
      <w:pPr>
        <w:pStyle w:val="a9"/>
        <w:ind w:right="4" w:firstLine="567"/>
        <w:rPr>
          <w:sz w:val="24"/>
          <w:szCs w:val="24"/>
        </w:rPr>
      </w:pPr>
    </w:p>
    <w:p w:rsidR="00C53CE1" w:rsidRDefault="006B59CD">
      <w:pPr>
        <w:pStyle w:val="a9"/>
        <w:tabs>
          <w:tab w:val="left" w:pos="9905"/>
        </w:tabs>
        <w:spacing w:before="89"/>
        <w:ind w:right="4" w:firstLine="567"/>
        <w:jc w:val="both"/>
      </w:pPr>
      <w:r>
        <w:rPr>
          <w:sz w:val="24"/>
          <w:szCs w:val="24"/>
        </w:rPr>
        <w:t>Дополнительно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информируем:</w:t>
      </w:r>
      <w:r>
        <w:rPr>
          <w:sz w:val="24"/>
          <w:szCs w:val="24"/>
          <w:u w:val="single"/>
        </w:rPr>
        <w:tab/>
      </w:r>
    </w:p>
    <w:p w:rsidR="00C53CE1" w:rsidRDefault="006B59CD">
      <w:pPr>
        <w:tabs>
          <w:tab w:val="left" w:pos="9799"/>
        </w:tabs>
        <w:ind w:right="4"/>
        <w:jc w:val="center"/>
      </w:pP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>.</w:t>
      </w:r>
    </w:p>
    <w:p w:rsidR="00C53CE1" w:rsidRDefault="006B59CD">
      <w:pPr>
        <w:ind w:left="159" w:right="4" w:firstLine="567"/>
        <w:jc w:val="center"/>
      </w:pPr>
      <w:r>
        <w:rPr>
          <w:sz w:val="20"/>
          <w:szCs w:val="20"/>
        </w:rPr>
        <w:t>(указывается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информация,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необходимая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для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устранения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причин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отказа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приеме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документов,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а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также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 xml:space="preserve">иная дополнительная </w:t>
      </w:r>
      <w:r>
        <w:rPr>
          <w:sz w:val="20"/>
          <w:szCs w:val="20"/>
        </w:rPr>
        <w:t>информация при наличии)</w:t>
      </w:r>
    </w:p>
    <w:p w:rsidR="00C53CE1" w:rsidRDefault="00C53CE1">
      <w:pPr>
        <w:pStyle w:val="a9"/>
        <w:ind w:right="4" w:firstLine="567"/>
        <w:rPr>
          <w:sz w:val="24"/>
          <w:szCs w:val="24"/>
        </w:rPr>
      </w:pPr>
    </w:p>
    <w:p w:rsidR="00C53CE1" w:rsidRDefault="006B59CD">
      <w:pPr>
        <w:pStyle w:val="a9"/>
        <w:ind w:right="4" w:firstLine="56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7" behindDoc="1" locked="0" layoutInCell="1" allowOverlap="1">
                <wp:simplePos x="0" y="0"/>
                <wp:positionH relativeFrom="page">
                  <wp:posOffset>2880360</wp:posOffset>
                </wp:positionH>
                <wp:positionV relativeFrom="paragraph">
                  <wp:posOffset>193040</wp:posOffset>
                </wp:positionV>
                <wp:extent cx="1442720" cy="1270"/>
                <wp:effectExtent l="0" t="0" r="0" b="0"/>
                <wp:wrapTopAndBottom/>
                <wp:docPr id="27" name="docshape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216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26.8pt,15.2pt" to="340.3pt,15.2pt" ID="docshape20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8" behindDoc="1" locked="0" layoutInCell="1" allowOverlap="1">
                <wp:simplePos x="0" y="0"/>
                <wp:positionH relativeFrom="page">
                  <wp:posOffset>4500880</wp:posOffset>
                </wp:positionH>
                <wp:positionV relativeFrom="paragraph">
                  <wp:posOffset>194310</wp:posOffset>
                </wp:positionV>
                <wp:extent cx="2522220" cy="1270"/>
                <wp:effectExtent l="0" t="0" r="0" b="0"/>
                <wp:wrapTopAndBottom/>
                <wp:docPr id="28" name="docshape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144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54.4pt,15.3pt" to="552.9pt,15.3pt" ID="docshape21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</w:p>
    <w:p w:rsidR="00C53CE1" w:rsidRDefault="006B59CD">
      <w:pPr>
        <w:pStyle w:val="a9"/>
        <w:spacing w:before="7"/>
        <w:ind w:right="4" w:firstLine="567"/>
        <w:sectPr w:rsidR="00C53CE1">
          <w:pgSz w:w="11906" w:h="16838"/>
          <w:pgMar w:top="340" w:right="737" w:bottom="1134" w:left="1418" w:header="0" w:footer="0" w:gutter="0"/>
          <w:cols w:space="720"/>
          <w:formProt w:val="0"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16510</wp:posOffset>
                </wp:positionV>
                <wp:extent cx="1981835" cy="1270"/>
                <wp:effectExtent l="0" t="0" r="0" b="0"/>
                <wp:wrapTopAndBottom/>
                <wp:docPr id="29" name="docshape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108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7pt,1.3pt" to="212.65pt,1.3pt" ID="docshape19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proofErr w:type="gramStart"/>
      <w:r>
        <w:rPr>
          <w:spacing w:val="-2"/>
          <w:sz w:val="20"/>
          <w:szCs w:val="20"/>
        </w:rPr>
        <w:t xml:space="preserve">(должность)                                               </w:t>
      </w:r>
      <w:r>
        <w:rPr>
          <w:sz w:val="20"/>
          <w:szCs w:val="20"/>
        </w:rPr>
        <w:tab/>
      </w:r>
      <w:r>
        <w:rPr>
          <w:spacing w:val="-2"/>
          <w:sz w:val="20"/>
          <w:szCs w:val="20"/>
        </w:rPr>
        <w:t xml:space="preserve">(подпись)              </w:t>
      </w:r>
      <w:r>
        <w:rPr>
          <w:sz w:val="20"/>
          <w:szCs w:val="20"/>
        </w:rPr>
        <w:tab/>
        <w:t>(фамилия,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имя,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отчество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(при</w:t>
      </w:r>
      <w:r>
        <w:rPr>
          <w:spacing w:val="-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наличии)</w:t>
      </w:r>
      <w:proofErr w:type="gramEnd"/>
    </w:p>
    <w:p w:rsidR="00C53CE1" w:rsidRDefault="00C53CE1">
      <w:pPr>
        <w:pStyle w:val="a9"/>
        <w:spacing w:before="8"/>
        <w:ind w:right="2"/>
        <w:jc w:val="right"/>
        <w:rPr>
          <w:sz w:val="24"/>
          <w:szCs w:val="24"/>
        </w:rPr>
      </w:pP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Приложение №6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«</w:t>
      </w:r>
      <w:r>
        <w:rPr>
          <w:sz w:val="24"/>
          <w:szCs w:val="24"/>
          <w:lang w:eastAsia="ru-RU"/>
        </w:rPr>
        <w:t>Выдача разрешения на строительство объекта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 xml:space="preserve">капитального строительства </w:t>
      </w:r>
      <w:r>
        <w:rPr>
          <w:rFonts w:eastAsia="Calibri"/>
          <w:sz w:val="24"/>
          <w:szCs w:val="24"/>
        </w:rPr>
        <w:t xml:space="preserve">(в том числе внесение изменений </w:t>
      </w:r>
      <w:proofErr w:type="gramEnd"/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капитального строительства и внесение изменений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капитального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>строительств</w:t>
      </w:r>
      <w:r>
        <w:rPr>
          <w:rFonts w:eastAsia="Calibri"/>
          <w:sz w:val="24"/>
          <w:szCs w:val="24"/>
        </w:rPr>
        <w:t xml:space="preserve">а в связи с продлением срока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действия такого разрешения)» </w:t>
      </w:r>
      <w:r>
        <w:rPr>
          <w:sz w:val="24"/>
          <w:szCs w:val="24"/>
        </w:rPr>
        <w:t xml:space="preserve">на территории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сельских поселений Каслинского муниципального района, </w:t>
      </w:r>
    </w:p>
    <w:p w:rsidR="00C53CE1" w:rsidRDefault="006B59CD">
      <w:pPr>
        <w:pStyle w:val="a9"/>
        <w:spacing w:before="8"/>
        <w:ind w:right="2"/>
        <w:jc w:val="right"/>
      </w:pPr>
      <w:proofErr w:type="gramStart"/>
      <w:r>
        <w:rPr>
          <w:sz w:val="24"/>
          <w:szCs w:val="24"/>
        </w:rPr>
        <w:t>утвержденному</w:t>
      </w:r>
      <w:proofErr w:type="gramEnd"/>
      <w:r>
        <w:rPr>
          <w:sz w:val="24"/>
          <w:szCs w:val="24"/>
        </w:rPr>
        <w:t xml:space="preserve"> постановлением администрации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Каслинского муниципального района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</w:rPr>
        <w:t xml:space="preserve">от </w:t>
      </w:r>
      <w:r>
        <w:rPr>
          <w:sz w:val="24"/>
          <w:u w:val="single"/>
        </w:rPr>
        <w:t>17.06.2022</w:t>
      </w:r>
      <w:r>
        <w:rPr>
          <w:sz w:val="24"/>
        </w:rPr>
        <w:t xml:space="preserve">  №</w:t>
      </w:r>
      <w:r>
        <w:rPr>
          <w:sz w:val="24"/>
          <w:u w:val="single"/>
        </w:rPr>
        <w:t>134</w:t>
      </w:r>
      <w:r>
        <w:rPr>
          <w:spacing w:val="-10"/>
          <w:sz w:val="30"/>
          <w:szCs w:val="24"/>
        </w:rPr>
        <w:t xml:space="preserve">  </w:t>
      </w:r>
    </w:p>
    <w:p w:rsidR="00C53CE1" w:rsidRDefault="006B59CD">
      <w:pPr>
        <w:pStyle w:val="a9"/>
        <w:spacing w:before="217"/>
        <w:ind w:right="168" w:firstLine="567"/>
        <w:jc w:val="center"/>
      </w:pPr>
      <w:r>
        <w:rPr>
          <w:spacing w:val="-2"/>
          <w:sz w:val="24"/>
          <w:szCs w:val="24"/>
        </w:rPr>
        <w:t>ФОРМА</w:t>
      </w: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6B59CD">
      <w:pPr>
        <w:pStyle w:val="a9"/>
        <w:tabs>
          <w:tab w:val="left" w:pos="10099"/>
        </w:tabs>
        <w:ind w:left="4463" w:right="4" w:firstLine="567"/>
      </w:pPr>
      <w:r>
        <w:rPr>
          <w:sz w:val="24"/>
          <w:szCs w:val="24"/>
        </w:rPr>
        <w:t xml:space="preserve">Кому </w:t>
      </w:r>
      <w:r>
        <w:rPr>
          <w:sz w:val="24"/>
          <w:szCs w:val="24"/>
          <w:u w:val="single"/>
        </w:rPr>
        <w:tab/>
      </w:r>
    </w:p>
    <w:p w:rsidR="00C53CE1" w:rsidRDefault="006B59CD">
      <w:pPr>
        <w:spacing w:before="49" w:line="276" w:lineRule="auto"/>
        <w:ind w:left="5059" w:right="4" w:firstLine="44"/>
        <w:jc w:val="right"/>
      </w:pPr>
      <w:proofErr w:type="gramStart"/>
      <w:r>
        <w:rPr>
          <w:sz w:val="20"/>
          <w:szCs w:val="20"/>
        </w:rPr>
        <w:t>(фамилия, имя, отчество (при наличии) застройщика, ОГРНИП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(для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физического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лица,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зарегистрированного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в качестве индивидуального предпринимателя) –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>для физического лица, полное наименование застройщика, ИНН, ОГРН – для юридического лица,</w:t>
      </w:r>
      <w:proofErr w:type="gramEnd"/>
    </w:p>
    <w:p w:rsidR="00C53CE1" w:rsidRDefault="006B59CD">
      <w:pPr>
        <w:pStyle w:val="a9"/>
        <w:spacing w:before="3"/>
        <w:ind w:right="4" w:firstLine="56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33" behindDoc="1" locked="0" layoutInCell="1" allowOverlap="1">
                <wp:simplePos x="0" y="0"/>
                <wp:positionH relativeFrom="page">
                  <wp:posOffset>3505200</wp:posOffset>
                </wp:positionH>
                <wp:positionV relativeFrom="paragraph">
                  <wp:posOffset>177800</wp:posOffset>
                </wp:positionV>
                <wp:extent cx="3515995" cy="1270"/>
                <wp:effectExtent l="0" t="0" r="0" b="0"/>
                <wp:wrapTopAndBottom/>
                <wp:docPr id="30" name="Изображение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5400" cy="0"/>
                        </a:xfrm>
                        <a:prstGeom prst="line">
                          <a:avLst/>
                        </a:prstGeom>
                        <a:ln w="82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76pt,14pt" to="552.75pt,14pt" ID="Изображение9" stroked="t" style="position:absolute;mso-position-horizontal-relative:page">
                <v:stroke color="black" weight="8280" joinstyle="round" endcap="flat"/>
                <v:fill o:detectmouseclick="t" on="false"/>
              </v:line>
            </w:pict>
          </mc:Fallback>
        </mc:AlternateContent>
      </w:r>
    </w:p>
    <w:p w:rsidR="00C53CE1" w:rsidRDefault="006B59CD">
      <w:pPr>
        <w:ind w:left="5529" w:right="4"/>
        <w:jc w:val="right"/>
      </w:pPr>
      <w:r>
        <w:rPr>
          <w:sz w:val="20"/>
          <w:szCs w:val="20"/>
        </w:rPr>
        <w:t>почтовый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z w:val="20"/>
          <w:szCs w:val="20"/>
        </w:rPr>
        <w:t>ндекс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адрес,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телефон,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адрес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 xml:space="preserve">электронной </w:t>
      </w:r>
      <w:r>
        <w:rPr>
          <w:spacing w:val="-2"/>
          <w:sz w:val="20"/>
          <w:szCs w:val="20"/>
        </w:rPr>
        <w:t>почты)</w:t>
      </w:r>
    </w:p>
    <w:p w:rsidR="00C53CE1" w:rsidRDefault="006B59CD">
      <w:pPr>
        <w:pStyle w:val="11"/>
        <w:ind w:left="327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Ш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Е Н И </w:t>
      </w:r>
      <w:r>
        <w:rPr>
          <w:spacing w:val="-10"/>
          <w:sz w:val="24"/>
          <w:szCs w:val="24"/>
        </w:rPr>
        <w:t>Е</w:t>
      </w:r>
    </w:p>
    <w:p w:rsidR="00C53CE1" w:rsidRDefault="006B59CD">
      <w:pPr>
        <w:pStyle w:val="21"/>
        <w:ind w:left="165" w:firstLine="567"/>
        <w:jc w:val="center"/>
      </w:pPr>
      <w:r>
        <w:rPr>
          <w:sz w:val="24"/>
          <w:szCs w:val="24"/>
        </w:rPr>
        <w:t>об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отказе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выдаче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2"/>
          <w:sz w:val="24"/>
          <w:szCs w:val="24"/>
        </w:rPr>
        <w:t xml:space="preserve"> строительство</w:t>
      </w:r>
    </w:p>
    <w:p w:rsidR="00C53CE1" w:rsidRDefault="00C53CE1">
      <w:pPr>
        <w:pStyle w:val="a9"/>
        <w:ind w:firstLine="567"/>
        <w:rPr>
          <w:b/>
          <w:sz w:val="24"/>
          <w:szCs w:val="24"/>
        </w:rPr>
      </w:pPr>
    </w:p>
    <w:p w:rsidR="00C53CE1" w:rsidRDefault="006B59CD">
      <w:pPr>
        <w:spacing w:before="5"/>
        <w:ind w:right="232"/>
        <w:jc w:val="center"/>
      </w:pPr>
      <w:r>
        <w:rPr>
          <w:spacing w:val="-2"/>
          <w:sz w:val="20"/>
          <w:szCs w:val="20"/>
        </w:rPr>
        <w:t>(наименование</w:t>
      </w:r>
      <w:r>
        <w:rPr>
          <w:spacing w:val="-5"/>
          <w:sz w:val="20"/>
          <w:szCs w:val="20"/>
        </w:rPr>
        <w:t xml:space="preserve"> У</w:t>
      </w:r>
      <w:r>
        <w:rPr>
          <w:spacing w:val="-2"/>
          <w:sz w:val="20"/>
          <w:szCs w:val="20"/>
        </w:rPr>
        <w:t>полномоченного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выдачу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разрешений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строительство</w:t>
      </w:r>
      <w:r>
        <w:rPr>
          <w:spacing w:val="-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органа)</w:t>
      </w:r>
    </w:p>
    <w:p w:rsidR="00C53CE1" w:rsidRDefault="00C53CE1">
      <w:pPr>
        <w:spacing w:before="5"/>
        <w:ind w:right="232"/>
        <w:jc w:val="center"/>
        <w:rPr>
          <w:sz w:val="24"/>
          <w:szCs w:val="24"/>
        </w:rPr>
      </w:pPr>
    </w:p>
    <w:p w:rsidR="00C53CE1" w:rsidRDefault="006B59CD">
      <w:pPr>
        <w:pStyle w:val="a9"/>
        <w:tabs>
          <w:tab w:val="left" w:pos="2756"/>
          <w:tab w:val="left" w:pos="5468"/>
        </w:tabs>
        <w:ind w:left="114" w:right="169" w:firstLine="567"/>
        <w:jc w:val="both"/>
      </w:pPr>
      <w:r>
        <w:rPr>
          <w:sz w:val="24"/>
          <w:szCs w:val="24"/>
        </w:rPr>
        <w:t>по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результатам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рассмотрения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заявления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выдаче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строительство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>№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принято решение об отказе в выдаче</w:t>
      </w:r>
    </w:p>
    <w:p w:rsidR="00C53CE1" w:rsidRDefault="006B59CD">
      <w:pPr>
        <w:ind w:left="1613" w:firstLine="567"/>
      </w:pPr>
      <w:r>
        <w:rPr>
          <w:sz w:val="24"/>
          <w:szCs w:val="24"/>
        </w:rPr>
        <w:t>(дата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номер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регистрации)</w:t>
      </w:r>
    </w:p>
    <w:p w:rsidR="00C53CE1" w:rsidRDefault="006B59CD">
      <w:pPr>
        <w:pStyle w:val="a9"/>
        <w:jc w:val="both"/>
      </w:pPr>
      <w:r>
        <w:rPr>
          <w:sz w:val="24"/>
          <w:szCs w:val="24"/>
        </w:rPr>
        <w:t>разрешения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строительство.</w:t>
      </w:r>
    </w:p>
    <w:p w:rsidR="00C53CE1" w:rsidRDefault="00C53CE1">
      <w:pPr>
        <w:pStyle w:val="a9"/>
        <w:spacing w:before="7"/>
        <w:ind w:firstLine="567"/>
        <w:rPr>
          <w:sz w:val="24"/>
          <w:szCs w:val="24"/>
        </w:rPr>
      </w:pPr>
    </w:p>
    <w:tbl>
      <w:tblPr>
        <w:tblW w:w="9923" w:type="dxa"/>
        <w:tblInd w:w="113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2231"/>
        <w:gridCol w:w="4082"/>
        <w:gridCol w:w="3610"/>
      </w:tblGrid>
      <w:tr w:rsidR="00C53CE1">
        <w:trPr>
          <w:trHeight w:val="38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107" w:line="261" w:lineRule="exact"/>
              <w:ind w:left="62" w:right="108"/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pacing w:val="-2"/>
                <w:sz w:val="24"/>
                <w:szCs w:val="24"/>
              </w:rPr>
              <w:t>пункта Административного регламента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107" w:line="261" w:lineRule="exact"/>
              <w:ind w:left="233" w:right="108" w:hanging="58"/>
              <w:jc w:val="center"/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основания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отказа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выдаче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разрешения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строительство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Административным </w:t>
            </w:r>
            <w:r>
              <w:rPr>
                <w:spacing w:val="-2"/>
                <w:sz w:val="24"/>
                <w:szCs w:val="24"/>
              </w:rPr>
              <w:t>регламентом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107" w:line="261" w:lineRule="exact"/>
              <w:ind w:left="97" w:right="108" w:hanging="58"/>
              <w:jc w:val="center"/>
            </w:pPr>
            <w:r>
              <w:rPr>
                <w:sz w:val="24"/>
                <w:szCs w:val="24"/>
              </w:rPr>
              <w:t>Разъяснение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причин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отказа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выдаче </w:t>
            </w:r>
            <w:r>
              <w:rPr>
                <w:sz w:val="24"/>
                <w:szCs w:val="24"/>
              </w:rPr>
              <w:t>разрешения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строительство</w:t>
            </w:r>
          </w:p>
        </w:tc>
      </w:tr>
      <w:tr w:rsidR="00C53CE1">
        <w:trPr>
          <w:trHeight w:val="1323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273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"а"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2.22.1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1" w:right="160" w:firstLine="114"/>
            </w:pPr>
            <w:r>
              <w:rPr>
                <w:sz w:val="24"/>
                <w:szCs w:val="24"/>
              </w:rPr>
              <w:t>отсутствие документов, предусмотренных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подпунктами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"г",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"д" пункта 2.8, пунктом 2.9.1 Административного регламента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firstLine="114"/>
              <w:jc w:val="center"/>
            </w:pPr>
            <w:r>
              <w:rPr>
                <w:i/>
                <w:spacing w:val="-2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53CE1">
        <w:trPr>
          <w:trHeight w:val="2675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25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"б"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2.22.1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1" w:right="160"/>
            </w:pPr>
            <w:r>
              <w:rPr>
                <w:sz w:val="24"/>
                <w:szCs w:val="24"/>
              </w:rPr>
              <w:t>несоответствие представленных документов требованиям к строительству,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реконструкции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</w:t>
            </w:r>
            <w:r>
              <w:rPr>
                <w:spacing w:val="-2"/>
                <w:sz w:val="24"/>
                <w:szCs w:val="24"/>
              </w:rPr>
              <w:t>участка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right="50" w:firstLine="114"/>
              <w:jc w:val="center"/>
            </w:pPr>
            <w:r>
              <w:rPr>
                <w:i/>
                <w:spacing w:val="-2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53CE1">
        <w:trPr>
          <w:trHeight w:val="282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266"/>
            </w:pPr>
            <w:r>
              <w:rPr>
                <w:spacing w:val="-2"/>
                <w:sz w:val="24"/>
                <w:szCs w:val="24"/>
              </w:rPr>
              <w:lastRenderedPageBreak/>
              <w:t xml:space="preserve">подпункт </w:t>
            </w:r>
            <w:r>
              <w:rPr>
                <w:sz w:val="24"/>
                <w:szCs w:val="24"/>
              </w:rPr>
              <w:t>"в"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2.22.1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1" w:right="50"/>
            </w:pPr>
            <w:r>
              <w:rPr>
                <w:sz w:val="24"/>
                <w:szCs w:val="24"/>
              </w:rPr>
              <w:t xml:space="preserve">несоответствие </w:t>
            </w:r>
            <w:r>
              <w:rPr>
                <w:sz w:val="24"/>
                <w:szCs w:val="24"/>
              </w:rPr>
              <w:t>представленных документов, в случае выдачи разрешения на строительство линейного объекта, требованиям проекта планировки территории и проекта межевания территории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(за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исключением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случаев,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 которых для строительства, реконструкции линейного объекта не тр</w:t>
            </w:r>
            <w:r>
              <w:rPr>
                <w:sz w:val="24"/>
                <w:szCs w:val="24"/>
              </w:rPr>
              <w:t>ебуется подготовка документации по планировке территории)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right="50" w:firstLine="114"/>
              <w:jc w:val="center"/>
            </w:pPr>
            <w:r>
              <w:rPr>
                <w:i/>
                <w:spacing w:val="-2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53CE1">
        <w:trPr>
          <w:trHeight w:val="2373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281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"г"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2.22.1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1" w:right="160" w:firstLine="114"/>
            </w:pPr>
            <w:r>
              <w:rPr>
                <w:sz w:val="24"/>
                <w:szCs w:val="24"/>
              </w:rPr>
              <w:t>несоответствие представленных документов разрешенному использованию земельного участка и (или)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ограничениям,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установленным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соответствии с земельным и иным законодательством Российской Федерации и действующим на дату выдачи разрешения на строительство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jc w:val="center"/>
            </w:pPr>
            <w:r>
              <w:rPr>
                <w:i/>
                <w:spacing w:val="-2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53CE1">
        <w:trPr>
          <w:trHeight w:val="154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25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"д"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2.22.1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1" w:right="50"/>
            </w:pPr>
            <w:r>
              <w:rPr>
                <w:sz w:val="24"/>
                <w:szCs w:val="24"/>
              </w:rPr>
              <w:t>несоответствие представленных документов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установленным в разрешении на отклонение от предельных параметров разрешенного строительства, реконструкции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jc w:val="center"/>
            </w:pPr>
            <w:r>
              <w:rPr>
                <w:i/>
                <w:spacing w:val="-2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53CE1">
        <w:trPr>
          <w:trHeight w:val="557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273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"е"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2.22.1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1" w:right="160"/>
            </w:pPr>
            <w:proofErr w:type="gramStart"/>
            <w:r>
              <w:rPr>
                <w:sz w:val="24"/>
                <w:szCs w:val="24"/>
              </w:rPr>
              <w:t>заключение органа исполнительной власти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субъекта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Российской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Федерации, уполномоченно</w:t>
            </w:r>
            <w:r>
              <w:rPr>
                <w:sz w:val="24"/>
                <w:szCs w:val="24"/>
              </w:rPr>
              <w:t>го в области охраны объектов культурного наследия, о несоответствии раздела проектной документации объекта капитального строительства предмету охраны исторического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поселения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требованиям к архитектурным решениям объектов капитального строительства, </w:t>
            </w:r>
            <w:r>
              <w:rPr>
                <w:sz w:val="24"/>
                <w:szCs w:val="24"/>
              </w:rPr>
              <w:t>установленным градостроительным регламентом применительно к территориальной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зоне,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расположенной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границах территории исторического поселения федерального или регионального значения</w:t>
            </w:r>
            <w:proofErr w:type="gramEnd"/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firstLine="114"/>
              <w:jc w:val="center"/>
            </w:pPr>
            <w:r>
              <w:rPr>
                <w:i/>
                <w:sz w:val="24"/>
                <w:szCs w:val="24"/>
              </w:rPr>
              <w:t>Не</w:t>
            </w:r>
            <w:r>
              <w:rPr>
                <w:i/>
                <w:spacing w:val="-2"/>
                <w:sz w:val="24"/>
                <w:szCs w:val="24"/>
              </w:rPr>
              <w:t xml:space="preserve"> требуется</w:t>
            </w:r>
          </w:p>
        </w:tc>
      </w:tr>
      <w:tr w:rsidR="00C53CE1">
        <w:trPr>
          <w:trHeight w:val="154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214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"ж"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2.22.1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1" w:right="85"/>
            </w:pPr>
            <w:proofErr w:type="gramStart"/>
            <w:r>
              <w:rPr>
                <w:sz w:val="24"/>
                <w:szCs w:val="24"/>
              </w:rPr>
              <w:t xml:space="preserve">отсутствие документации по </w:t>
            </w:r>
            <w:r>
              <w:rPr>
                <w:sz w:val="24"/>
                <w:szCs w:val="24"/>
              </w:rPr>
              <w:t>планировке территории, утвержденной в соответствии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договором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образованием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 комплексном р</w:t>
            </w:r>
            <w:r>
              <w:rPr>
                <w:sz w:val="24"/>
                <w:szCs w:val="24"/>
              </w:rPr>
              <w:t xml:space="preserve">азвитии </w:t>
            </w:r>
            <w:r>
              <w:rPr>
                <w:sz w:val="24"/>
                <w:szCs w:val="24"/>
              </w:rPr>
              <w:lastRenderedPageBreak/>
              <w:t>территории застройки или реализации такого решения юридическим лицом, определенным в соответствии с Градостроительным кодексом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Российской Федерацией или субъектом Российской Федерации), в случае, если строительство, реконструкция объекта капитально</w:t>
            </w:r>
            <w:r>
              <w:rPr>
                <w:sz w:val="24"/>
                <w:szCs w:val="24"/>
              </w:rPr>
              <w:t>го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строительства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планируются</w:t>
            </w:r>
            <w:proofErr w:type="gramEnd"/>
            <w:r>
              <w:rPr>
                <w:sz w:val="24"/>
                <w:szCs w:val="24"/>
              </w:rPr>
              <w:t xml:space="preserve"> на территории, в отношении которой органом местного самоуправления принято решение о комплексном развитии территории по инициативе органа местного самоуправления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firstLine="114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Не</w:t>
            </w:r>
            <w:r>
              <w:rPr>
                <w:i/>
                <w:spacing w:val="-2"/>
                <w:sz w:val="24"/>
                <w:szCs w:val="24"/>
              </w:rPr>
              <w:t xml:space="preserve"> требуется</w:t>
            </w:r>
          </w:p>
        </w:tc>
      </w:tr>
    </w:tbl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lastRenderedPageBreak/>
        <w:t>Вы вправе повторно обратиться с заявлением о выдаче</w:t>
      </w:r>
      <w:r>
        <w:rPr>
          <w:sz w:val="24"/>
          <w:szCs w:val="24"/>
        </w:rPr>
        <w:t xml:space="preserve"> разрешения на строительство после устранения указанных нарушений.</w:t>
      </w:r>
    </w:p>
    <w:p w:rsidR="00C53CE1" w:rsidRDefault="006B59CD">
      <w:pPr>
        <w:pStyle w:val="a9"/>
        <w:tabs>
          <w:tab w:val="left" w:pos="9964"/>
        </w:tabs>
        <w:ind w:left="113" w:right="169" w:firstLine="567"/>
        <w:jc w:val="both"/>
      </w:pPr>
      <w:r>
        <w:rPr>
          <w:sz w:val="24"/>
          <w:szCs w:val="24"/>
        </w:rPr>
        <w:t xml:space="preserve">Данный отказ может быть обжалован в досудебном порядке путем направления жалобы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 xml:space="preserve">, </w:t>
      </w:r>
    </w:p>
    <w:p w:rsidR="00C53CE1" w:rsidRDefault="006B59CD">
      <w:pPr>
        <w:pStyle w:val="a9"/>
        <w:tabs>
          <w:tab w:val="left" w:pos="9964"/>
        </w:tabs>
        <w:ind w:right="169"/>
        <w:jc w:val="both"/>
      </w:pPr>
      <w:r>
        <w:rPr>
          <w:sz w:val="24"/>
          <w:szCs w:val="24"/>
        </w:rPr>
        <w:t>а также в судебном порядке.</w:t>
      </w:r>
    </w:p>
    <w:p w:rsidR="00C53CE1" w:rsidRDefault="006B59CD">
      <w:pPr>
        <w:pStyle w:val="a9"/>
        <w:tabs>
          <w:tab w:val="left" w:pos="9923"/>
        </w:tabs>
        <w:ind w:firstLine="567"/>
        <w:jc w:val="both"/>
      </w:pPr>
      <w:r>
        <w:rPr>
          <w:sz w:val="24"/>
          <w:szCs w:val="24"/>
        </w:rPr>
        <w:t>Дополнительно</w:t>
      </w:r>
      <w:r>
        <w:rPr>
          <w:spacing w:val="6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информируем:</w:t>
      </w:r>
      <w:r>
        <w:rPr>
          <w:sz w:val="24"/>
          <w:szCs w:val="24"/>
          <w:u w:val="single"/>
        </w:rPr>
        <w:tab/>
      </w:r>
    </w:p>
    <w:p w:rsidR="00C53CE1" w:rsidRDefault="006B59CD">
      <w:pPr>
        <w:tabs>
          <w:tab w:val="left" w:pos="9799"/>
        </w:tabs>
        <w:ind w:right="105"/>
        <w:jc w:val="center"/>
      </w:pPr>
      <w:r>
        <w:rPr>
          <w:sz w:val="24"/>
          <w:szCs w:val="24"/>
          <w:u w:val="single"/>
        </w:rPr>
        <w:tab/>
      </w:r>
    </w:p>
    <w:p w:rsidR="00C53CE1" w:rsidRDefault="006B59CD">
      <w:pPr>
        <w:ind w:right="220" w:firstLine="567"/>
        <w:jc w:val="center"/>
      </w:pPr>
      <w:r>
        <w:rPr>
          <w:sz w:val="20"/>
          <w:szCs w:val="20"/>
        </w:rPr>
        <w:t>(указывается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информация,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необходимая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для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устранения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причин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отказа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выдаче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разрешения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строительство,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а также иная дополнительная информация при наличии</w:t>
      </w:r>
      <w:r>
        <w:rPr>
          <w:sz w:val="24"/>
          <w:szCs w:val="24"/>
        </w:rPr>
        <w:t>)</w:t>
      </w:r>
    </w:p>
    <w:p w:rsidR="00C53CE1" w:rsidRDefault="00C53CE1">
      <w:pPr>
        <w:pStyle w:val="a9"/>
        <w:spacing w:before="8"/>
        <w:ind w:firstLine="567"/>
        <w:rPr>
          <w:sz w:val="24"/>
          <w:szCs w:val="24"/>
        </w:rPr>
      </w:pPr>
    </w:p>
    <w:p w:rsidR="00C53CE1" w:rsidRDefault="00C53CE1">
      <w:pPr>
        <w:pStyle w:val="a9"/>
        <w:spacing w:before="8"/>
        <w:ind w:firstLine="567"/>
        <w:rPr>
          <w:sz w:val="24"/>
          <w:szCs w:val="24"/>
        </w:rPr>
      </w:pPr>
    </w:p>
    <w:p w:rsidR="00C53CE1" w:rsidRDefault="006B59CD">
      <w:pPr>
        <w:pStyle w:val="a9"/>
        <w:spacing w:before="8"/>
      </w:pPr>
      <w:r>
        <w:rPr>
          <w:sz w:val="24"/>
          <w:szCs w:val="24"/>
        </w:rPr>
        <w:t>___________________________   ____________________  ________________________________</w:t>
      </w:r>
    </w:p>
    <w:p w:rsidR="00C53CE1" w:rsidRDefault="006B59CD">
      <w:pPr>
        <w:tabs>
          <w:tab w:val="left" w:pos="3658"/>
          <w:tab w:val="left" w:pos="6210"/>
        </w:tabs>
        <w:spacing w:line="20" w:lineRule="exact"/>
        <w:ind w:left="114" w:firstLine="567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53CE1" w:rsidRDefault="006B59CD">
      <w:pPr>
        <w:tabs>
          <w:tab w:val="left" w:pos="4303"/>
          <w:tab w:val="left" w:pos="6446"/>
        </w:tabs>
        <w:ind w:left="1149" w:firstLine="567"/>
      </w:pPr>
      <w:proofErr w:type="gramStart"/>
      <w:r>
        <w:rPr>
          <w:spacing w:val="-2"/>
          <w:sz w:val="20"/>
          <w:szCs w:val="20"/>
        </w:rPr>
        <w:t>(должность)</w:t>
      </w:r>
      <w:r>
        <w:rPr>
          <w:sz w:val="20"/>
          <w:szCs w:val="20"/>
        </w:rPr>
        <w:tab/>
      </w:r>
      <w:r>
        <w:rPr>
          <w:spacing w:val="-2"/>
          <w:sz w:val="20"/>
          <w:szCs w:val="20"/>
        </w:rPr>
        <w:t>(подпись)</w:t>
      </w:r>
      <w:r>
        <w:rPr>
          <w:sz w:val="20"/>
          <w:szCs w:val="20"/>
        </w:rPr>
        <w:tab/>
        <w:t>(фамилия,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имя,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отчество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(при</w:t>
      </w:r>
      <w:r>
        <w:rPr>
          <w:spacing w:val="-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наличии)</w:t>
      </w:r>
      <w:proofErr w:type="gramEnd"/>
    </w:p>
    <w:p w:rsidR="00C53CE1" w:rsidRDefault="00C53CE1">
      <w:pPr>
        <w:pStyle w:val="a9"/>
        <w:spacing w:before="3"/>
        <w:ind w:firstLine="567"/>
        <w:rPr>
          <w:sz w:val="24"/>
          <w:szCs w:val="24"/>
        </w:rPr>
      </w:pPr>
    </w:p>
    <w:p w:rsidR="00C53CE1" w:rsidRDefault="006B59CD">
      <w:pPr>
        <w:pStyle w:val="a9"/>
        <w:spacing w:before="88"/>
        <w:ind w:left="114" w:firstLine="567"/>
        <w:sectPr w:rsidR="00C53CE1">
          <w:pgSz w:w="11906" w:h="16838"/>
          <w:pgMar w:top="340" w:right="737" w:bottom="1134" w:left="1418" w:header="0" w:footer="0" w:gutter="0"/>
          <w:cols w:space="720"/>
          <w:formProt w:val="0"/>
          <w:docGrid w:linePitch="360"/>
        </w:sectPr>
      </w:pPr>
      <w:r>
        <w:rPr>
          <w:spacing w:val="-4"/>
          <w:sz w:val="24"/>
          <w:szCs w:val="24"/>
        </w:rPr>
        <w:t>Дата</w:t>
      </w:r>
    </w:p>
    <w:p w:rsidR="00C53CE1" w:rsidRDefault="00C53CE1">
      <w:pPr>
        <w:pStyle w:val="a9"/>
        <w:spacing w:before="8"/>
        <w:ind w:right="2"/>
        <w:jc w:val="right"/>
        <w:rPr>
          <w:sz w:val="24"/>
          <w:szCs w:val="24"/>
        </w:rPr>
      </w:pP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Приложение №7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«</w:t>
      </w:r>
      <w:r>
        <w:rPr>
          <w:sz w:val="24"/>
          <w:szCs w:val="24"/>
          <w:lang w:eastAsia="ru-RU"/>
        </w:rPr>
        <w:t>Выдача разрешения на строительство объекта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 xml:space="preserve">капитального строительства </w:t>
      </w:r>
      <w:r>
        <w:rPr>
          <w:rFonts w:eastAsia="Calibri"/>
          <w:sz w:val="24"/>
          <w:szCs w:val="24"/>
        </w:rPr>
        <w:t xml:space="preserve">(в том числе внесение изменений </w:t>
      </w:r>
      <w:proofErr w:type="gramEnd"/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>в разрешение на строительство объе</w:t>
      </w:r>
      <w:r>
        <w:rPr>
          <w:rFonts w:eastAsia="Calibri"/>
          <w:sz w:val="24"/>
          <w:szCs w:val="24"/>
        </w:rPr>
        <w:t xml:space="preserve">кта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капитального строительства и внесение изменений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капитального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строительства в связи с продлением срока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действия такого разрешения)» </w:t>
      </w:r>
      <w:r>
        <w:rPr>
          <w:sz w:val="24"/>
          <w:szCs w:val="24"/>
        </w:rPr>
        <w:t xml:space="preserve">на территории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сельских поселений Каслинского муниципального района, </w:t>
      </w:r>
    </w:p>
    <w:p w:rsidR="00C53CE1" w:rsidRDefault="006B59CD">
      <w:pPr>
        <w:pStyle w:val="a9"/>
        <w:spacing w:before="8"/>
        <w:ind w:right="2"/>
        <w:jc w:val="right"/>
      </w:pPr>
      <w:proofErr w:type="gramStart"/>
      <w:r>
        <w:rPr>
          <w:sz w:val="24"/>
          <w:szCs w:val="24"/>
        </w:rPr>
        <w:t>утвержденному</w:t>
      </w:r>
      <w:proofErr w:type="gramEnd"/>
      <w:r>
        <w:rPr>
          <w:sz w:val="24"/>
          <w:szCs w:val="24"/>
        </w:rPr>
        <w:t xml:space="preserve"> постановлением администрации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Каслинского муниципального района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</w:rPr>
        <w:t xml:space="preserve">от </w:t>
      </w:r>
      <w:r>
        <w:rPr>
          <w:sz w:val="24"/>
          <w:u w:val="single"/>
        </w:rPr>
        <w:t>17.06.2022</w:t>
      </w:r>
      <w:r>
        <w:rPr>
          <w:sz w:val="24"/>
        </w:rPr>
        <w:t xml:space="preserve">  №</w:t>
      </w:r>
      <w:r>
        <w:rPr>
          <w:sz w:val="24"/>
          <w:u w:val="single"/>
        </w:rPr>
        <w:t>134</w:t>
      </w:r>
      <w:r>
        <w:rPr>
          <w:spacing w:val="-10"/>
          <w:sz w:val="30"/>
          <w:szCs w:val="24"/>
        </w:rPr>
        <w:t xml:space="preserve">  </w:t>
      </w:r>
    </w:p>
    <w:p w:rsidR="00C53CE1" w:rsidRDefault="006B59CD">
      <w:pPr>
        <w:pStyle w:val="a9"/>
        <w:spacing w:before="217"/>
        <w:ind w:right="-1" w:firstLine="567"/>
        <w:jc w:val="center"/>
      </w:pPr>
      <w:r>
        <w:rPr>
          <w:spacing w:val="-2"/>
          <w:sz w:val="24"/>
          <w:szCs w:val="24"/>
        </w:rPr>
        <w:t>ФОРМА</w:t>
      </w: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6B59CD">
      <w:pPr>
        <w:pStyle w:val="a9"/>
        <w:tabs>
          <w:tab w:val="left" w:pos="10099"/>
        </w:tabs>
        <w:ind w:left="4463" w:right="4" w:firstLine="567"/>
      </w:pPr>
      <w:r>
        <w:rPr>
          <w:sz w:val="24"/>
          <w:szCs w:val="24"/>
        </w:rPr>
        <w:t xml:space="preserve">Кому </w:t>
      </w:r>
      <w:r>
        <w:rPr>
          <w:sz w:val="24"/>
          <w:szCs w:val="24"/>
          <w:u w:val="single"/>
        </w:rPr>
        <w:tab/>
      </w:r>
    </w:p>
    <w:p w:rsidR="00C53CE1" w:rsidRDefault="006B59CD">
      <w:pPr>
        <w:spacing w:before="49" w:line="276" w:lineRule="auto"/>
        <w:ind w:left="5059" w:right="4" w:firstLine="44"/>
        <w:jc w:val="right"/>
      </w:pPr>
      <w:proofErr w:type="gramStart"/>
      <w:r>
        <w:rPr>
          <w:sz w:val="20"/>
          <w:szCs w:val="20"/>
        </w:rPr>
        <w:t>(фамилия, имя, отчество (при наличии) застройщика, ОГРНИП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(для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физического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лица,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зарегистрированного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 xml:space="preserve">в качестве </w:t>
      </w:r>
      <w:r>
        <w:rPr>
          <w:sz w:val="20"/>
          <w:szCs w:val="20"/>
        </w:rPr>
        <w:t>индивидуального предпринимателя) –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>для физического лица, полное наименование застройщика, ИНН, ОГРН – для юридического лица,</w:t>
      </w:r>
      <w:proofErr w:type="gramEnd"/>
    </w:p>
    <w:p w:rsidR="00C53CE1" w:rsidRDefault="006B59CD">
      <w:pPr>
        <w:pStyle w:val="a9"/>
        <w:spacing w:before="3"/>
        <w:ind w:right="4" w:firstLine="56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34" behindDoc="1" locked="0" layoutInCell="1" allowOverlap="1">
                <wp:simplePos x="0" y="0"/>
                <wp:positionH relativeFrom="page">
                  <wp:posOffset>3505200</wp:posOffset>
                </wp:positionH>
                <wp:positionV relativeFrom="paragraph">
                  <wp:posOffset>177800</wp:posOffset>
                </wp:positionV>
                <wp:extent cx="3515995" cy="1270"/>
                <wp:effectExtent l="0" t="0" r="0" b="0"/>
                <wp:wrapTopAndBottom/>
                <wp:docPr id="31" name="Изображение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5400" cy="0"/>
                        </a:xfrm>
                        <a:prstGeom prst="line">
                          <a:avLst/>
                        </a:prstGeom>
                        <a:ln w="82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76pt,14pt" to="552.75pt,14pt" ID="Изображение10" stroked="t" style="position:absolute;mso-position-horizontal-relative:page">
                <v:stroke color="black" weight="8280" joinstyle="round" endcap="flat"/>
                <v:fill o:detectmouseclick="t" on="false"/>
              </v:line>
            </w:pict>
          </mc:Fallback>
        </mc:AlternateContent>
      </w:r>
    </w:p>
    <w:p w:rsidR="00C53CE1" w:rsidRDefault="006B59CD">
      <w:pPr>
        <w:ind w:left="5529" w:right="4"/>
        <w:jc w:val="right"/>
      </w:pPr>
      <w:r>
        <w:rPr>
          <w:sz w:val="20"/>
          <w:szCs w:val="20"/>
        </w:rPr>
        <w:t>почтовый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индекс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адрес,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телефон,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адрес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 xml:space="preserve">электронной </w:t>
      </w:r>
      <w:r>
        <w:rPr>
          <w:spacing w:val="-2"/>
          <w:sz w:val="20"/>
          <w:szCs w:val="20"/>
        </w:rPr>
        <w:t>почты)</w:t>
      </w:r>
    </w:p>
    <w:p w:rsidR="00C53CE1" w:rsidRDefault="006B59CD">
      <w:pPr>
        <w:pStyle w:val="11"/>
        <w:ind w:left="114" w:right="-1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Ш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Е Н И </w:t>
      </w:r>
      <w:r>
        <w:rPr>
          <w:spacing w:val="-10"/>
          <w:sz w:val="24"/>
          <w:szCs w:val="24"/>
        </w:rPr>
        <w:t>Е</w:t>
      </w:r>
    </w:p>
    <w:p w:rsidR="00C53CE1" w:rsidRDefault="006B59CD">
      <w:pPr>
        <w:pStyle w:val="21"/>
        <w:ind w:left="0" w:right="-1"/>
        <w:jc w:val="center"/>
      </w:pPr>
      <w:r>
        <w:rPr>
          <w:sz w:val="24"/>
          <w:szCs w:val="24"/>
        </w:rPr>
        <w:t>об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отказе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изменений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разрешение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2"/>
          <w:sz w:val="24"/>
          <w:szCs w:val="24"/>
        </w:rPr>
        <w:t xml:space="preserve"> строительство</w:t>
      </w:r>
    </w:p>
    <w:p w:rsidR="00C53CE1" w:rsidRDefault="006B59CD">
      <w:pPr>
        <w:spacing w:before="5"/>
        <w:ind w:right="232"/>
        <w:jc w:val="center"/>
      </w:pPr>
      <w:r>
        <w:rPr>
          <w:spacing w:val="-2"/>
          <w:sz w:val="20"/>
          <w:szCs w:val="20"/>
        </w:rPr>
        <w:t>(наименование</w:t>
      </w:r>
      <w:r>
        <w:rPr>
          <w:spacing w:val="-5"/>
          <w:sz w:val="20"/>
          <w:szCs w:val="20"/>
        </w:rPr>
        <w:t xml:space="preserve"> У</w:t>
      </w:r>
      <w:r>
        <w:rPr>
          <w:spacing w:val="-2"/>
          <w:sz w:val="20"/>
          <w:szCs w:val="20"/>
        </w:rPr>
        <w:t>полномоченного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выдачу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разрешений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строительство</w:t>
      </w:r>
      <w:r>
        <w:rPr>
          <w:spacing w:val="-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органа)</w:t>
      </w:r>
    </w:p>
    <w:p w:rsidR="00C53CE1" w:rsidRDefault="00C53CE1">
      <w:pPr>
        <w:pStyle w:val="a9"/>
        <w:spacing w:before="4"/>
        <w:ind w:right="-1" w:firstLine="567"/>
        <w:rPr>
          <w:sz w:val="24"/>
          <w:szCs w:val="24"/>
        </w:rPr>
      </w:pPr>
    </w:p>
    <w:p w:rsidR="00C53CE1" w:rsidRDefault="006B59CD">
      <w:pPr>
        <w:pStyle w:val="a9"/>
        <w:tabs>
          <w:tab w:val="left" w:pos="2791"/>
          <w:tab w:val="left" w:pos="5263"/>
          <w:tab w:val="left" w:pos="9894"/>
        </w:tabs>
        <w:ind w:left="114" w:right="-1" w:firstLine="567"/>
        <w:jc w:val="both"/>
      </w:pPr>
      <w:proofErr w:type="gramStart"/>
      <w:r>
        <w:rPr>
          <w:sz w:val="24"/>
          <w:szCs w:val="24"/>
        </w:rPr>
        <w:t xml:space="preserve">по результатам рассмотрения </w:t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 xml:space="preserve">* </w:t>
      </w:r>
      <w:r>
        <w:rPr>
          <w:sz w:val="24"/>
          <w:szCs w:val="24"/>
        </w:rPr>
        <w:t>от________________ №_______________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принято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отказе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внесении изменений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разрешение</w:t>
      </w:r>
      <w:proofErr w:type="gram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строительство.</w:t>
      </w:r>
    </w:p>
    <w:p w:rsidR="00C53CE1" w:rsidRDefault="00C53CE1">
      <w:pPr>
        <w:pStyle w:val="a9"/>
        <w:spacing w:before="7"/>
        <w:ind w:right="-1" w:firstLine="567"/>
        <w:rPr>
          <w:sz w:val="24"/>
          <w:szCs w:val="24"/>
        </w:rPr>
      </w:pPr>
    </w:p>
    <w:tbl>
      <w:tblPr>
        <w:tblW w:w="9923" w:type="dxa"/>
        <w:tblInd w:w="113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276"/>
        <w:gridCol w:w="4603"/>
        <w:gridCol w:w="4044"/>
      </w:tblGrid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107" w:line="261" w:lineRule="exact"/>
              <w:ind w:left="62" w:right="108"/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pacing w:val="-2"/>
                <w:sz w:val="24"/>
                <w:szCs w:val="24"/>
              </w:rPr>
              <w:t xml:space="preserve">пункта </w:t>
            </w:r>
            <w:proofErr w:type="spellStart"/>
            <w:r>
              <w:rPr>
                <w:spacing w:val="-2"/>
                <w:sz w:val="24"/>
                <w:szCs w:val="24"/>
              </w:rPr>
              <w:t>Админис</w:t>
            </w:r>
            <w:proofErr w:type="spellEnd"/>
            <w:r>
              <w:rPr>
                <w:spacing w:val="-2"/>
                <w:sz w:val="24"/>
                <w:szCs w:val="24"/>
              </w:rPr>
              <w:t>-тратив-</w:t>
            </w:r>
            <w:proofErr w:type="spellStart"/>
            <w:r>
              <w:rPr>
                <w:spacing w:val="-2"/>
                <w:sz w:val="24"/>
                <w:szCs w:val="24"/>
              </w:rPr>
              <w:t>ного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24"/>
                <w:szCs w:val="24"/>
              </w:rPr>
              <w:t>регламен</w:t>
            </w:r>
            <w:proofErr w:type="spellEnd"/>
            <w:r>
              <w:rPr>
                <w:spacing w:val="-2"/>
                <w:sz w:val="24"/>
                <w:szCs w:val="24"/>
              </w:rPr>
              <w:t>-та</w:t>
            </w:r>
            <w:proofErr w:type="gramEnd"/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107" w:line="261" w:lineRule="exact"/>
              <w:ind w:left="280" w:right="108"/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основания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отказа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во </w:t>
            </w:r>
            <w:r>
              <w:rPr>
                <w:sz w:val="24"/>
                <w:szCs w:val="24"/>
              </w:rPr>
              <w:t>внесении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изменений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разрешение</w:t>
            </w:r>
            <w:r>
              <w:rPr>
                <w:spacing w:val="-5"/>
                <w:sz w:val="24"/>
                <w:szCs w:val="24"/>
              </w:rPr>
              <w:t xml:space="preserve"> на </w:t>
            </w:r>
            <w:r>
              <w:rPr>
                <w:sz w:val="24"/>
                <w:szCs w:val="24"/>
              </w:rPr>
              <w:t>строительство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Административным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регламентом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107" w:line="261" w:lineRule="exact"/>
              <w:ind w:left="97" w:right="108"/>
            </w:pPr>
            <w:r>
              <w:rPr>
                <w:sz w:val="24"/>
                <w:szCs w:val="24"/>
              </w:rPr>
              <w:t>Разъяснение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причин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отказа</w:t>
            </w:r>
            <w:r>
              <w:rPr>
                <w:spacing w:val="-5"/>
                <w:sz w:val="24"/>
                <w:szCs w:val="24"/>
              </w:rPr>
              <w:t xml:space="preserve"> во </w:t>
            </w:r>
            <w:r>
              <w:rPr>
                <w:sz w:val="24"/>
                <w:szCs w:val="24"/>
              </w:rPr>
              <w:t>внесении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изменений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разрешение</w:t>
            </w:r>
            <w:r>
              <w:rPr>
                <w:spacing w:val="-5"/>
                <w:sz w:val="24"/>
                <w:szCs w:val="24"/>
              </w:rPr>
              <w:t xml:space="preserve"> на </w:t>
            </w:r>
            <w:r>
              <w:rPr>
                <w:spacing w:val="-2"/>
                <w:sz w:val="24"/>
                <w:szCs w:val="24"/>
              </w:rPr>
              <w:t>строительство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"а"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2.22.2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proofErr w:type="gramStart"/>
            <w:r>
              <w:rPr>
                <w:sz w:val="24"/>
                <w:szCs w:val="24"/>
              </w:rPr>
              <w:t>отсутствие в уведомлении об образовании земельного участка путем объединения земельных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участков,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отношении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которых или одного из которых в соответствии с Градостроительным кодексом Российской Федерации выдано разрешение на строительство, ре</w:t>
            </w:r>
            <w:r>
              <w:rPr>
                <w:sz w:val="24"/>
                <w:szCs w:val="24"/>
              </w:rPr>
              <w:t>квизитов решения об образовании земельного участка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</w:t>
            </w:r>
            <w:proofErr w:type="gramEnd"/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 w:firstLine="114"/>
            </w:pPr>
            <w:r>
              <w:rPr>
                <w:i/>
                <w:sz w:val="24"/>
                <w:szCs w:val="24"/>
              </w:rPr>
              <w:t>Не</w:t>
            </w:r>
            <w:r>
              <w:rPr>
                <w:i/>
                <w:spacing w:val="-2"/>
                <w:sz w:val="24"/>
                <w:szCs w:val="24"/>
              </w:rPr>
              <w:t xml:space="preserve"> требуется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lastRenderedPageBreak/>
              <w:t>п</w:t>
            </w:r>
            <w:r>
              <w:rPr>
                <w:spacing w:val="-2"/>
                <w:sz w:val="24"/>
                <w:szCs w:val="24"/>
              </w:rPr>
              <w:t xml:space="preserve">одпункт </w:t>
            </w:r>
            <w:r>
              <w:rPr>
                <w:sz w:val="24"/>
                <w:szCs w:val="24"/>
              </w:rPr>
              <w:t>"б"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2.22.2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z w:val="24"/>
                <w:szCs w:val="24"/>
              </w:rPr>
              <w:t>недостоверность сведений, указанных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кодексом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Российской Федерации в</w:t>
            </w:r>
            <w:r>
              <w:rPr>
                <w:sz w:val="24"/>
                <w:szCs w:val="24"/>
              </w:rPr>
              <w:t xml:space="preserve">ыдано разрешение на </w:t>
            </w:r>
            <w:r>
              <w:rPr>
                <w:spacing w:val="-2"/>
                <w:sz w:val="24"/>
                <w:szCs w:val="24"/>
              </w:rPr>
              <w:t>строительство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"а"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2.22.3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z w:val="24"/>
                <w:szCs w:val="24"/>
              </w:rPr>
              <w:t>отсутствие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уведомлении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образовании земельного участка путем раздела, перераспределения земельных участков или выдела из земельных участков реквизитов </w:t>
            </w:r>
            <w:r>
              <w:rPr>
                <w:sz w:val="24"/>
                <w:szCs w:val="24"/>
              </w:rPr>
              <w:t>решения об образовании земельных участков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 w:firstLine="114"/>
            </w:pPr>
            <w:r>
              <w:rPr>
                <w:i/>
                <w:sz w:val="24"/>
                <w:szCs w:val="24"/>
              </w:rPr>
              <w:t>Не</w:t>
            </w:r>
            <w:r>
              <w:rPr>
                <w:i/>
                <w:spacing w:val="-2"/>
                <w:sz w:val="24"/>
                <w:szCs w:val="24"/>
              </w:rPr>
              <w:t xml:space="preserve"> требуется</w:t>
            </w:r>
          </w:p>
        </w:tc>
      </w:tr>
      <w:tr w:rsidR="00C53CE1">
        <w:trPr>
          <w:trHeight w:val="21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б"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2.22.3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z w:val="24"/>
                <w:szCs w:val="24"/>
              </w:rPr>
              <w:t>недостоверность сведений, указанных в уведомлении об образовании земельного участка путем раздела, перераспределения земельных участков или выдела из земельных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участков,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отношении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которых в соответствии с Градостроительным кодексом Росси</w:t>
            </w:r>
            <w:r>
              <w:rPr>
                <w:sz w:val="24"/>
                <w:szCs w:val="24"/>
              </w:rPr>
              <w:t>йской Федерации выдано разрешение на строительство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"в"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2.22.3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proofErr w:type="gramStart"/>
            <w:r>
              <w:rPr>
                <w:sz w:val="24"/>
                <w:szCs w:val="24"/>
              </w:rPr>
              <w:t>несоответствие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планируемого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размещения объекта капитального строительства требованиям к строительству, реконструкции объекта капитального </w:t>
            </w:r>
            <w:r>
              <w:rPr>
                <w:sz w:val="24"/>
                <w:szCs w:val="24"/>
              </w:rPr>
              <w:t>строительства, установленным на дату выдачи градостроительного плана образованного земельного участка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</w:t>
            </w:r>
            <w:r>
              <w:rPr>
                <w:sz w:val="24"/>
                <w:szCs w:val="24"/>
              </w:rPr>
              <w:t>ийской Федерации выдано разрешение на строительство</w:t>
            </w:r>
            <w:proofErr w:type="gramEnd"/>
          </w:p>
          <w:p w:rsidR="00C53CE1" w:rsidRDefault="00C53CE1">
            <w:pPr>
              <w:pStyle w:val="TableParagraph"/>
              <w:spacing w:before="97"/>
              <w:ind w:left="62" w:right="108"/>
              <w:rPr>
                <w:sz w:val="24"/>
                <w:szCs w:val="24"/>
              </w:rPr>
            </w:pPr>
          </w:p>
          <w:p w:rsidR="00C53CE1" w:rsidRDefault="00C53CE1">
            <w:pPr>
              <w:pStyle w:val="TableParagraph"/>
              <w:spacing w:before="97"/>
              <w:ind w:left="62" w:right="108"/>
              <w:rPr>
                <w:sz w:val="24"/>
                <w:szCs w:val="24"/>
              </w:rPr>
            </w:pPr>
          </w:p>
          <w:p w:rsidR="00C53CE1" w:rsidRDefault="00C53CE1">
            <w:pPr>
              <w:pStyle w:val="TableParagraph"/>
              <w:spacing w:before="97"/>
              <w:ind w:left="62" w:right="108"/>
              <w:rPr>
                <w:sz w:val="24"/>
                <w:szCs w:val="24"/>
              </w:rPr>
            </w:pPr>
          </w:p>
          <w:p w:rsidR="00C53CE1" w:rsidRDefault="00C53CE1">
            <w:pPr>
              <w:pStyle w:val="TableParagraph"/>
              <w:spacing w:before="97"/>
              <w:ind w:left="62" w:right="108"/>
              <w:rPr>
                <w:sz w:val="24"/>
                <w:szCs w:val="24"/>
              </w:rPr>
            </w:pPr>
          </w:p>
          <w:p w:rsidR="00C53CE1" w:rsidRDefault="00C53CE1">
            <w:pPr>
              <w:pStyle w:val="TableParagraph"/>
              <w:spacing w:before="97"/>
              <w:ind w:left="62" w:right="108"/>
              <w:rPr>
                <w:sz w:val="24"/>
                <w:szCs w:val="24"/>
              </w:rPr>
            </w:pPr>
          </w:p>
          <w:p w:rsidR="00C53CE1" w:rsidRDefault="00C53CE1">
            <w:pPr>
              <w:pStyle w:val="TableParagraph"/>
              <w:spacing w:before="97"/>
              <w:ind w:left="62" w:right="108"/>
              <w:rPr>
                <w:sz w:val="24"/>
                <w:szCs w:val="24"/>
              </w:rPr>
            </w:pPr>
          </w:p>
          <w:p w:rsidR="00C53CE1" w:rsidRDefault="00C53CE1">
            <w:pPr>
              <w:pStyle w:val="TableParagraph"/>
              <w:spacing w:before="97"/>
              <w:ind w:left="62" w:right="108"/>
            </w:pP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"г"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2.22.3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z w:val="24"/>
                <w:szCs w:val="24"/>
              </w:rPr>
              <w:t xml:space="preserve">представленный градостроительный план земельного участка, образованного путем раздела, перераспределения земельных </w:t>
            </w:r>
            <w:r>
              <w:rPr>
                <w:sz w:val="24"/>
                <w:szCs w:val="24"/>
              </w:rPr>
              <w:lastRenderedPageBreak/>
              <w:t xml:space="preserve">участков или </w:t>
            </w:r>
            <w:r>
              <w:rPr>
                <w:sz w:val="24"/>
                <w:szCs w:val="24"/>
              </w:rPr>
              <w:t>выдела из земельных участков, в отношении которых в соответствии с Градостроительным кодексом Российской Федерации выдано разрешение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строительство,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выдан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ранее</w:t>
            </w:r>
            <w:proofErr w:type="gramEnd"/>
            <w:r>
              <w:rPr>
                <w:sz w:val="24"/>
                <w:szCs w:val="24"/>
              </w:rPr>
              <w:t xml:space="preserve"> чем за три года до дня направления уведомления об образовании земельного участка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путем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раздел</w:t>
            </w:r>
            <w:r>
              <w:rPr>
                <w:sz w:val="24"/>
                <w:szCs w:val="24"/>
              </w:rPr>
              <w:t>а,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перераспределения земельных участков или выдела из земельных участков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lastRenderedPageBreak/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lastRenderedPageBreak/>
              <w:t xml:space="preserve">подпункт </w:t>
            </w:r>
            <w:r>
              <w:rPr>
                <w:sz w:val="24"/>
                <w:szCs w:val="24"/>
              </w:rPr>
              <w:t>"д"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2.22.3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proofErr w:type="gramStart"/>
            <w:r>
              <w:rPr>
                <w:sz w:val="24"/>
                <w:szCs w:val="24"/>
              </w:rPr>
              <w:t>несоответствие планируемого объекта капитального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строительства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разрешенному использованию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земельного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участка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(или) ог</w:t>
            </w:r>
            <w:r>
              <w:rPr>
                <w:sz w:val="24"/>
                <w:szCs w:val="24"/>
              </w:rPr>
              <w:t>раничениям, установленным в соответствии с земельным и иным законодательством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Российской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Федерации, и действующим на дату принятия решения о внесении изменений в разрешение на строительство в случае образования земельных участков путем раздела, перераспред</w:t>
            </w:r>
            <w:r>
              <w:rPr>
                <w:sz w:val="24"/>
                <w:szCs w:val="24"/>
              </w:rPr>
              <w:t>еления земельных участков или выдела из земельных участков, в отношении которых в соответствии с Градостроительным кодексом Российской Федерации</w:t>
            </w:r>
            <w:proofErr w:type="gramEnd"/>
            <w:r>
              <w:rPr>
                <w:sz w:val="24"/>
                <w:szCs w:val="24"/>
              </w:rPr>
              <w:t xml:space="preserve"> выдано разрешение на </w:t>
            </w:r>
            <w:r>
              <w:rPr>
                <w:spacing w:val="-2"/>
                <w:sz w:val="24"/>
                <w:szCs w:val="24"/>
              </w:rPr>
              <w:t>строительство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"а"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2.22.4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z w:val="24"/>
                <w:szCs w:val="24"/>
              </w:rPr>
              <w:t>отсутствие в</w:t>
            </w:r>
            <w:r>
              <w:rPr>
                <w:sz w:val="24"/>
                <w:szCs w:val="24"/>
              </w:rPr>
              <w:t xml:space="preserve"> уведомлении о переходе права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пользования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недрами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реквизитов решения о предоставлении права пользования недрами и решения о переоформлении лицензии на право пользования недрами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"б"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2.22.4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z w:val="24"/>
                <w:szCs w:val="24"/>
              </w:rPr>
              <w:t>недостоверность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указанных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уведомлении о переходе права пользования недрами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"а"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2.22.5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z w:val="24"/>
                <w:szCs w:val="24"/>
              </w:rPr>
              <w:t>отсутствие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уведомлении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переходе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 на земельный участок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реквизитов правоустанавливающих документов на такой </w:t>
            </w: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"б"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2.22.5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правоустанавливающих документов на земельный участок в случае,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если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Едином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государственном реестре недвижимости не содержатся сведения о правоустанавливающих </w:t>
            </w:r>
            <w:r>
              <w:rPr>
                <w:sz w:val="24"/>
                <w:szCs w:val="24"/>
              </w:rPr>
              <w:t>документах на земельный участок</w:t>
            </w:r>
          </w:p>
          <w:p w:rsidR="00C53CE1" w:rsidRDefault="00C53CE1">
            <w:pPr>
              <w:pStyle w:val="TableParagraph"/>
              <w:spacing w:before="97"/>
              <w:ind w:left="62" w:right="108"/>
              <w:rPr>
                <w:sz w:val="24"/>
                <w:szCs w:val="24"/>
              </w:rPr>
            </w:pPr>
          </w:p>
          <w:p w:rsidR="00C53CE1" w:rsidRDefault="00C53CE1">
            <w:pPr>
              <w:pStyle w:val="TableParagraph"/>
              <w:spacing w:before="97"/>
              <w:ind w:left="62" w:right="108"/>
              <w:rPr>
                <w:sz w:val="24"/>
                <w:szCs w:val="24"/>
              </w:rPr>
            </w:pPr>
          </w:p>
          <w:p w:rsidR="00C53CE1" w:rsidRDefault="00C53CE1">
            <w:pPr>
              <w:pStyle w:val="TableParagraph"/>
              <w:spacing w:before="97"/>
              <w:ind w:left="62" w:right="108"/>
            </w:pP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"в"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2.22.5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z w:val="24"/>
                <w:szCs w:val="24"/>
              </w:rPr>
              <w:t>недостоверность сведений, указанных в уведомлении о переходе прав на земельный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участок,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отношении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которого </w:t>
            </w:r>
            <w:r>
              <w:rPr>
                <w:sz w:val="24"/>
                <w:szCs w:val="24"/>
              </w:rPr>
              <w:lastRenderedPageBreak/>
              <w:t>в соответствии с Градостроительным кодексом Росс</w:t>
            </w:r>
            <w:r>
              <w:rPr>
                <w:sz w:val="24"/>
                <w:szCs w:val="24"/>
              </w:rPr>
              <w:t>ийской Федерации выдано разрешение на строительство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lastRenderedPageBreak/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lastRenderedPageBreak/>
              <w:t xml:space="preserve">подпункт </w:t>
            </w:r>
            <w:r>
              <w:rPr>
                <w:sz w:val="24"/>
                <w:szCs w:val="24"/>
              </w:rPr>
              <w:t>"а"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2.22.6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z w:val="24"/>
                <w:szCs w:val="24"/>
              </w:rPr>
              <w:t>наличие информации о выявленном в рамках государственного строительного надзора, государственного земельного надзора или муниципального земе</w:t>
            </w:r>
            <w:r>
              <w:rPr>
                <w:sz w:val="24"/>
                <w:szCs w:val="24"/>
              </w:rPr>
              <w:t>льного контроля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отсутствия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начатых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 по строительству, реконструкции на день подачи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заявления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внесении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изменений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разрешение на строительство в связи с необходимостью продления срока действия разрешения на строительство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"б"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2.22.6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z w:val="24"/>
                <w:szCs w:val="24"/>
              </w:rPr>
              <w:t>наличие информации органа государственного строительного надзора об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отсутствии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извещения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начале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строительству, реконструкции, если направление такого извещения является обязательным в соответствии с требованиями части 5 статьи 52 Градостроительного кодекса Российской </w:t>
            </w:r>
            <w:r>
              <w:rPr>
                <w:spacing w:val="-2"/>
                <w:sz w:val="24"/>
                <w:szCs w:val="24"/>
              </w:rPr>
              <w:t>Федерации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"в"</w:t>
            </w:r>
            <w:r>
              <w:rPr>
                <w:spacing w:val="3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2.22.6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z w:val="24"/>
                <w:szCs w:val="24"/>
              </w:rPr>
              <w:t xml:space="preserve">подача </w:t>
            </w:r>
            <w:r>
              <w:rPr>
                <w:sz w:val="24"/>
                <w:szCs w:val="24"/>
              </w:rPr>
              <w:t>заявления о внесении изменений в разрешение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строительство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менее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чем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 десять рабочих дней до истечения срока действия разрешения на строительство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"а"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2.22.7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z w:val="24"/>
                <w:szCs w:val="24"/>
              </w:rPr>
              <w:t>отсутствие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документов,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предусмотренных пунктом 2.9.1 Административного </w:t>
            </w:r>
            <w:r>
              <w:rPr>
                <w:spacing w:val="-2"/>
                <w:sz w:val="24"/>
                <w:szCs w:val="24"/>
              </w:rPr>
              <w:t>регламента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"б"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2.22.7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z w:val="24"/>
                <w:szCs w:val="24"/>
              </w:rPr>
              <w:t>несоответствие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планируемого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размещения объекта капитального строительства требованиям к строительству, реконструкции объекта капиталь</w:t>
            </w:r>
            <w:r>
              <w:rPr>
                <w:sz w:val="24"/>
                <w:szCs w:val="24"/>
              </w:rPr>
              <w:t>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"в</w:t>
            </w:r>
            <w:r>
              <w:rPr>
                <w:sz w:val="24"/>
                <w:szCs w:val="24"/>
              </w:rPr>
              <w:t>"</w:t>
            </w:r>
            <w:r>
              <w:rPr>
                <w:spacing w:val="3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2.22.7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для внесения изменений в разрешение на строительство градостроительного плана земельного участка, выданного после получения разрешения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строительство,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ранее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чем за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направления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заявления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 внесении изменений в разрешение на </w:t>
            </w:r>
            <w:r>
              <w:rPr>
                <w:spacing w:val="-2"/>
                <w:sz w:val="24"/>
                <w:szCs w:val="24"/>
              </w:rPr>
              <w:t>строительство</w:t>
            </w:r>
          </w:p>
          <w:p w:rsidR="00C53CE1" w:rsidRDefault="00C53CE1">
            <w:pPr>
              <w:pStyle w:val="TableParagraph"/>
              <w:spacing w:before="97"/>
              <w:ind w:left="62" w:right="108"/>
            </w:pP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"г"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lastRenderedPageBreak/>
              <w:t>2.22.7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z w:val="24"/>
                <w:szCs w:val="24"/>
              </w:rPr>
              <w:lastRenderedPageBreak/>
              <w:t>несоответствие планируемого объекта капитального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строительства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разрешенному использованию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земельного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участка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(или) </w:t>
            </w:r>
            <w:r>
              <w:rPr>
                <w:sz w:val="24"/>
                <w:szCs w:val="24"/>
              </w:rPr>
              <w:lastRenderedPageBreak/>
              <w:t xml:space="preserve">ограничениям, </w:t>
            </w:r>
            <w:r>
              <w:rPr>
                <w:sz w:val="24"/>
                <w:szCs w:val="24"/>
              </w:rPr>
              <w:t>установленным в соответствии с земельным и иным законодательством Российской Федерации и действующим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дату принятия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решения о внесении изменений в разрешение на </w:t>
            </w:r>
            <w:r>
              <w:rPr>
                <w:spacing w:val="-2"/>
                <w:sz w:val="24"/>
                <w:szCs w:val="24"/>
              </w:rPr>
              <w:t>строительство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lastRenderedPageBreak/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lastRenderedPageBreak/>
              <w:t xml:space="preserve">подпункт </w:t>
            </w:r>
            <w:r>
              <w:rPr>
                <w:sz w:val="24"/>
                <w:szCs w:val="24"/>
              </w:rPr>
              <w:t>"д"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2.22.7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z w:val="24"/>
                <w:szCs w:val="24"/>
              </w:rPr>
              <w:t>несоответствие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планируемого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</w:t>
            </w:r>
            <w:r>
              <w:rPr>
                <w:spacing w:val="-2"/>
                <w:sz w:val="24"/>
                <w:szCs w:val="24"/>
              </w:rPr>
              <w:t>реконструкции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  <w:tr w:rsidR="00C53CE1">
        <w:trPr>
          <w:trHeight w:val="3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pacing w:val="-2"/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"е"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2.22.7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sz w:val="24"/>
                <w:szCs w:val="24"/>
              </w:rPr>
              <w:t xml:space="preserve">подача </w:t>
            </w:r>
            <w:r>
              <w:rPr>
                <w:sz w:val="24"/>
                <w:szCs w:val="24"/>
              </w:rPr>
              <w:t>заявления о внесении изменений менее чем за десять рабочих дней до истечения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срока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действия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разрешения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r>
              <w:rPr>
                <w:spacing w:val="-2"/>
                <w:sz w:val="24"/>
                <w:szCs w:val="24"/>
              </w:rPr>
              <w:t>строительство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97"/>
              <w:ind w:left="62" w:right="108"/>
            </w:pPr>
            <w:r>
              <w:rPr>
                <w:i/>
                <w:sz w:val="24"/>
                <w:szCs w:val="24"/>
              </w:rPr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</w:tbl>
    <w:p w:rsidR="00C53CE1" w:rsidRDefault="006B59CD">
      <w:pPr>
        <w:pStyle w:val="a9"/>
        <w:tabs>
          <w:tab w:val="left" w:pos="9923"/>
        </w:tabs>
        <w:spacing w:line="318" w:lineRule="exact"/>
        <w:ind w:right="-1" w:firstLine="567"/>
        <w:jc w:val="both"/>
      </w:pPr>
      <w:r>
        <w:rPr>
          <w:sz w:val="24"/>
          <w:szCs w:val="24"/>
        </w:rPr>
        <w:t>Вы</w:t>
      </w:r>
      <w:r>
        <w:rPr>
          <w:spacing w:val="80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вправе</w:t>
      </w:r>
      <w:r>
        <w:rPr>
          <w:spacing w:val="80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повторно</w:t>
      </w:r>
      <w:r>
        <w:rPr>
          <w:spacing w:val="80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обратиться</w:t>
      </w:r>
      <w:r>
        <w:rPr>
          <w:spacing w:val="80"/>
          <w:w w:val="150"/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с</w:t>
      </w:r>
      <w:proofErr w:type="gramEnd"/>
      <w:r>
        <w:rPr>
          <w:spacing w:val="268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</w:p>
    <w:p w:rsidR="00C53CE1" w:rsidRDefault="006B59CD">
      <w:pPr>
        <w:pStyle w:val="a9"/>
        <w:tabs>
          <w:tab w:val="left" w:pos="2913"/>
        </w:tabs>
        <w:ind w:right="-1"/>
        <w:jc w:val="both"/>
      </w:pP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*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после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устранения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указанных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нарушений.</w:t>
      </w:r>
    </w:p>
    <w:p w:rsidR="00C53CE1" w:rsidRDefault="006B59CD">
      <w:pPr>
        <w:pStyle w:val="a9"/>
        <w:tabs>
          <w:tab w:val="left" w:pos="9964"/>
        </w:tabs>
        <w:ind w:left="113" w:right="-1" w:firstLine="567"/>
        <w:jc w:val="both"/>
      </w:pPr>
      <w:r>
        <w:rPr>
          <w:sz w:val="24"/>
          <w:szCs w:val="24"/>
        </w:rPr>
        <w:t xml:space="preserve">Данный отказ может быть обжалован в досудебном порядке путем направления жалобы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 xml:space="preserve">, </w:t>
      </w:r>
    </w:p>
    <w:p w:rsidR="00C53CE1" w:rsidRDefault="006B59CD">
      <w:pPr>
        <w:pStyle w:val="a9"/>
        <w:tabs>
          <w:tab w:val="left" w:pos="9964"/>
        </w:tabs>
        <w:ind w:right="-1"/>
        <w:jc w:val="both"/>
      </w:pPr>
      <w:r>
        <w:rPr>
          <w:sz w:val="24"/>
          <w:szCs w:val="24"/>
        </w:rPr>
        <w:t>а также в судебном порядке.</w:t>
      </w:r>
    </w:p>
    <w:p w:rsidR="00C53CE1" w:rsidRDefault="006B59CD">
      <w:pPr>
        <w:pStyle w:val="a9"/>
        <w:tabs>
          <w:tab w:val="left" w:pos="9923"/>
        </w:tabs>
        <w:ind w:right="-1" w:firstLine="567"/>
        <w:jc w:val="both"/>
      </w:pPr>
      <w:r>
        <w:rPr>
          <w:sz w:val="24"/>
          <w:szCs w:val="24"/>
        </w:rPr>
        <w:t>Дополнительно</w:t>
      </w:r>
      <w:r>
        <w:rPr>
          <w:spacing w:val="6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информируем:</w:t>
      </w:r>
      <w:r>
        <w:rPr>
          <w:sz w:val="24"/>
          <w:szCs w:val="24"/>
          <w:u w:val="single"/>
        </w:rPr>
        <w:tab/>
      </w:r>
    </w:p>
    <w:p w:rsidR="00C53CE1" w:rsidRDefault="006B59CD">
      <w:pPr>
        <w:tabs>
          <w:tab w:val="left" w:pos="9913"/>
        </w:tabs>
        <w:ind w:right="-1"/>
      </w:pPr>
      <w:r>
        <w:rPr>
          <w:sz w:val="24"/>
          <w:szCs w:val="24"/>
          <w:u w:val="single"/>
        </w:rPr>
        <w:tab/>
      </w:r>
    </w:p>
    <w:p w:rsidR="00C53CE1" w:rsidRDefault="006B59CD">
      <w:pPr>
        <w:ind w:right="-1"/>
        <w:jc w:val="center"/>
      </w:pPr>
      <w:r>
        <w:t>(указывается</w:t>
      </w:r>
      <w:r>
        <w:rPr>
          <w:spacing w:val="-4"/>
        </w:rPr>
        <w:t xml:space="preserve"> </w:t>
      </w:r>
      <w:r>
        <w:t>информация,</w:t>
      </w:r>
      <w:r>
        <w:rPr>
          <w:spacing w:val="-4"/>
        </w:rPr>
        <w:t xml:space="preserve"> </w:t>
      </w:r>
      <w:r>
        <w:t>необходимая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устранения</w:t>
      </w:r>
      <w:r>
        <w:rPr>
          <w:spacing w:val="-4"/>
        </w:rPr>
        <w:t xml:space="preserve"> </w:t>
      </w:r>
      <w:r>
        <w:t>причин</w:t>
      </w:r>
      <w:r>
        <w:rPr>
          <w:spacing w:val="-4"/>
        </w:rPr>
        <w:t xml:space="preserve"> </w:t>
      </w:r>
      <w:r>
        <w:t>отказа</w:t>
      </w:r>
      <w:r>
        <w:rPr>
          <w:spacing w:val="-5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внесении</w:t>
      </w:r>
      <w:r>
        <w:rPr>
          <w:spacing w:val="-4"/>
        </w:rPr>
        <w:t xml:space="preserve"> </w:t>
      </w:r>
      <w:r>
        <w:t>изменений</w:t>
      </w:r>
      <w:r>
        <w:rPr>
          <w:spacing w:val="-4"/>
        </w:rPr>
        <w:t xml:space="preserve"> </w:t>
      </w:r>
      <w:r>
        <w:t xml:space="preserve">в разрешение на </w:t>
      </w:r>
      <w:r>
        <w:t>строительство, а также иная дополнительная информация при наличии)</w:t>
      </w: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6B59CD">
      <w:pPr>
        <w:pStyle w:val="a9"/>
        <w:spacing w:before="8"/>
      </w:pPr>
      <w:r>
        <w:rPr>
          <w:sz w:val="24"/>
          <w:szCs w:val="24"/>
        </w:rPr>
        <w:t>___________________________   ___________________  ________________________________</w:t>
      </w:r>
    </w:p>
    <w:p w:rsidR="00C53CE1" w:rsidRDefault="006B59CD">
      <w:pPr>
        <w:tabs>
          <w:tab w:val="left" w:pos="3658"/>
          <w:tab w:val="left" w:pos="6210"/>
        </w:tabs>
        <w:spacing w:line="20" w:lineRule="exact"/>
        <w:ind w:left="114" w:firstLine="567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53CE1" w:rsidRDefault="006B59CD">
      <w:pPr>
        <w:tabs>
          <w:tab w:val="left" w:pos="4303"/>
          <w:tab w:val="left" w:pos="6446"/>
        </w:tabs>
        <w:ind w:left="1149" w:firstLine="567"/>
      </w:pPr>
      <w:proofErr w:type="gramStart"/>
      <w:r>
        <w:rPr>
          <w:spacing w:val="-2"/>
          <w:sz w:val="20"/>
          <w:szCs w:val="20"/>
        </w:rPr>
        <w:t>(должность)</w:t>
      </w:r>
      <w:r>
        <w:rPr>
          <w:sz w:val="20"/>
          <w:szCs w:val="20"/>
        </w:rPr>
        <w:tab/>
      </w:r>
      <w:r>
        <w:rPr>
          <w:spacing w:val="-2"/>
          <w:sz w:val="20"/>
          <w:szCs w:val="20"/>
        </w:rPr>
        <w:t>(подпись)</w:t>
      </w:r>
      <w:r>
        <w:rPr>
          <w:sz w:val="20"/>
          <w:szCs w:val="20"/>
        </w:rPr>
        <w:t xml:space="preserve">                    (фамилия,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имя,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отчество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(при</w:t>
      </w:r>
      <w:r>
        <w:rPr>
          <w:spacing w:val="-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наличии)</w:t>
      </w:r>
      <w:proofErr w:type="gramEnd"/>
    </w:p>
    <w:p w:rsidR="00C53CE1" w:rsidRDefault="00C53CE1">
      <w:pPr>
        <w:pStyle w:val="a9"/>
        <w:spacing w:before="3"/>
        <w:ind w:firstLine="567"/>
        <w:rPr>
          <w:sz w:val="24"/>
          <w:szCs w:val="24"/>
        </w:rPr>
      </w:pPr>
    </w:p>
    <w:p w:rsidR="00C53CE1" w:rsidRDefault="006B59CD">
      <w:pPr>
        <w:pStyle w:val="a9"/>
        <w:spacing w:before="88"/>
        <w:ind w:left="114" w:firstLine="567"/>
      </w:pPr>
      <w:r>
        <w:rPr>
          <w:spacing w:val="-4"/>
          <w:sz w:val="24"/>
          <w:szCs w:val="24"/>
        </w:rPr>
        <w:t>Дата</w:t>
      </w: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spacing w:before="1"/>
        <w:ind w:right="-1"/>
        <w:jc w:val="both"/>
        <w:rPr>
          <w:sz w:val="20"/>
          <w:szCs w:val="20"/>
        </w:rPr>
      </w:pPr>
    </w:p>
    <w:p w:rsidR="00C53CE1" w:rsidRDefault="006B59CD">
      <w:pPr>
        <w:pStyle w:val="a9"/>
        <w:ind w:left="114" w:right="-1"/>
        <w:jc w:val="both"/>
        <w:rPr>
          <w:sz w:val="20"/>
          <w:szCs w:val="20"/>
        </w:rPr>
        <w:sectPr w:rsidR="00C53CE1">
          <w:pgSz w:w="11906" w:h="16838"/>
          <w:pgMar w:top="340" w:right="737" w:bottom="1134" w:left="1418" w:header="0" w:footer="0" w:gutter="0"/>
          <w:cols w:space="720"/>
          <w:formProt w:val="0"/>
          <w:docGrid w:linePitch="360"/>
        </w:sectPr>
      </w:pPr>
      <w:r>
        <w:rPr>
          <w:sz w:val="20"/>
          <w:szCs w:val="20"/>
        </w:rPr>
        <w:t>*Указывается один из вариантов: заявление о внесении изменений в разрешение на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строительство,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заявление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внесении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изменений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разрешение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строительство в связи с необходимостью продления срока действия разрешения на строительство, ув</w:t>
      </w:r>
      <w:r>
        <w:rPr>
          <w:sz w:val="20"/>
          <w:szCs w:val="20"/>
        </w:rPr>
        <w:t>едомление о переходе прав на земельный участок, права пользования недрами, об образовании земельного участка.</w:t>
      </w:r>
    </w:p>
    <w:p w:rsidR="00C53CE1" w:rsidRDefault="00C53CE1">
      <w:pPr>
        <w:pStyle w:val="a9"/>
        <w:spacing w:before="8"/>
        <w:ind w:left="114" w:right="2"/>
        <w:jc w:val="right"/>
        <w:rPr>
          <w:sz w:val="24"/>
          <w:szCs w:val="24"/>
        </w:rPr>
      </w:pP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Приложение №8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«</w:t>
      </w:r>
      <w:r>
        <w:rPr>
          <w:sz w:val="24"/>
          <w:szCs w:val="24"/>
          <w:lang w:eastAsia="ru-RU"/>
        </w:rPr>
        <w:t>Выдача разрешения на строительство объекта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 xml:space="preserve">капитального строительства </w:t>
      </w:r>
      <w:r>
        <w:rPr>
          <w:rFonts w:eastAsia="Calibri"/>
          <w:sz w:val="24"/>
          <w:szCs w:val="24"/>
        </w:rPr>
        <w:t xml:space="preserve">(в том числе внесение изменений </w:t>
      </w:r>
      <w:proofErr w:type="gramEnd"/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капитального строительства и внесение изменений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капитального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строительства в связи с продлением срока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>действия таког</w:t>
      </w:r>
      <w:r>
        <w:rPr>
          <w:rFonts w:eastAsia="Calibri"/>
          <w:sz w:val="24"/>
          <w:szCs w:val="24"/>
        </w:rPr>
        <w:t xml:space="preserve">о разрешения)» </w:t>
      </w:r>
      <w:r>
        <w:rPr>
          <w:sz w:val="24"/>
          <w:szCs w:val="24"/>
        </w:rPr>
        <w:t xml:space="preserve">на территории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сельских поселений Каслинского муниципального района, </w:t>
      </w:r>
    </w:p>
    <w:p w:rsidR="00C53CE1" w:rsidRDefault="006B59CD">
      <w:pPr>
        <w:pStyle w:val="a9"/>
        <w:spacing w:before="8"/>
        <w:ind w:right="2"/>
        <w:jc w:val="right"/>
      </w:pPr>
      <w:proofErr w:type="gramStart"/>
      <w:r>
        <w:rPr>
          <w:sz w:val="24"/>
          <w:szCs w:val="24"/>
        </w:rPr>
        <w:t>утвержденному</w:t>
      </w:r>
      <w:proofErr w:type="gramEnd"/>
      <w:r>
        <w:rPr>
          <w:sz w:val="24"/>
          <w:szCs w:val="24"/>
        </w:rPr>
        <w:t xml:space="preserve"> постановлением администрации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Каслинского муниципального района</w:t>
      </w:r>
    </w:p>
    <w:p w:rsidR="00C53CE1" w:rsidRDefault="006B59CD">
      <w:pPr>
        <w:pStyle w:val="a9"/>
        <w:spacing w:before="9"/>
        <w:ind w:firstLine="567"/>
        <w:jc w:val="right"/>
        <w:rPr>
          <w:spacing w:val="-10"/>
          <w:sz w:val="30"/>
          <w:szCs w:val="24"/>
        </w:rPr>
      </w:pPr>
      <w:r>
        <w:rPr>
          <w:sz w:val="24"/>
        </w:rPr>
        <w:t xml:space="preserve">от </w:t>
      </w:r>
      <w:r>
        <w:rPr>
          <w:sz w:val="24"/>
          <w:u w:val="single"/>
        </w:rPr>
        <w:t>17.06.2022</w:t>
      </w:r>
      <w:r>
        <w:rPr>
          <w:sz w:val="24"/>
        </w:rPr>
        <w:t xml:space="preserve">  №</w:t>
      </w:r>
      <w:r>
        <w:rPr>
          <w:sz w:val="24"/>
          <w:u w:val="single"/>
        </w:rPr>
        <w:t>134</w:t>
      </w:r>
      <w:r>
        <w:rPr>
          <w:spacing w:val="-10"/>
          <w:sz w:val="30"/>
          <w:szCs w:val="24"/>
        </w:rPr>
        <w:t xml:space="preserve">  </w:t>
      </w:r>
    </w:p>
    <w:p w:rsidR="00C53CE1" w:rsidRDefault="00C53CE1">
      <w:pPr>
        <w:pStyle w:val="a9"/>
        <w:spacing w:before="9"/>
        <w:ind w:firstLine="567"/>
        <w:jc w:val="right"/>
        <w:rPr>
          <w:sz w:val="24"/>
          <w:szCs w:val="24"/>
        </w:rPr>
      </w:pPr>
    </w:p>
    <w:p w:rsidR="00C53CE1" w:rsidRDefault="006B59CD">
      <w:pPr>
        <w:pStyle w:val="a9"/>
        <w:ind w:right="168" w:firstLine="567"/>
        <w:jc w:val="center"/>
      </w:pPr>
      <w:r>
        <w:rPr>
          <w:spacing w:val="-2"/>
          <w:sz w:val="24"/>
          <w:szCs w:val="24"/>
        </w:rPr>
        <w:t>ФОРМА</w:t>
      </w: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6B59CD">
      <w:pPr>
        <w:pStyle w:val="11"/>
        <w:ind w:left="114" w:right="0"/>
      </w:pPr>
      <w:proofErr w:type="gramStart"/>
      <w:r>
        <w:rPr>
          <w:sz w:val="24"/>
          <w:szCs w:val="24"/>
        </w:rPr>
        <w:t>З</w:t>
      </w:r>
      <w:proofErr w:type="gramEnd"/>
      <w:r>
        <w:rPr>
          <w:sz w:val="24"/>
          <w:szCs w:val="24"/>
        </w:rPr>
        <w:t xml:space="preserve"> 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 Л Е Н И </w:t>
      </w:r>
      <w:r>
        <w:rPr>
          <w:spacing w:val="-10"/>
          <w:sz w:val="24"/>
          <w:szCs w:val="24"/>
        </w:rPr>
        <w:t>Е</w:t>
      </w:r>
    </w:p>
    <w:p w:rsidR="00C53CE1" w:rsidRDefault="006B59CD">
      <w:pPr>
        <w:pStyle w:val="21"/>
        <w:ind w:left="0" w:right="0"/>
        <w:jc w:val="center"/>
      </w:pPr>
      <w:r>
        <w:rPr>
          <w:sz w:val="24"/>
          <w:szCs w:val="24"/>
        </w:rPr>
        <w:t>об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исправлении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допущенных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опе</w:t>
      </w:r>
      <w:r>
        <w:rPr>
          <w:sz w:val="24"/>
          <w:szCs w:val="24"/>
        </w:rPr>
        <w:t>чаток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ошибок в разрешении на строительство</w:t>
      </w:r>
    </w:p>
    <w:p w:rsidR="00C53CE1" w:rsidRDefault="00C53CE1">
      <w:pPr>
        <w:pStyle w:val="a9"/>
        <w:ind w:firstLine="567"/>
        <w:rPr>
          <w:b/>
          <w:sz w:val="24"/>
          <w:szCs w:val="24"/>
        </w:rPr>
      </w:pPr>
    </w:p>
    <w:p w:rsidR="00C53CE1" w:rsidRDefault="006B59CD">
      <w:pPr>
        <w:pStyle w:val="a9"/>
        <w:tabs>
          <w:tab w:val="left" w:pos="394"/>
          <w:tab w:val="left" w:pos="2043"/>
          <w:tab w:val="left" w:pos="2813"/>
        </w:tabs>
        <w:ind w:firstLine="567"/>
        <w:jc w:val="right"/>
      </w:pPr>
      <w:r>
        <w:rPr>
          <w:spacing w:val="-10"/>
          <w:sz w:val="24"/>
          <w:szCs w:val="24"/>
        </w:rPr>
        <w:t>"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" </w:t>
      </w:r>
      <w:r>
        <w:rPr>
          <w:sz w:val="24"/>
          <w:szCs w:val="24"/>
          <w:u w:val="single"/>
        </w:rPr>
        <w:tab/>
      </w:r>
      <w:r>
        <w:rPr>
          <w:spacing w:val="-5"/>
          <w:sz w:val="24"/>
          <w:szCs w:val="24"/>
        </w:rPr>
        <w:t>20</w:t>
      </w:r>
      <w:r>
        <w:rPr>
          <w:sz w:val="24"/>
          <w:szCs w:val="24"/>
          <w:u w:val="single"/>
        </w:rPr>
        <w:tab/>
      </w:r>
      <w:r>
        <w:rPr>
          <w:spacing w:val="-5"/>
          <w:sz w:val="24"/>
          <w:szCs w:val="24"/>
        </w:rPr>
        <w:t>г.</w:t>
      </w:r>
    </w:p>
    <w:p w:rsidR="00C53CE1" w:rsidRDefault="006B59CD">
      <w:pPr>
        <w:pStyle w:val="a9"/>
        <w:spacing w:before="11"/>
        <w:ind w:firstLine="56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9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205105</wp:posOffset>
                </wp:positionV>
                <wp:extent cx="6326505" cy="1270"/>
                <wp:effectExtent l="0" t="0" r="0" b="0"/>
                <wp:wrapTopAndBottom/>
                <wp:docPr id="32" name="docshape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59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7pt,16.15pt" to="554.75pt,16.15pt" ID="docshape32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386715</wp:posOffset>
                </wp:positionV>
                <wp:extent cx="6326505" cy="1270"/>
                <wp:effectExtent l="0" t="0" r="0" b="0"/>
                <wp:wrapTopAndBottom/>
                <wp:docPr id="33" name="docshape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59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7pt,30.45pt" to="554.75pt,30.45pt" ID="docshape33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</w:p>
    <w:p w:rsidR="00C53CE1" w:rsidRDefault="00C53CE1">
      <w:pPr>
        <w:pStyle w:val="a9"/>
        <w:spacing w:before="4"/>
        <w:ind w:firstLine="567"/>
        <w:rPr>
          <w:sz w:val="6"/>
          <w:szCs w:val="6"/>
        </w:rPr>
      </w:pPr>
    </w:p>
    <w:p w:rsidR="00C53CE1" w:rsidRDefault="006B59CD">
      <w:pPr>
        <w:spacing w:before="5"/>
        <w:ind w:right="232"/>
        <w:jc w:val="center"/>
      </w:pPr>
      <w:r>
        <w:rPr>
          <w:spacing w:val="-2"/>
          <w:sz w:val="20"/>
          <w:szCs w:val="20"/>
        </w:rPr>
        <w:t>(наименование</w:t>
      </w:r>
      <w:r>
        <w:rPr>
          <w:spacing w:val="-5"/>
          <w:sz w:val="20"/>
          <w:szCs w:val="20"/>
        </w:rPr>
        <w:t xml:space="preserve"> У</w:t>
      </w:r>
      <w:r>
        <w:rPr>
          <w:spacing w:val="-2"/>
          <w:sz w:val="20"/>
          <w:szCs w:val="20"/>
        </w:rPr>
        <w:t>полномоченного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выдачу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разрешений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строительство</w:t>
      </w:r>
      <w:r>
        <w:rPr>
          <w:spacing w:val="-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органа)</w:t>
      </w:r>
    </w:p>
    <w:p w:rsidR="00C53CE1" w:rsidRDefault="006B59CD">
      <w:pPr>
        <w:pStyle w:val="a9"/>
        <w:tabs>
          <w:tab w:val="left" w:pos="1778"/>
          <w:tab w:val="left" w:pos="3258"/>
          <w:tab w:val="left" w:pos="5079"/>
          <w:tab w:val="left" w:pos="6494"/>
          <w:tab w:val="left" w:pos="7678"/>
          <w:tab w:val="left" w:pos="8071"/>
          <w:tab w:val="left" w:pos="9759"/>
        </w:tabs>
        <w:spacing w:before="253"/>
        <w:ind w:firstLine="567"/>
        <w:jc w:val="both"/>
      </w:pPr>
      <w:r>
        <w:rPr>
          <w:spacing w:val="-4"/>
          <w:sz w:val="24"/>
          <w:szCs w:val="24"/>
        </w:rPr>
        <w:t xml:space="preserve">Прошу </w:t>
      </w:r>
      <w:r>
        <w:rPr>
          <w:spacing w:val="-2"/>
          <w:sz w:val="24"/>
          <w:szCs w:val="24"/>
        </w:rPr>
        <w:t xml:space="preserve">исправить допущенную опечатку/ ошибку </w:t>
      </w:r>
      <w:r>
        <w:rPr>
          <w:spacing w:val="-10"/>
          <w:sz w:val="24"/>
          <w:szCs w:val="24"/>
        </w:rPr>
        <w:t xml:space="preserve">в </w:t>
      </w:r>
      <w:r>
        <w:rPr>
          <w:spacing w:val="-2"/>
          <w:sz w:val="24"/>
          <w:szCs w:val="24"/>
        </w:rPr>
        <w:t xml:space="preserve">разрешении </w:t>
      </w:r>
      <w:r>
        <w:rPr>
          <w:spacing w:val="-6"/>
          <w:sz w:val="24"/>
          <w:szCs w:val="24"/>
        </w:rPr>
        <w:t xml:space="preserve">на </w:t>
      </w:r>
      <w:r>
        <w:rPr>
          <w:spacing w:val="-2"/>
          <w:sz w:val="24"/>
          <w:szCs w:val="24"/>
        </w:rPr>
        <w:t>строительство.</w:t>
      </w:r>
    </w:p>
    <w:p w:rsidR="00C53CE1" w:rsidRDefault="006B59CD">
      <w:pPr>
        <w:pStyle w:val="ad"/>
        <w:numPr>
          <w:ilvl w:val="6"/>
          <w:numId w:val="8"/>
        </w:numPr>
        <w:tabs>
          <w:tab w:val="left" w:pos="851"/>
        </w:tabs>
        <w:spacing w:before="88"/>
        <w:ind w:left="0" w:right="0" w:firstLine="567"/>
        <w:jc w:val="center"/>
      </w:pPr>
      <w:r>
        <w:rPr>
          <w:sz w:val="24"/>
          <w:szCs w:val="24"/>
        </w:rPr>
        <w:t>Сведения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застройщике</w:t>
      </w:r>
    </w:p>
    <w:tbl>
      <w:tblPr>
        <w:tblW w:w="9923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041"/>
        <w:gridCol w:w="4769"/>
        <w:gridCol w:w="4113"/>
      </w:tblGrid>
      <w:tr w:rsidR="00C53CE1">
        <w:trPr>
          <w:trHeight w:val="633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left="142"/>
              <w:jc w:val="center"/>
            </w:pPr>
            <w:r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left="142"/>
              <w:jc w:val="center"/>
            </w:pPr>
            <w:r>
              <w:rPr>
                <w:sz w:val="24"/>
                <w:szCs w:val="24"/>
              </w:rPr>
              <w:t xml:space="preserve">Сведения о </w:t>
            </w:r>
            <w:r>
              <w:rPr>
                <w:sz w:val="24"/>
                <w:szCs w:val="24"/>
              </w:rPr>
              <w:t>физическом лице, в случае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если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застройщиком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является физическое лицо: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543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left="142"/>
              <w:jc w:val="center"/>
            </w:pPr>
            <w:r>
              <w:rPr>
                <w:spacing w:val="-2"/>
                <w:sz w:val="24"/>
                <w:szCs w:val="24"/>
              </w:rPr>
              <w:t>1.1.1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left="142"/>
              <w:jc w:val="center"/>
            </w:pPr>
            <w:r>
              <w:rPr>
                <w:sz w:val="24"/>
                <w:szCs w:val="24"/>
              </w:rPr>
              <w:t>Фамилия,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имя,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отчество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(при </w:t>
            </w:r>
            <w:r>
              <w:rPr>
                <w:spacing w:val="-2"/>
                <w:sz w:val="24"/>
                <w:szCs w:val="24"/>
              </w:rPr>
              <w:t>наличии)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1274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left="142"/>
              <w:jc w:val="center"/>
            </w:pPr>
            <w:r>
              <w:rPr>
                <w:spacing w:val="-2"/>
                <w:sz w:val="24"/>
                <w:szCs w:val="24"/>
              </w:rPr>
              <w:t>1.1.2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left="142"/>
              <w:jc w:val="center"/>
            </w:pPr>
            <w:proofErr w:type="gramStart"/>
            <w:r>
              <w:rPr>
                <w:sz w:val="24"/>
                <w:szCs w:val="24"/>
              </w:rPr>
              <w:t>Реквизиты документа, удостоверяющего личность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(не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указываются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случае,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если застройщик является</w:t>
            </w:r>
            <w:proofErr w:type="gramEnd"/>
          </w:p>
          <w:p w:rsidR="00C53CE1" w:rsidRDefault="006B59CD">
            <w:pPr>
              <w:pStyle w:val="TableParagraph"/>
              <w:spacing w:line="321" w:lineRule="exact"/>
              <w:ind w:left="142"/>
              <w:jc w:val="center"/>
            </w:pPr>
            <w:r>
              <w:rPr>
                <w:sz w:val="24"/>
                <w:szCs w:val="24"/>
              </w:rPr>
              <w:t>индивидуальным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предпринимателем)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912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8" w:lineRule="exact"/>
              <w:ind w:left="142"/>
              <w:jc w:val="center"/>
            </w:pPr>
            <w:r>
              <w:rPr>
                <w:spacing w:val="-2"/>
                <w:sz w:val="24"/>
                <w:szCs w:val="24"/>
              </w:rPr>
              <w:t>1.1.3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42"/>
              <w:jc w:val="center"/>
            </w:pPr>
            <w:r>
              <w:rPr>
                <w:sz w:val="24"/>
                <w:szCs w:val="24"/>
              </w:rPr>
              <w:t>Основной государственный регистрационный номер индивидуального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предпринимателя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507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42"/>
              <w:jc w:val="center"/>
            </w:pPr>
            <w:r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42"/>
              <w:jc w:val="center"/>
            </w:pPr>
            <w:r>
              <w:rPr>
                <w:sz w:val="24"/>
                <w:szCs w:val="24"/>
              </w:rPr>
              <w:t>Сведения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юридическом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лице: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507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42"/>
              <w:jc w:val="center"/>
            </w:pPr>
            <w:r>
              <w:rPr>
                <w:spacing w:val="-2"/>
                <w:sz w:val="24"/>
                <w:szCs w:val="24"/>
              </w:rPr>
              <w:t>1.2.1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42"/>
              <w:jc w:val="center"/>
            </w:pPr>
            <w:r>
              <w:rPr>
                <w:sz w:val="24"/>
                <w:szCs w:val="24"/>
              </w:rPr>
              <w:t>Полное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наименование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642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left="142"/>
              <w:jc w:val="center"/>
            </w:pPr>
            <w:r>
              <w:rPr>
                <w:spacing w:val="-2"/>
                <w:sz w:val="24"/>
                <w:szCs w:val="24"/>
              </w:rPr>
              <w:t>1.2.2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42"/>
              <w:jc w:val="center"/>
            </w:pPr>
            <w:r>
              <w:rPr>
                <w:sz w:val="24"/>
                <w:szCs w:val="24"/>
              </w:rPr>
              <w:t>Основной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государственный регистрационный номер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C53CE1">
        <w:trPr>
          <w:trHeight w:val="709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8" w:lineRule="exact"/>
              <w:ind w:left="142"/>
              <w:jc w:val="center"/>
            </w:pPr>
            <w:r>
              <w:rPr>
                <w:spacing w:val="-2"/>
                <w:sz w:val="24"/>
                <w:szCs w:val="24"/>
              </w:rPr>
              <w:t>1.2.3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left="142"/>
              <w:jc w:val="center"/>
            </w:pPr>
            <w:r>
              <w:rPr>
                <w:sz w:val="24"/>
                <w:szCs w:val="24"/>
              </w:rPr>
              <w:t>Идентификационный номер налогоплательщика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юридического </w:t>
            </w:r>
            <w:r>
              <w:rPr>
                <w:spacing w:val="-4"/>
                <w:sz w:val="24"/>
                <w:szCs w:val="24"/>
              </w:rPr>
              <w:t>лица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2"/>
              <w:jc w:val="center"/>
              <w:rPr>
                <w:sz w:val="24"/>
                <w:szCs w:val="24"/>
              </w:rPr>
            </w:pPr>
          </w:p>
        </w:tc>
      </w:tr>
    </w:tbl>
    <w:p w:rsidR="00C53CE1" w:rsidRDefault="00C53CE1">
      <w:pPr>
        <w:pStyle w:val="a9"/>
        <w:spacing w:before="4"/>
        <w:ind w:firstLine="567"/>
        <w:rPr>
          <w:sz w:val="24"/>
          <w:szCs w:val="24"/>
        </w:rPr>
      </w:pPr>
    </w:p>
    <w:p w:rsidR="00C53CE1" w:rsidRDefault="00C53CE1">
      <w:pPr>
        <w:pStyle w:val="a9"/>
        <w:spacing w:before="4"/>
        <w:ind w:firstLine="567"/>
        <w:rPr>
          <w:sz w:val="24"/>
          <w:szCs w:val="24"/>
        </w:rPr>
      </w:pPr>
    </w:p>
    <w:p w:rsidR="00C53CE1" w:rsidRDefault="00C53CE1">
      <w:pPr>
        <w:pStyle w:val="a9"/>
        <w:spacing w:before="4"/>
        <w:ind w:firstLine="567"/>
        <w:rPr>
          <w:sz w:val="24"/>
          <w:szCs w:val="24"/>
        </w:rPr>
      </w:pPr>
    </w:p>
    <w:p w:rsidR="00C53CE1" w:rsidRDefault="00C53CE1">
      <w:pPr>
        <w:pStyle w:val="a9"/>
        <w:spacing w:before="4"/>
        <w:ind w:firstLine="567"/>
        <w:rPr>
          <w:sz w:val="24"/>
          <w:szCs w:val="24"/>
        </w:rPr>
      </w:pPr>
    </w:p>
    <w:p w:rsidR="00C53CE1" w:rsidRDefault="00C53CE1">
      <w:pPr>
        <w:pStyle w:val="a9"/>
        <w:spacing w:before="4"/>
        <w:ind w:firstLine="567"/>
        <w:rPr>
          <w:sz w:val="24"/>
          <w:szCs w:val="24"/>
        </w:rPr>
      </w:pPr>
    </w:p>
    <w:p w:rsidR="00C53CE1" w:rsidRDefault="00C53CE1">
      <w:pPr>
        <w:pStyle w:val="a9"/>
        <w:spacing w:before="4"/>
        <w:ind w:firstLine="567"/>
        <w:rPr>
          <w:sz w:val="24"/>
          <w:szCs w:val="24"/>
        </w:rPr>
      </w:pPr>
    </w:p>
    <w:p w:rsidR="00C53CE1" w:rsidRDefault="006B59CD">
      <w:pPr>
        <w:pStyle w:val="ad"/>
        <w:numPr>
          <w:ilvl w:val="6"/>
          <w:numId w:val="8"/>
        </w:numPr>
        <w:tabs>
          <w:tab w:val="left" w:pos="1217"/>
        </w:tabs>
        <w:spacing w:before="88" w:line="276" w:lineRule="auto"/>
        <w:ind w:left="0" w:right="0" w:firstLine="567"/>
        <w:jc w:val="center"/>
      </w:pPr>
      <w:r>
        <w:rPr>
          <w:sz w:val="24"/>
          <w:szCs w:val="24"/>
        </w:rPr>
        <w:t>Сведения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выданном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разрешении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содержащем допущенную опечатку/ ошибку</w:t>
      </w:r>
    </w:p>
    <w:tbl>
      <w:tblPr>
        <w:tblW w:w="9923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042"/>
        <w:gridCol w:w="4770"/>
        <w:gridCol w:w="2127"/>
        <w:gridCol w:w="1984"/>
      </w:tblGrid>
      <w:tr w:rsidR="00C53CE1">
        <w:trPr>
          <w:trHeight w:val="677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" w:right="164" w:firstLine="18"/>
              <w:jc w:val="center"/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 w:right="164" w:firstLine="18"/>
            </w:pPr>
            <w:r>
              <w:rPr>
                <w:sz w:val="24"/>
                <w:szCs w:val="24"/>
              </w:rPr>
              <w:t>Орган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(организация),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выдавший</w:t>
            </w:r>
            <w:proofErr w:type="gramStart"/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(-</w:t>
            </w:r>
            <w:proofErr w:type="spellStart"/>
            <w:proofErr w:type="gramEnd"/>
            <w:r>
              <w:rPr>
                <w:sz w:val="24"/>
                <w:szCs w:val="24"/>
              </w:rPr>
              <w:t>ая</w:t>
            </w:r>
            <w:proofErr w:type="spellEnd"/>
            <w:r>
              <w:rPr>
                <w:sz w:val="24"/>
                <w:szCs w:val="24"/>
              </w:rPr>
              <w:t>) разрешение на строительство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 w:right="164" w:firstLine="18"/>
            </w:pPr>
            <w:r>
              <w:rPr>
                <w:spacing w:val="-2"/>
                <w:sz w:val="24"/>
                <w:szCs w:val="24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 w:right="164" w:firstLine="18"/>
            </w:pPr>
            <w:r>
              <w:rPr>
                <w:spacing w:val="-4"/>
                <w:sz w:val="24"/>
                <w:szCs w:val="24"/>
              </w:rPr>
              <w:t xml:space="preserve">Дата </w:t>
            </w:r>
            <w:r>
              <w:rPr>
                <w:spacing w:val="-2"/>
                <w:sz w:val="24"/>
                <w:szCs w:val="24"/>
              </w:rPr>
              <w:t>документа</w:t>
            </w:r>
          </w:p>
        </w:tc>
      </w:tr>
      <w:tr w:rsidR="00C53CE1">
        <w:trPr>
          <w:trHeight w:val="417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226" w:right="164" w:firstLine="18"/>
              <w:jc w:val="center"/>
            </w:pPr>
            <w:r>
              <w:rPr>
                <w:spacing w:val="-4"/>
                <w:sz w:val="24"/>
                <w:szCs w:val="24"/>
              </w:rPr>
              <w:t>2.1.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right="164" w:firstLine="18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right="164" w:firstLine="18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right="164" w:firstLine="18"/>
              <w:rPr>
                <w:sz w:val="24"/>
                <w:szCs w:val="24"/>
              </w:rPr>
            </w:pPr>
          </w:p>
        </w:tc>
      </w:tr>
    </w:tbl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6B59CD">
      <w:pPr>
        <w:pStyle w:val="ad"/>
        <w:numPr>
          <w:ilvl w:val="6"/>
          <w:numId w:val="8"/>
        </w:numPr>
        <w:tabs>
          <w:tab w:val="left" w:pos="908"/>
        </w:tabs>
        <w:ind w:left="907" w:right="0" w:firstLine="567"/>
        <w:jc w:val="left"/>
      </w:pPr>
      <w:r>
        <w:rPr>
          <w:sz w:val="24"/>
          <w:szCs w:val="24"/>
        </w:rPr>
        <w:t>Обоснование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внесения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исправлений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разрешение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строительство</w:t>
      </w:r>
    </w:p>
    <w:tbl>
      <w:tblPr>
        <w:tblW w:w="9924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044"/>
        <w:gridCol w:w="3068"/>
        <w:gridCol w:w="2693"/>
        <w:gridCol w:w="3119"/>
      </w:tblGrid>
      <w:tr w:rsidR="00C53CE1">
        <w:trPr>
          <w:trHeight w:val="2404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left="170"/>
            </w:pPr>
            <w:r>
              <w:rPr>
                <w:spacing w:val="-4"/>
                <w:sz w:val="24"/>
                <w:szCs w:val="24"/>
              </w:rPr>
              <w:t>3.1.</w:t>
            </w: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left="170"/>
            </w:pPr>
            <w:r>
              <w:rPr>
                <w:sz w:val="24"/>
                <w:szCs w:val="24"/>
              </w:rPr>
              <w:t>Данные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(сведения), указанные в разрешении на </w:t>
            </w:r>
            <w:r>
              <w:rPr>
                <w:spacing w:val="-2"/>
                <w:sz w:val="24"/>
                <w:szCs w:val="24"/>
              </w:rPr>
              <w:t>строительство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left="170"/>
            </w:pPr>
            <w:r>
              <w:rPr>
                <w:sz w:val="24"/>
                <w:szCs w:val="24"/>
              </w:rPr>
              <w:t xml:space="preserve">Данные (сведения), </w:t>
            </w:r>
            <w:r>
              <w:rPr>
                <w:spacing w:val="-2"/>
                <w:sz w:val="24"/>
                <w:szCs w:val="24"/>
              </w:rPr>
              <w:t xml:space="preserve">которые </w:t>
            </w:r>
            <w:r>
              <w:rPr>
                <w:sz w:val="24"/>
                <w:szCs w:val="24"/>
              </w:rPr>
              <w:t>необходимо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указать в разрешении на </w:t>
            </w:r>
            <w:r>
              <w:rPr>
                <w:spacing w:val="-2"/>
                <w:sz w:val="24"/>
                <w:szCs w:val="24"/>
              </w:rPr>
              <w:t>строительство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left="170"/>
            </w:pPr>
            <w:r>
              <w:rPr>
                <w:sz w:val="24"/>
                <w:szCs w:val="24"/>
              </w:rPr>
              <w:t xml:space="preserve">Обоснование с </w:t>
            </w:r>
            <w:r>
              <w:rPr>
                <w:spacing w:val="-2"/>
                <w:sz w:val="24"/>
                <w:szCs w:val="24"/>
              </w:rPr>
              <w:t>указанием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реквизит</w:t>
            </w:r>
            <w:proofErr w:type="gramStart"/>
            <w:r>
              <w:rPr>
                <w:spacing w:val="-2"/>
                <w:sz w:val="24"/>
                <w:szCs w:val="24"/>
              </w:rPr>
              <w:t>а(</w:t>
            </w:r>
            <w:proofErr w:type="spellStart"/>
            <w:proofErr w:type="gramEnd"/>
            <w:r>
              <w:rPr>
                <w:spacing w:val="-2"/>
                <w:sz w:val="24"/>
                <w:szCs w:val="24"/>
              </w:rPr>
              <w:t>ов</w:t>
            </w:r>
            <w:proofErr w:type="spellEnd"/>
            <w:r>
              <w:rPr>
                <w:spacing w:val="-2"/>
                <w:sz w:val="24"/>
                <w:szCs w:val="24"/>
              </w:rPr>
              <w:t>) документа(</w:t>
            </w:r>
            <w:proofErr w:type="spellStart"/>
            <w:r>
              <w:rPr>
                <w:spacing w:val="-2"/>
                <w:sz w:val="24"/>
                <w:szCs w:val="24"/>
              </w:rPr>
              <w:t>ов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 xml:space="preserve">документации, на </w:t>
            </w:r>
            <w:r>
              <w:rPr>
                <w:sz w:val="24"/>
                <w:szCs w:val="24"/>
              </w:rPr>
              <w:t>основании которых принималось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решение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 выдаче разрешения на </w:t>
            </w:r>
            <w:r>
              <w:rPr>
                <w:spacing w:val="-2"/>
                <w:sz w:val="24"/>
                <w:szCs w:val="24"/>
              </w:rPr>
              <w:t>строительство</w:t>
            </w:r>
          </w:p>
        </w:tc>
      </w:tr>
      <w:tr w:rsidR="00C53CE1">
        <w:trPr>
          <w:trHeight w:val="412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70"/>
              <w:rPr>
                <w:sz w:val="24"/>
                <w:szCs w:val="24"/>
              </w:rPr>
            </w:pP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7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7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70"/>
              <w:rPr>
                <w:sz w:val="24"/>
                <w:szCs w:val="24"/>
              </w:rPr>
            </w:pPr>
          </w:p>
        </w:tc>
      </w:tr>
    </w:tbl>
    <w:p w:rsidR="00C53CE1" w:rsidRDefault="00C53CE1">
      <w:pPr>
        <w:pStyle w:val="a9"/>
        <w:spacing w:before="4"/>
        <w:ind w:firstLine="567"/>
        <w:rPr>
          <w:sz w:val="24"/>
          <w:szCs w:val="24"/>
        </w:rPr>
      </w:pPr>
    </w:p>
    <w:p w:rsidR="00C53CE1" w:rsidRDefault="006B59CD">
      <w:pPr>
        <w:pStyle w:val="a9"/>
        <w:tabs>
          <w:tab w:val="left" w:pos="9970"/>
          <w:tab w:val="left" w:pos="10029"/>
        </w:tabs>
        <w:ind w:left="114" w:firstLine="567"/>
      </w:pPr>
      <w:r>
        <w:rPr>
          <w:spacing w:val="-2"/>
          <w:sz w:val="24"/>
          <w:szCs w:val="24"/>
        </w:rPr>
        <w:t>Приложение: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:rsidR="00C53CE1" w:rsidRDefault="006B59CD">
      <w:pPr>
        <w:pStyle w:val="a9"/>
        <w:tabs>
          <w:tab w:val="left" w:pos="9970"/>
          <w:tab w:val="left" w:pos="10029"/>
        </w:tabs>
        <w:ind w:left="114" w:firstLine="567"/>
      </w:pPr>
      <w:r>
        <w:rPr>
          <w:sz w:val="24"/>
          <w:szCs w:val="24"/>
        </w:rPr>
        <w:t>Номер телефона и адрес электронной почты для связи:</w:t>
      </w:r>
      <w:r>
        <w:rPr>
          <w:sz w:val="24"/>
          <w:szCs w:val="24"/>
          <w:u w:val="single"/>
        </w:rPr>
        <w:tab/>
      </w:r>
    </w:p>
    <w:p w:rsidR="00C53CE1" w:rsidRDefault="006B59CD">
      <w:pPr>
        <w:pStyle w:val="a9"/>
        <w:tabs>
          <w:tab w:val="left" w:pos="9970"/>
          <w:tab w:val="left" w:pos="10029"/>
        </w:tabs>
        <w:spacing w:before="89"/>
        <w:ind w:left="114"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Результат предоставления услуги прошу:</w:t>
      </w:r>
    </w:p>
    <w:tbl>
      <w:tblPr>
        <w:tblW w:w="9918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8786"/>
        <w:gridCol w:w="1132"/>
      </w:tblGrid>
      <w:tr w:rsidR="00C53CE1">
        <w:trPr>
          <w:trHeight w:val="1281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 w:right="483"/>
            </w:pPr>
            <w:r>
              <w:rPr>
                <w:sz w:val="24"/>
                <w:szCs w:val="24"/>
              </w:rPr>
              <w:t xml:space="preserve">направить в форме электронного документа в личный кабинет в </w:t>
            </w:r>
            <w:r>
              <w:rPr>
                <w:sz w:val="24"/>
                <w:szCs w:val="24"/>
              </w:rPr>
              <w:t>федеральной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1272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288"/>
              </w:tabs>
              <w:ind w:left="107" w:right="483"/>
            </w:pPr>
            <w:r>
              <w:rPr>
                <w:sz w:val="24"/>
                <w:szCs w:val="24"/>
              </w:rPr>
              <w:t xml:space="preserve">выдать на бумажном </w:t>
            </w:r>
            <w:proofErr w:type="gramStart"/>
            <w:r>
              <w:rPr>
                <w:sz w:val="24"/>
                <w:szCs w:val="24"/>
              </w:rPr>
              <w:t>носителе</w:t>
            </w:r>
            <w:proofErr w:type="gramEnd"/>
            <w:r>
              <w:rPr>
                <w:sz w:val="24"/>
                <w:szCs w:val="24"/>
              </w:rPr>
              <w:t xml:space="preserve"> при личном обращении в Уполномоченный орган либо</w:t>
            </w:r>
            <w:r>
              <w:rPr>
                <w:sz w:val="24"/>
                <w:szCs w:val="24"/>
              </w:rPr>
              <w:t xml:space="preserve"> в многофункциональный центр предоставления государственных и муниципальных услуг, расположенный по адресу: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427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5945"/>
              </w:tabs>
              <w:ind w:left="107" w:right="2825"/>
            </w:pPr>
            <w:r>
              <w:rPr>
                <w:sz w:val="24"/>
                <w:szCs w:val="24"/>
              </w:rPr>
              <w:t xml:space="preserve">направить на бумажном </w:t>
            </w:r>
            <w:proofErr w:type="gramStart"/>
            <w:r>
              <w:rPr>
                <w:sz w:val="24"/>
                <w:szCs w:val="24"/>
              </w:rPr>
              <w:t>носителе</w:t>
            </w:r>
            <w:proofErr w:type="gramEnd"/>
            <w:r>
              <w:rPr>
                <w:sz w:val="24"/>
                <w:szCs w:val="24"/>
              </w:rPr>
              <w:t xml:space="preserve"> на почтовый </w:t>
            </w:r>
            <w:r>
              <w:rPr>
                <w:spacing w:val="-2"/>
                <w:sz w:val="24"/>
                <w:szCs w:val="24"/>
              </w:rPr>
              <w:t>адрес: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883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5945"/>
              </w:tabs>
              <w:ind w:left="107" w:right="2825"/>
            </w:pPr>
            <w:r>
              <w:rPr>
                <w:sz w:val="24"/>
                <w:szCs w:val="24"/>
              </w:rPr>
              <w:t>направить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электронного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личный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кабинет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единой информационной системе </w:t>
            </w:r>
            <w:r>
              <w:rPr>
                <w:sz w:val="24"/>
                <w:szCs w:val="24"/>
              </w:rPr>
              <w:t>жилищного строительства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469"/>
        </w:trPr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right="3101"/>
              <w:jc w:val="center"/>
            </w:pPr>
            <w:r>
              <w:rPr>
                <w:i/>
                <w:sz w:val="24"/>
                <w:szCs w:val="24"/>
              </w:rPr>
              <w:t>Указывается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один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из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перечисленных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способов</w:t>
            </w:r>
          </w:p>
        </w:tc>
      </w:tr>
    </w:tbl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6B59CD">
      <w:pPr>
        <w:pStyle w:val="a9"/>
        <w:spacing w:before="10"/>
        <w:ind w:firstLine="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35" behindDoc="1" locked="0" layoutInCell="1" allowOverlap="1">
                <wp:simplePos x="0" y="0"/>
                <wp:positionH relativeFrom="page">
                  <wp:posOffset>3060700</wp:posOffset>
                </wp:positionH>
                <wp:positionV relativeFrom="paragraph">
                  <wp:posOffset>160655</wp:posOffset>
                </wp:positionV>
                <wp:extent cx="1351280" cy="1270"/>
                <wp:effectExtent l="0" t="0" r="0" b="0"/>
                <wp:wrapTopAndBottom/>
                <wp:docPr id="34" name="Изображение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07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41pt,12.65pt" to="347.3pt,12.65pt" ID="Изображение11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36" behindDoc="1" locked="0" layoutInCell="1" allowOverlap="1">
                <wp:simplePos x="0" y="0"/>
                <wp:positionH relativeFrom="page">
                  <wp:posOffset>4680585</wp:posOffset>
                </wp:positionH>
                <wp:positionV relativeFrom="paragraph">
                  <wp:posOffset>160655</wp:posOffset>
                </wp:positionV>
                <wp:extent cx="2342515" cy="1270"/>
                <wp:effectExtent l="0" t="0" r="0" b="0"/>
                <wp:wrapTopAndBottom/>
                <wp:docPr id="35" name="Изображение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18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8.55pt,12.65pt" to="552.9pt,12.65pt" ID="Изображение12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spacing w:val="-2"/>
          <w:sz w:val="20"/>
          <w:szCs w:val="20"/>
        </w:rPr>
        <w:t xml:space="preserve">                </w:t>
      </w:r>
    </w:p>
    <w:p w:rsidR="00C53CE1" w:rsidRDefault="006B59CD">
      <w:pPr>
        <w:pStyle w:val="a9"/>
        <w:spacing w:before="10"/>
        <w:ind w:firstLine="567"/>
        <w:sectPr w:rsidR="00C53CE1">
          <w:pgSz w:w="11906" w:h="16838"/>
          <w:pgMar w:top="340" w:right="737" w:bottom="1134" w:left="1418" w:header="0" w:footer="0" w:gutter="0"/>
          <w:cols w:space="720"/>
          <w:formProt w:val="0"/>
          <w:docGrid w:linePitch="360"/>
        </w:sectPr>
      </w:pPr>
      <w:r>
        <w:rPr>
          <w:spacing w:val="-2"/>
          <w:sz w:val="20"/>
          <w:szCs w:val="20"/>
        </w:rPr>
        <w:t xml:space="preserve">                                                                               </w:t>
      </w:r>
      <w:proofErr w:type="gramStart"/>
      <w:r>
        <w:rPr>
          <w:spacing w:val="-2"/>
          <w:sz w:val="20"/>
          <w:szCs w:val="20"/>
        </w:rPr>
        <w:t>(подпись)</w:t>
      </w:r>
      <w:r>
        <w:rPr>
          <w:sz w:val="20"/>
          <w:szCs w:val="20"/>
        </w:rPr>
        <w:tab/>
        <w:t xml:space="preserve">            (фамилия,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имя,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отчество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(при</w:t>
      </w:r>
      <w:r>
        <w:rPr>
          <w:spacing w:val="-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наличии)</w:t>
      </w:r>
      <w:proofErr w:type="gramEnd"/>
    </w:p>
    <w:p w:rsidR="00C53CE1" w:rsidRDefault="00C53CE1">
      <w:pPr>
        <w:pStyle w:val="a9"/>
        <w:spacing w:before="8"/>
        <w:ind w:right="2"/>
        <w:jc w:val="right"/>
        <w:rPr>
          <w:sz w:val="24"/>
          <w:szCs w:val="24"/>
        </w:rPr>
      </w:pP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Приложение №9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«</w:t>
      </w:r>
      <w:r>
        <w:rPr>
          <w:sz w:val="24"/>
          <w:szCs w:val="24"/>
          <w:lang w:eastAsia="ru-RU"/>
        </w:rPr>
        <w:t>Выдача разрешения на строительство объекта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 xml:space="preserve">капитального строительства </w:t>
      </w:r>
      <w:r>
        <w:rPr>
          <w:rFonts w:eastAsia="Calibri"/>
          <w:sz w:val="24"/>
          <w:szCs w:val="24"/>
        </w:rPr>
        <w:t xml:space="preserve">(в том числе внесение изменений </w:t>
      </w:r>
      <w:proofErr w:type="gramEnd"/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капитального строительства и внесение изменений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капитального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строительства в связи с продлением срока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действия такого разрешения)» </w:t>
      </w:r>
      <w:r>
        <w:rPr>
          <w:sz w:val="24"/>
          <w:szCs w:val="24"/>
        </w:rPr>
        <w:t xml:space="preserve">на территории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сельских поселений Каслинского муниципального района, </w:t>
      </w:r>
    </w:p>
    <w:p w:rsidR="00C53CE1" w:rsidRDefault="006B59CD">
      <w:pPr>
        <w:pStyle w:val="a9"/>
        <w:spacing w:before="8"/>
        <w:ind w:right="2"/>
        <w:jc w:val="right"/>
      </w:pPr>
      <w:proofErr w:type="gramStart"/>
      <w:r>
        <w:rPr>
          <w:sz w:val="24"/>
          <w:szCs w:val="24"/>
        </w:rPr>
        <w:t>утвержденному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постановлением администрации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Каслинского муниципального района</w:t>
      </w:r>
    </w:p>
    <w:p w:rsidR="00C53CE1" w:rsidRDefault="006B59CD">
      <w:pPr>
        <w:pStyle w:val="a9"/>
        <w:ind w:firstLine="567"/>
        <w:jc w:val="right"/>
      </w:pPr>
      <w:r>
        <w:rPr>
          <w:sz w:val="24"/>
        </w:rPr>
        <w:t xml:space="preserve">от </w:t>
      </w:r>
      <w:r>
        <w:rPr>
          <w:sz w:val="24"/>
          <w:u w:val="single"/>
        </w:rPr>
        <w:t>17.06.2022</w:t>
      </w:r>
      <w:r>
        <w:rPr>
          <w:sz w:val="24"/>
        </w:rPr>
        <w:t xml:space="preserve">  №</w:t>
      </w:r>
      <w:r>
        <w:rPr>
          <w:sz w:val="24"/>
          <w:u w:val="single"/>
        </w:rPr>
        <w:t>134</w:t>
      </w:r>
      <w:r>
        <w:rPr>
          <w:spacing w:val="-10"/>
          <w:sz w:val="30"/>
          <w:szCs w:val="24"/>
        </w:rPr>
        <w:t xml:space="preserve">  </w:t>
      </w:r>
    </w:p>
    <w:p w:rsidR="00C53CE1" w:rsidRDefault="006B59CD">
      <w:pPr>
        <w:pStyle w:val="a9"/>
        <w:spacing w:before="217"/>
        <w:ind w:right="-1" w:firstLine="567"/>
        <w:jc w:val="center"/>
      </w:pPr>
      <w:r>
        <w:rPr>
          <w:spacing w:val="-2"/>
          <w:sz w:val="24"/>
          <w:szCs w:val="24"/>
        </w:rPr>
        <w:t>ФОРМА</w:t>
      </w:r>
    </w:p>
    <w:p w:rsidR="00C53CE1" w:rsidRDefault="00C53CE1">
      <w:pPr>
        <w:pStyle w:val="a9"/>
        <w:ind w:right="-1" w:firstLine="567"/>
        <w:jc w:val="both"/>
        <w:rPr>
          <w:sz w:val="24"/>
          <w:szCs w:val="24"/>
        </w:rPr>
      </w:pPr>
    </w:p>
    <w:p w:rsidR="00C53CE1" w:rsidRDefault="006B59CD">
      <w:pPr>
        <w:pStyle w:val="a9"/>
        <w:tabs>
          <w:tab w:val="left" w:pos="10099"/>
        </w:tabs>
        <w:ind w:left="4463" w:right="4" w:firstLine="567"/>
      </w:pPr>
      <w:r>
        <w:rPr>
          <w:sz w:val="24"/>
          <w:szCs w:val="24"/>
        </w:rPr>
        <w:t xml:space="preserve">Кому </w:t>
      </w:r>
      <w:r>
        <w:rPr>
          <w:sz w:val="24"/>
          <w:szCs w:val="24"/>
          <w:u w:val="single"/>
        </w:rPr>
        <w:tab/>
      </w:r>
    </w:p>
    <w:p w:rsidR="00C53CE1" w:rsidRDefault="006B59CD">
      <w:pPr>
        <w:spacing w:before="49" w:line="276" w:lineRule="auto"/>
        <w:ind w:left="5059" w:right="4" w:firstLine="44"/>
        <w:jc w:val="right"/>
      </w:pPr>
      <w:proofErr w:type="gramStart"/>
      <w:r>
        <w:rPr>
          <w:sz w:val="20"/>
          <w:szCs w:val="20"/>
        </w:rPr>
        <w:t>(фамилия, имя, отчество (при наличии) застройщика, ОГРНИП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(для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физического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лица,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зарегистрированного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 xml:space="preserve">в качестве индивидуального </w:t>
      </w:r>
      <w:r>
        <w:rPr>
          <w:sz w:val="20"/>
          <w:szCs w:val="20"/>
        </w:rPr>
        <w:t>предпринимателя) –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>для физического лица, полное наименование застройщика, ИНН, ОГРН – для юридического лица,</w:t>
      </w:r>
      <w:proofErr w:type="gramEnd"/>
    </w:p>
    <w:p w:rsidR="00C53CE1" w:rsidRDefault="006B59CD">
      <w:pPr>
        <w:pStyle w:val="a9"/>
        <w:spacing w:before="3"/>
        <w:ind w:right="4" w:firstLine="56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37" behindDoc="1" locked="0" layoutInCell="1" allowOverlap="1">
                <wp:simplePos x="0" y="0"/>
                <wp:positionH relativeFrom="page">
                  <wp:posOffset>3505200</wp:posOffset>
                </wp:positionH>
                <wp:positionV relativeFrom="paragraph">
                  <wp:posOffset>177800</wp:posOffset>
                </wp:positionV>
                <wp:extent cx="3515995" cy="1270"/>
                <wp:effectExtent l="0" t="0" r="0" b="0"/>
                <wp:wrapTopAndBottom/>
                <wp:docPr id="36" name="Изображение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5400" cy="0"/>
                        </a:xfrm>
                        <a:prstGeom prst="line">
                          <a:avLst/>
                        </a:prstGeom>
                        <a:ln w="82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76pt,14pt" to="552.75pt,14pt" ID="Изображение13" stroked="t" style="position:absolute;mso-position-horizontal-relative:page">
                <v:stroke color="black" weight="8280" joinstyle="round" endcap="flat"/>
                <v:fill o:detectmouseclick="t" on="false"/>
              </v:line>
            </w:pict>
          </mc:Fallback>
        </mc:AlternateContent>
      </w:r>
    </w:p>
    <w:p w:rsidR="00C53CE1" w:rsidRDefault="006B59CD">
      <w:pPr>
        <w:spacing w:before="70" w:line="276" w:lineRule="auto"/>
        <w:ind w:left="5529" w:right="4"/>
        <w:jc w:val="right"/>
      </w:pPr>
      <w:r>
        <w:rPr>
          <w:sz w:val="20"/>
          <w:szCs w:val="20"/>
        </w:rPr>
        <w:t>почтовый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индекс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адрес,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телефон,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адрес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 xml:space="preserve">электронной </w:t>
      </w:r>
      <w:r>
        <w:rPr>
          <w:spacing w:val="-2"/>
          <w:sz w:val="20"/>
          <w:szCs w:val="20"/>
        </w:rPr>
        <w:t>почты)</w:t>
      </w:r>
    </w:p>
    <w:p w:rsidR="00C53CE1" w:rsidRDefault="00C53CE1">
      <w:pPr>
        <w:pStyle w:val="a9"/>
        <w:ind w:right="-1" w:firstLine="567"/>
        <w:jc w:val="both"/>
        <w:rPr>
          <w:sz w:val="24"/>
          <w:szCs w:val="24"/>
        </w:rPr>
      </w:pPr>
    </w:p>
    <w:p w:rsidR="00C53CE1" w:rsidRDefault="006B59CD">
      <w:pPr>
        <w:pStyle w:val="11"/>
        <w:spacing w:before="163" w:after="108"/>
        <w:ind w:left="327" w:right="-1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Ш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Е Н И </w:t>
      </w:r>
      <w:r>
        <w:rPr>
          <w:spacing w:val="-10"/>
          <w:sz w:val="24"/>
          <w:szCs w:val="24"/>
        </w:rPr>
        <w:t>Е</w:t>
      </w:r>
    </w:p>
    <w:p w:rsidR="00C53CE1" w:rsidRDefault="006B59CD">
      <w:pPr>
        <w:pStyle w:val="21"/>
        <w:ind w:left="164" w:right="-1" w:firstLine="567"/>
        <w:jc w:val="center"/>
      </w:pPr>
      <w:r>
        <w:rPr>
          <w:sz w:val="24"/>
          <w:szCs w:val="24"/>
        </w:rPr>
        <w:t>об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отказе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исправлений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разрешение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строительство</w:t>
      </w:r>
    </w:p>
    <w:p w:rsidR="00C53CE1" w:rsidRDefault="006B59CD">
      <w:pPr>
        <w:pStyle w:val="a9"/>
        <w:spacing w:before="11"/>
        <w:ind w:right="-1" w:firstLine="567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1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168275</wp:posOffset>
                </wp:positionV>
                <wp:extent cx="6249670" cy="1270"/>
                <wp:effectExtent l="0" t="0" r="0" b="0"/>
                <wp:wrapTopAndBottom/>
                <wp:docPr id="37" name="docshape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8880" cy="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7pt,13.25pt" to="548.7pt,13.25pt" ID="docshape35" stroked="t" style="position:absolute;mso-position-horizontal-relative:page">
                <v:stroke color="black" weight="7560" joinstyle="round" endcap="flat"/>
                <v:fill o:detectmouseclick="t" on="false"/>
              </v:line>
            </w:pict>
          </mc:Fallback>
        </mc:AlternateContent>
      </w:r>
    </w:p>
    <w:p w:rsidR="00C53CE1" w:rsidRDefault="006B59CD">
      <w:pPr>
        <w:spacing w:before="5"/>
        <w:ind w:right="232"/>
        <w:jc w:val="center"/>
      </w:pPr>
      <w:r>
        <w:rPr>
          <w:spacing w:val="-2"/>
          <w:sz w:val="20"/>
          <w:szCs w:val="20"/>
        </w:rPr>
        <w:t>(наименование</w:t>
      </w:r>
      <w:r>
        <w:rPr>
          <w:spacing w:val="-5"/>
          <w:sz w:val="20"/>
          <w:szCs w:val="20"/>
        </w:rPr>
        <w:t xml:space="preserve"> У</w:t>
      </w:r>
      <w:r>
        <w:rPr>
          <w:spacing w:val="-2"/>
          <w:sz w:val="20"/>
          <w:szCs w:val="20"/>
        </w:rPr>
        <w:t>полномоченного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выдачу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разрешений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строительство</w:t>
      </w:r>
      <w:r>
        <w:rPr>
          <w:spacing w:val="-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органа)</w:t>
      </w:r>
    </w:p>
    <w:p w:rsidR="00C53CE1" w:rsidRDefault="00C53CE1">
      <w:pPr>
        <w:pStyle w:val="a9"/>
        <w:spacing w:before="4"/>
        <w:ind w:right="-1" w:firstLine="567"/>
        <w:jc w:val="both"/>
        <w:rPr>
          <w:sz w:val="24"/>
          <w:szCs w:val="24"/>
        </w:rPr>
      </w:pPr>
    </w:p>
    <w:p w:rsidR="00C53CE1" w:rsidRDefault="006B59CD">
      <w:pPr>
        <w:pStyle w:val="a9"/>
        <w:tabs>
          <w:tab w:val="left" w:pos="7521"/>
          <w:tab w:val="left" w:pos="10006"/>
        </w:tabs>
        <w:ind w:right="-1" w:firstLine="567"/>
        <w:jc w:val="both"/>
      </w:pPr>
      <w:r>
        <w:rPr>
          <w:sz w:val="24"/>
          <w:szCs w:val="24"/>
        </w:rPr>
        <w:t xml:space="preserve">по результатам рассмотрения заявления об исправлении допущенных опечаток и </w:t>
      </w:r>
      <w:r>
        <w:rPr>
          <w:spacing w:val="-2"/>
          <w:sz w:val="24"/>
          <w:szCs w:val="24"/>
        </w:rPr>
        <w:t xml:space="preserve">ошибок в разрешении на строительство </w:t>
      </w:r>
      <w:proofErr w:type="gramStart"/>
      <w:r>
        <w:rPr>
          <w:spacing w:val="-2"/>
          <w:sz w:val="24"/>
          <w:szCs w:val="24"/>
        </w:rPr>
        <w:t>от</w:t>
      </w:r>
      <w:proofErr w:type="gramEnd"/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№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</w:p>
    <w:p w:rsidR="00C53CE1" w:rsidRDefault="006B59CD">
      <w:pPr>
        <w:pStyle w:val="a9"/>
        <w:tabs>
          <w:tab w:val="left" w:pos="1333"/>
          <w:tab w:val="left" w:pos="2600"/>
          <w:tab w:val="left" w:pos="3122"/>
          <w:tab w:val="left" w:pos="4118"/>
          <w:tab w:val="left" w:pos="4630"/>
          <w:tab w:val="left" w:pos="5973"/>
          <w:tab w:val="left" w:pos="7745"/>
          <w:tab w:val="left" w:pos="8117"/>
          <w:tab w:val="left" w:pos="9759"/>
        </w:tabs>
        <w:ind w:right="-1"/>
        <w:jc w:val="both"/>
      </w:pPr>
      <w:r>
        <w:rPr>
          <w:spacing w:val="-2"/>
          <w:sz w:val="24"/>
          <w:szCs w:val="24"/>
        </w:rPr>
        <w:t xml:space="preserve">принято решение </w:t>
      </w:r>
      <w:r>
        <w:rPr>
          <w:spacing w:val="-6"/>
          <w:sz w:val="24"/>
          <w:szCs w:val="24"/>
        </w:rPr>
        <w:t xml:space="preserve">об </w:t>
      </w:r>
      <w:r>
        <w:rPr>
          <w:spacing w:val="-2"/>
          <w:sz w:val="24"/>
          <w:szCs w:val="24"/>
        </w:rPr>
        <w:t xml:space="preserve">отказе </w:t>
      </w:r>
      <w:r>
        <w:rPr>
          <w:spacing w:val="-6"/>
          <w:sz w:val="24"/>
          <w:szCs w:val="24"/>
        </w:rPr>
        <w:t xml:space="preserve">во </w:t>
      </w:r>
      <w:r>
        <w:rPr>
          <w:spacing w:val="-2"/>
          <w:sz w:val="24"/>
          <w:szCs w:val="24"/>
        </w:rPr>
        <w:t xml:space="preserve">внесении исправлений </w:t>
      </w:r>
      <w:r>
        <w:rPr>
          <w:spacing w:val="-10"/>
          <w:sz w:val="24"/>
          <w:szCs w:val="24"/>
        </w:rPr>
        <w:t xml:space="preserve">в </w:t>
      </w:r>
      <w:r>
        <w:rPr>
          <w:spacing w:val="-2"/>
          <w:sz w:val="24"/>
          <w:szCs w:val="24"/>
        </w:rPr>
        <w:t>разреше</w:t>
      </w:r>
      <w:r>
        <w:rPr>
          <w:spacing w:val="-2"/>
          <w:sz w:val="24"/>
          <w:szCs w:val="24"/>
        </w:rPr>
        <w:t xml:space="preserve">ние </w:t>
      </w:r>
      <w:r>
        <w:rPr>
          <w:spacing w:val="-6"/>
          <w:sz w:val="24"/>
          <w:szCs w:val="24"/>
        </w:rPr>
        <w:t xml:space="preserve">на </w:t>
      </w:r>
      <w:r>
        <w:rPr>
          <w:spacing w:val="-2"/>
          <w:sz w:val="24"/>
          <w:szCs w:val="24"/>
        </w:rPr>
        <w:t>строительство.</w:t>
      </w:r>
    </w:p>
    <w:p w:rsidR="00C53CE1" w:rsidRDefault="00C53CE1">
      <w:pPr>
        <w:pStyle w:val="a9"/>
        <w:spacing w:before="7"/>
        <w:ind w:right="-1" w:firstLine="567"/>
        <w:jc w:val="both"/>
        <w:rPr>
          <w:sz w:val="24"/>
          <w:szCs w:val="24"/>
        </w:rPr>
      </w:pPr>
    </w:p>
    <w:tbl>
      <w:tblPr>
        <w:tblW w:w="9922" w:type="dxa"/>
        <w:tblInd w:w="113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2020"/>
        <w:gridCol w:w="4264"/>
        <w:gridCol w:w="3638"/>
      </w:tblGrid>
      <w:tr w:rsidR="00C53CE1">
        <w:trPr>
          <w:trHeight w:val="124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276"/>
              </w:tabs>
              <w:spacing w:before="107"/>
              <w:ind w:left="142" w:right="-1"/>
              <w:jc w:val="both"/>
            </w:pPr>
            <w:r>
              <w:t xml:space="preserve">№ пункта </w:t>
            </w:r>
            <w:r>
              <w:rPr>
                <w:spacing w:val="-2"/>
              </w:rPr>
              <w:t>Административ</w:t>
            </w:r>
            <w:r>
              <w:rPr>
                <w:spacing w:val="-4"/>
              </w:rPr>
              <w:t xml:space="preserve">ного </w:t>
            </w:r>
            <w:r>
              <w:rPr>
                <w:spacing w:val="-2"/>
              </w:rPr>
              <w:t>регламента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276"/>
              </w:tabs>
              <w:spacing w:before="107"/>
              <w:ind w:left="142" w:right="-1"/>
              <w:jc w:val="both"/>
            </w:pPr>
            <w:r>
              <w:t>Наименование</w:t>
            </w:r>
            <w:r>
              <w:rPr>
                <w:spacing w:val="-6"/>
              </w:rPr>
              <w:t xml:space="preserve"> </w:t>
            </w:r>
            <w:r>
              <w:t>основания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отказа</w:t>
            </w:r>
            <w:r>
              <w:rPr>
                <w:spacing w:val="-6"/>
              </w:rPr>
              <w:t xml:space="preserve"> </w:t>
            </w:r>
            <w:r>
              <w:t>во внесении</w:t>
            </w:r>
            <w:r>
              <w:rPr>
                <w:spacing w:val="-10"/>
              </w:rPr>
              <w:t xml:space="preserve"> </w:t>
            </w:r>
            <w:r>
              <w:t>исправлений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разрешение</w:t>
            </w:r>
            <w:r>
              <w:rPr>
                <w:spacing w:val="-11"/>
              </w:rPr>
              <w:t xml:space="preserve"> </w:t>
            </w:r>
            <w:r>
              <w:t>на строительство в соответствии с Административным регламентом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276"/>
              </w:tabs>
              <w:spacing w:before="107"/>
              <w:ind w:left="142" w:right="-1"/>
              <w:jc w:val="both"/>
            </w:pPr>
            <w:r>
              <w:t xml:space="preserve">Разъяснение причин отказа во внесении исправлений в </w:t>
            </w:r>
            <w:r>
              <w:t>разрешение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строительство</w:t>
            </w:r>
          </w:p>
        </w:tc>
      </w:tr>
      <w:tr w:rsidR="00C53CE1">
        <w:trPr>
          <w:trHeight w:val="921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276"/>
              </w:tabs>
              <w:spacing w:before="97"/>
              <w:ind w:left="142" w:right="-1"/>
              <w:jc w:val="both"/>
            </w:pPr>
            <w:r>
              <w:rPr>
                <w:spacing w:val="-2"/>
              </w:rPr>
              <w:t xml:space="preserve">подпункт </w:t>
            </w:r>
            <w:r>
              <w:t>"а"</w:t>
            </w:r>
            <w:r>
              <w:rPr>
                <w:spacing w:val="-15"/>
              </w:rPr>
              <w:t xml:space="preserve"> </w:t>
            </w:r>
            <w:r>
              <w:t xml:space="preserve">пункта </w:t>
            </w:r>
            <w:r>
              <w:rPr>
                <w:spacing w:val="-4"/>
              </w:rPr>
              <w:t>2.28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276"/>
              </w:tabs>
              <w:spacing w:before="97"/>
              <w:ind w:left="142" w:right="-1"/>
              <w:jc w:val="both"/>
            </w:pPr>
            <w:r>
              <w:t>несоответствие заявителя кругу лиц, указанных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 xml:space="preserve">пунктах 1.2, 1.3 Административного </w:t>
            </w:r>
            <w:r>
              <w:rPr>
                <w:spacing w:val="-2"/>
              </w:rPr>
              <w:t>регламента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276"/>
              </w:tabs>
              <w:spacing w:before="97"/>
              <w:ind w:left="142" w:right="-1"/>
              <w:jc w:val="both"/>
            </w:pPr>
            <w:r>
              <w:rPr>
                <w:i/>
              </w:rPr>
              <w:t>Указываются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>основания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 xml:space="preserve">такого </w:t>
            </w:r>
            <w:r>
              <w:rPr>
                <w:i/>
                <w:spacing w:val="-2"/>
              </w:rPr>
              <w:t>вывода</w:t>
            </w:r>
          </w:p>
        </w:tc>
      </w:tr>
      <w:tr w:rsidR="00C53CE1">
        <w:trPr>
          <w:trHeight w:val="83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276"/>
              </w:tabs>
              <w:spacing w:before="97"/>
              <w:ind w:left="142" w:right="-1"/>
              <w:jc w:val="both"/>
            </w:pPr>
            <w:r>
              <w:rPr>
                <w:spacing w:val="-2"/>
              </w:rPr>
              <w:t xml:space="preserve">подпункт </w:t>
            </w:r>
            <w:r>
              <w:t>"б"</w:t>
            </w:r>
            <w:r>
              <w:rPr>
                <w:spacing w:val="-15"/>
              </w:rPr>
              <w:t xml:space="preserve"> </w:t>
            </w:r>
            <w:r>
              <w:t xml:space="preserve">пункта </w:t>
            </w:r>
            <w:r>
              <w:rPr>
                <w:spacing w:val="-4"/>
              </w:rPr>
              <w:t>2.28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276"/>
              </w:tabs>
              <w:spacing w:before="97"/>
              <w:ind w:left="142" w:right="-1"/>
              <w:jc w:val="both"/>
            </w:pPr>
            <w:r>
              <w:t>отсутствие</w:t>
            </w:r>
            <w:r>
              <w:rPr>
                <w:spacing w:val="80"/>
              </w:rPr>
              <w:t xml:space="preserve"> </w:t>
            </w:r>
            <w:r>
              <w:t>факта</w:t>
            </w:r>
            <w:r>
              <w:rPr>
                <w:spacing w:val="80"/>
              </w:rPr>
              <w:t xml:space="preserve"> </w:t>
            </w:r>
            <w:r>
              <w:t>допущения</w:t>
            </w:r>
            <w:r>
              <w:rPr>
                <w:spacing w:val="80"/>
              </w:rPr>
              <w:t xml:space="preserve"> </w:t>
            </w:r>
            <w:r>
              <w:t>опечаток</w:t>
            </w:r>
            <w:r>
              <w:rPr>
                <w:spacing w:val="80"/>
              </w:rPr>
              <w:t xml:space="preserve"> </w:t>
            </w:r>
            <w:r>
              <w:t>и ошибок в</w:t>
            </w:r>
            <w:r>
              <w:t xml:space="preserve"> разрешении на строительство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276"/>
              </w:tabs>
              <w:spacing w:before="97"/>
              <w:ind w:left="142" w:right="-1"/>
              <w:jc w:val="both"/>
            </w:pPr>
            <w:r>
              <w:rPr>
                <w:i/>
              </w:rPr>
              <w:t>Указываются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>основания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 xml:space="preserve">такого </w:t>
            </w:r>
            <w:r>
              <w:rPr>
                <w:i/>
                <w:spacing w:val="-2"/>
              </w:rPr>
              <w:t>вывода</w:t>
            </w:r>
          </w:p>
        </w:tc>
      </w:tr>
    </w:tbl>
    <w:p w:rsidR="00C53CE1" w:rsidRDefault="006B59CD">
      <w:pPr>
        <w:pStyle w:val="a9"/>
        <w:ind w:right="-1" w:firstLine="567"/>
        <w:jc w:val="both"/>
      </w:pPr>
      <w:r>
        <w:rPr>
          <w:sz w:val="24"/>
          <w:szCs w:val="24"/>
        </w:rPr>
        <w:t xml:space="preserve">Вы вправе повторно обратиться с заявлением об исправлении допущенных опечаток и ошибок в разрешении на строительство после устранения указанных </w:t>
      </w:r>
      <w:r>
        <w:rPr>
          <w:spacing w:val="-2"/>
          <w:sz w:val="24"/>
          <w:szCs w:val="24"/>
        </w:rPr>
        <w:t>нарушений.</w:t>
      </w:r>
    </w:p>
    <w:p w:rsidR="00C53CE1" w:rsidRDefault="006B59CD">
      <w:pPr>
        <w:pStyle w:val="a9"/>
        <w:tabs>
          <w:tab w:val="left" w:pos="9964"/>
        </w:tabs>
        <w:ind w:left="113" w:right="-1" w:firstLine="567"/>
        <w:jc w:val="both"/>
      </w:pPr>
      <w:r>
        <w:rPr>
          <w:sz w:val="24"/>
          <w:szCs w:val="24"/>
        </w:rPr>
        <w:t xml:space="preserve">Данный отказ может быть обжалован в досудебном порядке путем направления жалобы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 xml:space="preserve">, </w:t>
      </w:r>
    </w:p>
    <w:p w:rsidR="00C53CE1" w:rsidRDefault="006B59CD">
      <w:pPr>
        <w:pStyle w:val="a9"/>
        <w:tabs>
          <w:tab w:val="left" w:pos="9964"/>
        </w:tabs>
        <w:ind w:right="-1"/>
        <w:jc w:val="both"/>
      </w:pPr>
      <w:r>
        <w:rPr>
          <w:sz w:val="24"/>
          <w:szCs w:val="24"/>
        </w:rPr>
        <w:t>а также в судебном порядке.</w:t>
      </w:r>
    </w:p>
    <w:p w:rsidR="00C53CE1" w:rsidRDefault="00C53CE1">
      <w:pPr>
        <w:pStyle w:val="a9"/>
        <w:tabs>
          <w:tab w:val="left" w:pos="9923"/>
        </w:tabs>
        <w:ind w:right="-1" w:firstLine="567"/>
        <w:jc w:val="both"/>
        <w:rPr>
          <w:sz w:val="24"/>
          <w:szCs w:val="24"/>
        </w:rPr>
      </w:pPr>
    </w:p>
    <w:p w:rsidR="00C53CE1" w:rsidRDefault="00C53CE1">
      <w:pPr>
        <w:pStyle w:val="a9"/>
        <w:tabs>
          <w:tab w:val="left" w:pos="9923"/>
        </w:tabs>
        <w:ind w:right="-1" w:firstLine="567"/>
        <w:jc w:val="both"/>
        <w:rPr>
          <w:sz w:val="24"/>
          <w:szCs w:val="24"/>
        </w:rPr>
      </w:pPr>
    </w:p>
    <w:p w:rsidR="00C53CE1" w:rsidRDefault="006B59CD">
      <w:pPr>
        <w:pStyle w:val="a9"/>
        <w:tabs>
          <w:tab w:val="left" w:pos="9923"/>
        </w:tabs>
        <w:ind w:right="-1" w:firstLine="567"/>
        <w:jc w:val="both"/>
      </w:pPr>
      <w:r>
        <w:rPr>
          <w:sz w:val="24"/>
          <w:szCs w:val="24"/>
        </w:rPr>
        <w:t>Дополнительно</w:t>
      </w:r>
      <w:r>
        <w:rPr>
          <w:spacing w:val="6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информируем:</w:t>
      </w:r>
      <w:r>
        <w:rPr>
          <w:sz w:val="24"/>
          <w:szCs w:val="24"/>
          <w:u w:val="single"/>
        </w:rPr>
        <w:tab/>
      </w:r>
    </w:p>
    <w:p w:rsidR="00C53CE1" w:rsidRDefault="006B59CD">
      <w:pPr>
        <w:tabs>
          <w:tab w:val="left" w:pos="9913"/>
        </w:tabs>
        <w:ind w:right="-1"/>
        <w:jc w:val="both"/>
      </w:pPr>
      <w:r>
        <w:rPr>
          <w:sz w:val="24"/>
          <w:szCs w:val="24"/>
          <w:u w:val="single"/>
        </w:rPr>
        <w:tab/>
      </w:r>
    </w:p>
    <w:p w:rsidR="00C53CE1" w:rsidRDefault="006B59CD">
      <w:pPr>
        <w:ind w:right="-1"/>
        <w:jc w:val="center"/>
      </w:pPr>
      <w:r>
        <w:rPr>
          <w:sz w:val="20"/>
          <w:szCs w:val="20"/>
        </w:rPr>
        <w:t>(указывается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информация,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необходимая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для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устранения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причин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отказа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во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внесении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исправлений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 xml:space="preserve">в разрешение на </w:t>
      </w:r>
      <w:r>
        <w:rPr>
          <w:sz w:val="20"/>
          <w:szCs w:val="20"/>
        </w:rPr>
        <w:t>строительство, а также иная дополнительная информация при наличии)</w:t>
      </w:r>
    </w:p>
    <w:p w:rsidR="00C53CE1" w:rsidRDefault="006B59CD">
      <w:pPr>
        <w:pStyle w:val="a9"/>
        <w:spacing w:before="8"/>
      </w:pPr>
      <w:r>
        <w:rPr>
          <w:sz w:val="24"/>
          <w:szCs w:val="24"/>
        </w:rPr>
        <w:t>_____________________   ____________________  ________________________________</w:t>
      </w:r>
    </w:p>
    <w:p w:rsidR="00C53CE1" w:rsidRDefault="006B59CD">
      <w:pPr>
        <w:tabs>
          <w:tab w:val="left" w:pos="3658"/>
          <w:tab w:val="left" w:pos="6210"/>
        </w:tabs>
        <w:spacing w:line="20" w:lineRule="exact"/>
        <w:ind w:left="114" w:firstLine="567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53CE1" w:rsidRDefault="006B59CD">
      <w:pPr>
        <w:tabs>
          <w:tab w:val="left" w:pos="4303"/>
          <w:tab w:val="left" w:pos="6446"/>
        </w:tabs>
      </w:pPr>
      <w:r>
        <w:rPr>
          <w:spacing w:val="-2"/>
          <w:sz w:val="20"/>
          <w:szCs w:val="20"/>
        </w:rPr>
        <w:t xml:space="preserve">        </w:t>
      </w:r>
      <w:proofErr w:type="gramStart"/>
      <w:r>
        <w:rPr>
          <w:spacing w:val="-2"/>
          <w:sz w:val="20"/>
          <w:szCs w:val="20"/>
        </w:rPr>
        <w:t>(должность)</w:t>
      </w:r>
      <w:r>
        <w:rPr>
          <w:sz w:val="20"/>
          <w:szCs w:val="20"/>
        </w:rPr>
        <w:t xml:space="preserve">                                         </w:t>
      </w:r>
      <w:r>
        <w:rPr>
          <w:spacing w:val="-2"/>
          <w:sz w:val="20"/>
          <w:szCs w:val="20"/>
        </w:rPr>
        <w:t xml:space="preserve">(подпись)  </w:t>
      </w:r>
      <w:r>
        <w:rPr>
          <w:sz w:val="20"/>
          <w:szCs w:val="20"/>
        </w:rPr>
        <w:t xml:space="preserve">                     (фамилия,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имя,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отчество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(при</w:t>
      </w:r>
      <w:r>
        <w:rPr>
          <w:spacing w:val="-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наличии)</w:t>
      </w:r>
      <w:proofErr w:type="gramEnd"/>
    </w:p>
    <w:p w:rsidR="00C53CE1" w:rsidRDefault="006B59CD">
      <w:pPr>
        <w:pStyle w:val="a9"/>
        <w:spacing w:before="88"/>
        <w:ind w:left="114" w:firstLine="567"/>
        <w:sectPr w:rsidR="00C53CE1">
          <w:pgSz w:w="11906" w:h="16838"/>
          <w:pgMar w:top="340" w:right="737" w:bottom="1134" w:left="1418" w:header="0" w:footer="0" w:gutter="0"/>
          <w:cols w:space="720"/>
          <w:formProt w:val="0"/>
          <w:docGrid w:linePitch="360"/>
        </w:sectPr>
      </w:pPr>
      <w:r>
        <w:rPr>
          <w:spacing w:val="-4"/>
          <w:sz w:val="24"/>
          <w:szCs w:val="24"/>
        </w:rPr>
        <w:t>Дата</w:t>
      </w:r>
    </w:p>
    <w:p w:rsidR="00C53CE1" w:rsidRDefault="00C53CE1">
      <w:pPr>
        <w:pStyle w:val="a9"/>
        <w:spacing w:before="76"/>
        <w:ind w:right="4" w:firstLine="567"/>
        <w:jc w:val="right"/>
        <w:rPr>
          <w:sz w:val="24"/>
          <w:szCs w:val="24"/>
        </w:rPr>
      </w:pP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Приложение №10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«</w:t>
      </w:r>
      <w:r>
        <w:rPr>
          <w:sz w:val="24"/>
          <w:szCs w:val="24"/>
          <w:lang w:eastAsia="ru-RU"/>
        </w:rPr>
        <w:t>Выдача разрешения на строительство объекта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 xml:space="preserve">капитального строительства </w:t>
      </w:r>
      <w:r>
        <w:rPr>
          <w:rFonts w:eastAsia="Calibri"/>
          <w:sz w:val="24"/>
          <w:szCs w:val="24"/>
        </w:rPr>
        <w:t xml:space="preserve">(в том числе внесение изменений </w:t>
      </w:r>
      <w:proofErr w:type="gramEnd"/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капитального строительства и внесение изменений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капитального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строительства в связи с продлением срока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rFonts w:eastAsia="Calibri"/>
          <w:sz w:val="24"/>
          <w:szCs w:val="24"/>
        </w:rPr>
        <w:t xml:space="preserve">действия такого разрешения)» </w:t>
      </w:r>
      <w:r>
        <w:rPr>
          <w:sz w:val="24"/>
          <w:szCs w:val="24"/>
        </w:rPr>
        <w:t xml:space="preserve">на территории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сельских поселений Каслинского</w:t>
      </w:r>
      <w:r>
        <w:rPr>
          <w:sz w:val="24"/>
          <w:szCs w:val="24"/>
        </w:rPr>
        <w:t xml:space="preserve"> муниципального района, </w:t>
      </w:r>
    </w:p>
    <w:p w:rsidR="00C53CE1" w:rsidRDefault="006B59CD">
      <w:pPr>
        <w:pStyle w:val="a9"/>
        <w:spacing w:before="8"/>
        <w:ind w:right="2"/>
        <w:jc w:val="right"/>
      </w:pPr>
      <w:proofErr w:type="gramStart"/>
      <w:r>
        <w:rPr>
          <w:sz w:val="24"/>
          <w:szCs w:val="24"/>
        </w:rPr>
        <w:t>утвержденному</w:t>
      </w:r>
      <w:proofErr w:type="gramEnd"/>
      <w:r>
        <w:rPr>
          <w:sz w:val="24"/>
          <w:szCs w:val="24"/>
        </w:rPr>
        <w:t xml:space="preserve"> постановлением администрации </w:t>
      </w:r>
    </w:p>
    <w:p w:rsidR="00C53CE1" w:rsidRDefault="006B59CD">
      <w:pPr>
        <w:pStyle w:val="a9"/>
        <w:spacing w:before="8"/>
        <w:ind w:right="2"/>
        <w:jc w:val="right"/>
      </w:pPr>
      <w:r>
        <w:rPr>
          <w:sz w:val="24"/>
          <w:szCs w:val="24"/>
        </w:rPr>
        <w:t>Каслинского муниципального района</w:t>
      </w:r>
    </w:p>
    <w:p w:rsidR="00C53CE1" w:rsidRDefault="006B59CD">
      <w:pPr>
        <w:pStyle w:val="a9"/>
        <w:ind w:right="-1" w:firstLine="567"/>
        <w:jc w:val="right"/>
        <w:rPr>
          <w:spacing w:val="-2"/>
          <w:sz w:val="24"/>
          <w:szCs w:val="24"/>
        </w:rPr>
      </w:pPr>
      <w:r>
        <w:rPr>
          <w:sz w:val="24"/>
        </w:rPr>
        <w:t xml:space="preserve">от </w:t>
      </w:r>
      <w:r>
        <w:rPr>
          <w:sz w:val="24"/>
          <w:u w:val="single"/>
        </w:rPr>
        <w:t>17.06.2022</w:t>
      </w:r>
      <w:r>
        <w:rPr>
          <w:sz w:val="24"/>
        </w:rPr>
        <w:t xml:space="preserve">  №</w:t>
      </w:r>
      <w:r>
        <w:rPr>
          <w:sz w:val="24"/>
          <w:u w:val="single"/>
        </w:rPr>
        <w:t>134</w:t>
      </w:r>
      <w:r>
        <w:rPr>
          <w:spacing w:val="-10"/>
          <w:sz w:val="30"/>
          <w:szCs w:val="24"/>
        </w:rPr>
        <w:t xml:space="preserve">  </w:t>
      </w:r>
    </w:p>
    <w:p w:rsidR="00C53CE1" w:rsidRDefault="006B59CD">
      <w:pPr>
        <w:pStyle w:val="a9"/>
        <w:ind w:right="-1" w:firstLine="567"/>
        <w:jc w:val="center"/>
      </w:pPr>
      <w:r>
        <w:rPr>
          <w:spacing w:val="-2"/>
          <w:sz w:val="24"/>
          <w:szCs w:val="24"/>
        </w:rPr>
        <w:t>ФОРМА</w:t>
      </w:r>
    </w:p>
    <w:p w:rsidR="00C53CE1" w:rsidRDefault="006B59CD">
      <w:pPr>
        <w:pStyle w:val="11"/>
        <w:spacing w:before="194" w:after="108"/>
        <w:ind w:left="114" w:right="-1"/>
      </w:pPr>
      <w:proofErr w:type="gramStart"/>
      <w:r>
        <w:rPr>
          <w:sz w:val="24"/>
          <w:szCs w:val="24"/>
        </w:rPr>
        <w:t>З</w:t>
      </w:r>
      <w:proofErr w:type="gramEnd"/>
      <w:r>
        <w:rPr>
          <w:sz w:val="24"/>
          <w:szCs w:val="24"/>
        </w:rPr>
        <w:t xml:space="preserve"> 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 Л Е Н И </w:t>
      </w:r>
      <w:r>
        <w:rPr>
          <w:spacing w:val="-10"/>
          <w:sz w:val="24"/>
          <w:szCs w:val="24"/>
        </w:rPr>
        <w:t>Е</w:t>
      </w:r>
    </w:p>
    <w:p w:rsidR="00C53CE1" w:rsidRDefault="006B59CD">
      <w:pPr>
        <w:pStyle w:val="21"/>
        <w:ind w:left="0" w:right="-1"/>
        <w:jc w:val="center"/>
      </w:pPr>
      <w:r>
        <w:rPr>
          <w:sz w:val="24"/>
          <w:szCs w:val="24"/>
        </w:rPr>
        <w:t>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выдаче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дубликата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2"/>
          <w:sz w:val="24"/>
          <w:szCs w:val="24"/>
        </w:rPr>
        <w:t xml:space="preserve"> строительство</w:t>
      </w:r>
    </w:p>
    <w:p w:rsidR="00C53CE1" w:rsidRDefault="00C53CE1">
      <w:pPr>
        <w:pStyle w:val="a9"/>
        <w:ind w:right="-1" w:firstLine="567"/>
        <w:rPr>
          <w:b/>
          <w:sz w:val="24"/>
          <w:szCs w:val="24"/>
        </w:rPr>
      </w:pPr>
    </w:p>
    <w:p w:rsidR="00C53CE1" w:rsidRDefault="006B59CD">
      <w:pPr>
        <w:pStyle w:val="a9"/>
        <w:tabs>
          <w:tab w:val="left" w:pos="394"/>
          <w:tab w:val="left" w:pos="2043"/>
          <w:tab w:val="left" w:pos="2813"/>
        </w:tabs>
        <w:ind w:right="-1" w:firstLine="567"/>
        <w:jc w:val="right"/>
      </w:pPr>
      <w:r>
        <w:rPr>
          <w:spacing w:val="-10"/>
          <w:sz w:val="24"/>
          <w:szCs w:val="24"/>
        </w:rPr>
        <w:t>"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" </w:t>
      </w:r>
      <w:r>
        <w:rPr>
          <w:sz w:val="24"/>
          <w:szCs w:val="24"/>
          <w:u w:val="single"/>
        </w:rPr>
        <w:tab/>
      </w:r>
      <w:r>
        <w:rPr>
          <w:spacing w:val="-5"/>
          <w:sz w:val="24"/>
          <w:szCs w:val="24"/>
        </w:rPr>
        <w:t>20</w:t>
      </w:r>
      <w:r>
        <w:rPr>
          <w:sz w:val="24"/>
          <w:szCs w:val="24"/>
          <w:u w:val="single"/>
        </w:rPr>
        <w:tab/>
      </w:r>
      <w:r>
        <w:rPr>
          <w:spacing w:val="-5"/>
          <w:sz w:val="24"/>
          <w:szCs w:val="24"/>
        </w:rPr>
        <w:t>г.</w:t>
      </w:r>
    </w:p>
    <w:p w:rsidR="00C53CE1" w:rsidRDefault="006B59CD">
      <w:pPr>
        <w:pStyle w:val="a9"/>
        <w:spacing w:before="10"/>
        <w:ind w:right="-1" w:firstLine="56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204470</wp:posOffset>
                </wp:positionV>
                <wp:extent cx="6326505" cy="1270"/>
                <wp:effectExtent l="0" t="0" r="0" b="0"/>
                <wp:wrapTopAndBottom/>
                <wp:docPr id="38" name="docshape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59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7pt,16.1pt" to="554.75pt,16.1pt" ID="docshape39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3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386080</wp:posOffset>
                </wp:positionV>
                <wp:extent cx="6326505" cy="1270"/>
                <wp:effectExtent l="0" t="0" r="0" b="0"/>
                <wp:wrapTopAndBottom/>
                <wp:docPr id="39" name="docshape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59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7pt,30.4pt" to="554.75pt,30.4pt" ID="docshape40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</w:p>
    <w:p w:rsidR="00C53CE1" w:rsidRDefault="00C53CE1">
      <w:pPr>
        <w:pStyle w:val="a9"/>
        <w:spacing w:before="4"/>
        <w:ind w:right="-1" w:firstLine="567"/>
        <w:rPr>
          <w:sz w:val="6"/>
          <w:szCs w:val="6"/>
        </w:rPr>
      </w:pPr>
    </w:p>
    <w:p w:rsidR="00C53CE1" w:rsidRDefault="006B59CD">
      <w:pPr>
        <w:spacing w:before="5"/>
        <w:ind w:right="232"/>
        <w:jc w:val="center"/>
      </w:pPr>
      <w:r>
        <w:rPr>
          <w:spacing w:val="-2"/>
          <w:sz w:val="20"/>
          <w:szCs w:val="20"/>
        </w:rPr>
        <w:t>(наименование</w:t>
      </w:r>
      <w:r>
        <w:rPr>
          <w:spacing w:val="-5"/>
          <w:sz w:val="20"/>
          <w:szCs w:val="20"/>
        </w:rPr>
        <w:t xml:space="preserve"> У</w:t>
      </w:r>
      <w:r>
        <w:rPr>
          <w:spacing w:val="-2"/>
          <w:sz w:val="20"/>
          <w:szCs w:val="20"/>
        </w:rPr>
        <w:t>полномоченного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выдачу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разрешений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строительство</w:t>
      </w:r>
      <w:r>
        <w:rPr>
          <w:spacing w:val="-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органа)</w:t>
      </w:r>
    </w:p>
    <w:p w:rsidR="00C53CE1" w:rsidRDefault="006B59CD">
      <w:pPr>
        <w:pStyle w:val="a9"/>
        <w:spacing w:before="253"/>
        <w:ind w:right="-1" w:firstLine="567"/>
      </w:pPr>
      <w:r>
        <w:rPr>
          <w:sz w:val="24"/>
          <w:szCs w:val="24"/>
        </w:rPr>
        <w:t>Прошу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выдать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дубликат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строительство.</w:t>
      </w:r>
    </w:p>
    <w:p w:rsidR="00C53CE1" w:rsidRDefault="006B59CD">
      <w:pPr>
        <w:pStyle w:val="ad"/>
        <w:numPr>
          <w:ilvl w:val="7"/>
          <w:numId w:val="8"/>
        </w:numPr>
        <w:tabs>
          <w:tab w:val="left" w:pos="851"/>
        </w:tabs>
        <w:spacing w:before="88"/>
        <w:ind w:left="0" w:right="-1" w:firstLine="567"/>
        <w:jc w:val="center"/>
      </w:pPr>
      <w:r>
        <w:rPr>
          <w:sz w:val="24"/>
          <w:szCs w:val="24"/>
        </w:rPr>
        <w:t>Сведения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застройщике</w:t>
      </w:r>
    </w:p>
    <w:tbl>
      <w:tblPr>
        <w:tblW w:w="9923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041"/>
        <w:gridCol w:w="4911"/>
        <w:gridCol w:w="3971"/>
      </w:tblGrid>
      <w:tr w:rsidR="00C53CE1">
        <w:trPr>
          <w:trHeight w:val="720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right="-1" w:firstLine="142"/>
              <w:jc w:val="center"/>
            </w:pPr>
            <w:r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right="-1"/>
            </w:pPr>
            <w:r>
              <w:rPr>
                <w:sz w:val="24"/>
                <w:szCs w:val="24"/>
              </w:rPr>
              <w:t>Сведения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физическом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лице,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случае если застройщиком является физическое лицо: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right="-1" w:firstLine="142"/>
              <w:rPr>
                <w:sz w:val="24"/>
                <w:szCs w:val="24"/>
              </w:rPr>
            </w:pPr>
          </w:p>
        </w:tc>
      </w:tr>
      <w:tr w:rsidR="00C53CE1">
        <w:trPr>
          <w:trHeight w:val="507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right="-1" w:firstLine="142"/>
              <w:jc w:val="center"/>
            </w:pPr>
            <w:r>
              <w:rPr>
                <w:spacing w:val="-2"/>
                <w:sz w:val="24"/>
                <w:szCs w:val="24"/>
              </w:rPr>
              <w:t>1.1.1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right="-1"/>
            </w:pPr>
            <w:r>
              <w:rPr>
                <w:sz w:val="24"/>
                <w:szCs w:val="24"/>
              </w:rPr>
              <w:t>Фамилия,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имя,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отчество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(при</w:t>
            </w:r>
            <w:r>
              <w:rPr>
                <w:spacing w:val="-2"/>
                <w:sz w:val="24"/>
                <w:szCs w:val="24"/>
              </w:rPr>
              <w:t xml:space="preserve"> наличии)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right="-1" w:firstLine="142"/>
              <w:rPr>
                <w:sz w:val="24"/>
                <w:szCs w:val="24"/>
              </w:rPr>
            </w:pPr>
          </w:p>
        </w:tc>
      </w:tr>
      <w:tr w:rsidR="00C53CE1">
        <w:trPr>
          <w:trHeight w:val="1319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right="-1" w:firstLine="142"/>
              <w:jc w:val="center"/>
            </w:pPr>
            <w:r>
              <w:rPr>
                <w:spacing w:val="-2"/>
                <w:sz w:val="24"/>
                <w:szCs w:val="24"/>
              </w:rPr>
              <w:t>1.1.2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right="-1"/>
            </w:pPr>
            <w:r>
              <w:rPr>
                <w:sz w:val="24"/>
                <w:szCs w:val="24"/>
              </w:rPr>
              <w:t>Реквизиты документа, удостоверяющего личность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(не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указываются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случае,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если застройщик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является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индивидуальным </w:t>
            </w:r>
            <w:r>
              <w:rPr>
                <w:spacing w:val="-2"/>
                <w:sz w:val="24"/>
                <w:szCs w:val="24"/>
              </w:rPr>
              <w:t>предпринимателем)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right="-1" w:firstLine="142"/>
              <w:rPr>
                <w:sz w:val="24"/>
                <w:szCs w:val="24"/>
              </w:rPr>
            </w:pPr>
          </w:p>
        </w:tc>
      </w:tr>
      <w:tr w:rsidR="00C53CE1">
        <w:trPr>
          <w:trHeight w:val="701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/>
              <w:ind w:right="-1" w:firstLine="142"/>
              <w:jc w:val="center"/>
            </w:pPr>
            <w:r>
              <w:rPr>
                <w:spacing w:val="-2"/>
                <w:sz w:val="24"/>
                <w:szCs w:val="24"/>
              </w:rPr>
              <w:t>1.1.3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before="5" w:line="252" w:lineRule="auto"/>
              <w:ind w:right="-1"/>
            </w:pPr>
            <w:r>
              <w:rPr>
                <w:sz w:val="24"/>
                <w:szCs w:val="24"/>
              </w:rPr>
              <w:t>Основной государственный регистрационный номер индивидуального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предпринимателя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right="-1" w:firstLine="142"/>
              <w:rPr>
                <w:sz w:val="24"/>
                <w:szCs w:val="24"/>
              </w:rPr>
            </w:pPr>
          </w:p>
        </w:tc>
      </w:tr>
      <w:tr w:rsidR="00C53CE1">
        <w:trPr>
          <w:trHeight w:val="507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8" w:lineRule="exact"/>
              <w:ind w:right="-1" w:firstLine="142"/>
              <w:jc w:val="center"/>
            </w:pPr>
            <w:r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8" w:lineRule="exact"/>
              <w:ind w:right="-1"/>
            </w:pPr>
            <w:r>
              <w:rPr>
                <w:sz w:val="24"/>
                <w:szCs w:val="24"/>
              </w:rPr>
              <w:t>Сведения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юридическом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лице: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right="-1" w:firstLine="142"/>
              <w:rPr>
                <w:sz w:val="24"/>
                <w:szCs w:val="24"/>
              </w:rPr>
            </w:pPr>
          </w:p>
        </w:tc>
      </w:tr>
      <w:tr w:rsidR="00C53CE1">
        <w:trPr>
          <w:trHeight w:val="507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right="-1" w:firstLine="142"/>
              <w:jc w:val="center"/>
            </w:pPr>
            <w:r>
              <w:rPr>
                <w:spacing w:val="-2"/>
                <w:sz w:val="24"/>
                <w:szCs w:val="24"/>
              </w:rPr>
              <w:t>1.2.1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right="-1"/>
            </w:pPr>
            <w:r>
              <w:rPr>
                <w:sz w:val="24"/>
                <w:szCs w:val="24"/>
              </w:rPr>
              <w:t>Полное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наименование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right="-1" w:firstLine="142"/>
              <w:rPr>
                <w:sz w:val="24"/>
                <w:szCs w:val="24"/>
              </w:rPr>
            </w:pPr>
          </w:p>
        </w:tc>
      </w:tr>
      <w:tr w:rsidR="00C53CE1">
        <w:trPr>
          <w:trHeight w:val="729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right="-1" w:firstLine="142"/>
              <w:jc w:val="center"/>
            </w:pPr>
            <w:r>
              <w:rPr>
                <w:spacing w:val="-2"/>
                <w:sz w:val="24"/>
                <w:szCs w:val="24"/>
              </w:rPr>
              <w:t>1.2.2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right="-1"/>
            </w:pPr>
            <w:r>
              <w:rPr>
                <w:sz w:val="24"/>
                <w:szCs w:val="24"/>
              </w:rPr>
              <w:t>Основной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государственный регистрационный номер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right="-1" w:firstLine="142"/>
              <w:rPr>
                <w:sz w:val="24"/>
                <w:szCs w:val="24"/>
              </w:rPr>
            </w:pPr>
          </w:p>
        </w:tc>
      </w:tr>
      <w:tr w:rsidR="00C53CE1">
        <w:trPr>
          <w:trHeight w:val="697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317" w:lineRule="exact"/>
              <w:ind w:right="-1" w:firstLine="142"/>
              <w:jc w:val="center"/>
            </w:pPr>
            <w:r>
              <w:rPr>
                <w:spacing w:val="-2"/>
                <w:sz w:val="24"/>
                <w:szCs w:val="24"/>
              </w:rPr>
              <w:t>1.2.3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spacing w:line="252" w:lineRule="auto"/>
              <w:ind w:right="-1"/>
            </w:pPr>
            <w:r>
              <w:rPr>
                <w:sz w:val="24"/>
                <w:szCs w:val="24"/>
              </w:rPr>
              <w:t>Идентификационный номер налогоплательщика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юридического </w:t>
            </w:r>
            <w:r>
              <w:rPr>
                <w:spacing w:val="-4"/>
                <w:sz w:val="24"/>
                <w:szCs w:val="24"/>
              </w:rPr>
              <w:t>лица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right="-1" w:firstLine="142"/>
              <w:rPr>
                <w:sz w:val="24"/>
                <w:szCs w:val="24"/>
              </w:rPr>
            </w:pPr>
          </w:p>
        </w:tc>
      </w:tr>
    </w:tbl>
    <w:p w:rsidR="00C53CE1" w:rsidRDefault="00C53CE1">
      <w:pPr>
        <w:pStyle w:val="a9"/>
        <w:spacing w:before="3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spacing w:before="3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spacing w:before="3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spacing w:before="3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spacing w:before="3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spacing w:before="3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spacing w:before="3"/>
        <w:ind w:right="-1" w:firstLine="567"/>
        <w:rPr>
          <w:sz w:val="24"/>
          <w:szCs w:val="24"/>
        </w:rPr>
      </w:pPr>
    </w:p>
    <w:p w:rsidR="00C53CE1" w:rsidRDefault="00C53CE1">
      <w:pPr>
        <w:pStyle w:val="a9"/>
        <w:spacing w:before="3"/>
        <w:ind w:right="-1" w:firstLine="567"/>
        <w:rPr>
          <w:sz w:val="24"/>
          <w:szCs w:val="24"/>
        </w:rPr>
      </w:pPr>
    </w:p>
    <w:p w:rsidR="00C53CE1" w:rsidRDefault="006B59CD">
      <w:pPr>
        <w:pStyle w:val="ad"/>
        <w:numPr>
          <w:ilvl w:val="7"/>
          <w:numId w:val="8"/>
        </w:numPr>
        <w:tabs>
          <w:tab w:val="left" w:pos="2040"/>
        </w:tabs>
        <w:spacing w:before="88"/>
        <w:ind w:left="2039" w:right="-1" w:firstLine="567"/>
        <w:jc w:val="left"/>
      </w:pPr>
      <w:r>
        <w:rPr>
          <w:sz w:val="24"/>
          <w:szCs w:val="24"/>
        </w:rPr>
        <w:t>Сведения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выданном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разрешении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строительство</w:t>
      </w:r>
    </w:p>
    <w:p w:rsidR="00C53CE1" w:rsidRDefault="00C53CE1">
      <w:pPr>
        <w:pStyle w:val="a9"/>
        <w:spacing w:before="4" w:after="1"/>
        <w:ind w:right="-1" w:firstLine="567"/>
        <w:rPr>
          <w:sz w:val="24"/>
          <w:szCs w:val="24"/>
        </w:rPr>
      </w:pPr>
    </w:p>
    <w:tbl>
      <w:tblPr>
        <w:tblW w:w="9923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042"/>
        <w:gridCol w:w="4911"/>
        <w:gridCol w:w="1985"/>
        <w:gridCol w:w="1985"/>
      </w:tblGrid>
      <w:tr w:rsidR="00C53CE1">
        <w:trPr>
          <w:trHeight w:val="621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" w:right="23" w:firstLine="160"/>
              <w:jc w:val="center"/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 w:right="23" w:firstLine="160"/>
            </w:pPr>
            <w:r>
              <w:rPr>
                <w:sz w:val="24"/>
                <w:szCs w:val="24"/>
              </w:rPr>
              <w:t>Орган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(организация),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выдавший</w:t>
            </w:r>
            <w:proofErr w:type="gramStart"/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(-</w:t>
            </w:r>
            <w:proofErr w:type="spellStart"/>
            <w:proofErr w:type="gramEnd"/>
            <w:r>
              <w:rPr>
                <w:sz w:val="24"/>
                <w:szCs w:val="24"/>
              </w:rPr>
              <w:t>ая</w:t>
            </w:r>
            <w:proofErr w:type="spellEnd"/>
            <w:r>
              <w:rPr>
                <w:sz w:val="24"/>
                <w:szCs w:val="24"/>
              </w:rPr>
              <w:t>) разрешение на строительство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 w:right="23" w:firstLine="160"/>
            </w:pPr>
            <w:r>
              <w:rPr>
                <w:spacing w:val="-2"/>
                <w:sz w:val="24"/>
                <w:szCs w:val="24"/>
              </w:rPr>
              <w:t>Номер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 w:right="23" w:firstLine="160"/>
            </w:pPr>
            <w:r>
              <w:rPr>
                <w:spacing w:val="-4"/>
                <w:sz w:val="24"/>
                <w:szCs w:val="24"/>
              </w:rPr>
              <w:t xml:space="preserve">Дата </w:t>
            </w:r>
            <w:r>
              <w:rPr>
                <w:spacing w:val="-2"/>
                <w:sz w:val="24"/>
                <w:szCs w:val="24"/>
              </w:rPr>
              <w:t>документа</w:t>
            </w:r>
          </w:p>
        </w:tc>
      </w:tr>
      <w:tr w:rsidR="00C53CE1">
        <w:trPr>
          <w:trHeight w:val="403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right="23" w:firstLine="160"/>
              <w:rPr>
                <w:sz w:val="24"/>
                <w:szCs w:val="24"/>
              </w:rPr>
            </w:pP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right="23" w:firstLine="16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right="23" w:firstLine="16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right="23" w:firstLine="160"/>
              <w:rPr>
                <w:sz w:val="24"/>
                <w:szCs w:val="24"/>
              </w:rPr>
            </w:pPr>
          </w:p>
        </w:tc>
      </w:tr>
    </w:tbl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6B59CD">
      <w:pPr>
        <w:pStyle w:val="a9"/>
        <w:tabs>
          <w:tab w:val="left" w:pos="9970"/>
          <w:tab w:val="left" w:pos="10029"/>
        </w:tabs>
        <w:spacing w:before="88"/>
        <w:ind w:right="-1" w:firstLine="567"/>
        <w:jc w:val="both"/>
      </w:pPr>
      <w:r>
        <w:rPr>
          <w:spacing w:val="-2"/>
          <w:sz w:val="24"/>
          <w:szCs w:val="24"/>
        </w:rPr>
        <w:t>Приложение: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:rsidR="00C53CE1" w:rsidRDefault="006B59CD">
      <w:pPr>
        <w:pStyle w:val="a9"/>
        <w:tabs>
          <w:tab w:val="left" w:pos="9970"/>
          <w:tab w:val="left" w:pos="10029"/>
        </w:tabs>
        <w:spacing w:before="88"/>
        <w:ind w:right="-1" w:firstLine="567"/>
        <w:jc w:val="both"/>
      </w:pPr>
      <w:r>
        <w:rPr>
          <w:sz w:val="24"/>
          <w:szCs w:val="24"/>
        </w:rPr>
        <w:t>Номер телефона и адрес электронной почты для связи: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:rsidR="00C53CE1" w:rsidRDefault="006B59CD">
      <w:pPr>
        <w:pStyle w:val="a9"/>
        <w:tabs>
          <w:tab w:val="left" w:pos="9970"/>
          <w:tab w:val="left" w:pos="10029"/>
        </w:tabs>
        <w:spacing w:before="89"/>
        <w:ind w:left="114"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Результат предоставления услуги прошу:</w:t>
      </w:r>
    </w:p>
    <w:tbl>
      <w:tblPr>
        <w:tblW w:w="9525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8393"/>
        <w:gridCol w:w="1132"/>
      </w:tblGrid>
      <w:tr w:rsidR="00C53CE1">
        <w:trPr>
          <w:trHeight w:val="1281"/>
        </w:trPr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 w:right="483"/>
            </w:pPr>
            <w:r>
              <w:rPr>
                <w:sz w:val="24"/>
                <w:szCs w:val="24"/>
              </w:rPr>
              <w:t xml:space="preserve">направить в форме электронного документа в личный кабинет в </w:t>
            </w:r>
            <w:r>
              <w:rPr>
                <w:sz w:val="24"/>
                <w:szCs w:val="24"/>
              </w:rPr>
              <w:t>федеральной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1272"/>
        </w:trPr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288"/>
              </w:tabs>
              <w:ind w:left="107" w:right="483"/>
            </w:pPr>
            <w:r>
              <w:rPr>
                <w:sz w:val="24"/>
                <w:szCs w:val="24"/>
              </w:rPr>
              <w:t xml:space="preserve">выдать на бумажном </w:t>
            </w:r>
            <w:proofErr w:type="gramStart"/>
            <w:r>
              <w:rPr>
                <w:sz w:val="24"/>
                <w:szCs w:val="24"/>
              </w:rPr>
              <w:t>носителе</w:t>
            </w:r>
            <w:proofErr w:type="gramEnd"/>
            <w:r>
              <w:rPr>
                <w:sz w:val="24"/>
                <w:szCs w:val="24"/>
              </w:rPr>
              <w:t xml:space="preserve"> при личном обращении в Уполномоченный орган  </w:t>
            </w:r>
            <w:r>
              <w:rPr>
                <w:sz w:val="24"/>
                <w:szCs w:val="24"/>
              </w:rPr>
              <w:t>либо в многофункциональный центр предоставления государственных и муниципальных услуг, расположенный по адресу: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427"/>
        </w:trPr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5945"/>
              </w:tabs>
              <w:ind w:left="107" w:right="2825"/>
            </w:pPr>
            <w:r>
              <w:rPr>
                <w:sz w:val="24"/>
                <w:szCs w:val="24"/>
              </w:rPr>
              <w:t xml:space="preserve">направить на бумажном </w:t>
            </w:r>
            <w:proofErr w:type="gramStart"/>
            <w:r>
              <w:rPr>
                <w:sz w:val="24"/>
                <w:szCs w:val="24"/>
              </w:rPr>
              <w:t>носителе</w:t>
            </w:r>
            <w:proofErr w:type="gramEnd"/>
            <w:r>
              <w:rPr>
                <w:sz w:val="24"/>
                <w:szCs w:val="24"/>
              </w:rPr>
              <w:t xml:space="preserve"> на почтовый </w:t>
            </w:r>
            <w:r>
              <w:rPr>
                <w:spacing w:val="-2"/>
                <w:sz w:val="24"/>
                <w:szCs w:val="24"/>
              </w:rPr>
              <w:t>адрес: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883"/>
        </w:trPr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5945"/>
              </w:tabs>
              <w:ind w:left="107" w:right="2825"/>
            </w:pPr>
            <w:r>
              <w:rPr>
                <w:sz w:val="24"/>
                <w:szCs w:val="24"/>
              </w:rPr>
              <w:t>направить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электронного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личный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кабинет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единой информационной </w:t>
            </w:r>
            <w:r>
              <w:rPr>
                <w:sz w:val="24"/>
                <w:szCs w:val="24"/>
              </w:rPr>
              <w:t>системе жилищного строительства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469"/>
        </w:trPr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right="3101"/>
              <w:jc w:val="center"/>
            </w:pPr>
            <w:r>
              <w:rPr>
                <w:i/>
                <w:sz w:val="24"/>
                <w:szCs w:val="24"/>
              </w:rPr>
              <w:t>Указывается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один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из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перечисленных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способов</w:t>
            </w:r>
          </w:p>
        </w:tc>
      </w:tr>
    </w:tbl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C53CE1">
      <w:pPr>
        <w:pStyle w:val="a9"/>
        <w:ind w:firstLine="567"/>
        <w:rPr>
          <w:sz w:val="24"/>
          <w:szCs w:val="24"/>
        </w:rPr>
      </w:pPr>
    </w:p>
    <w:p w:rsidR="00C53CE1" w:rsidRDefault="006B59CD">
      <w:pPr>
        <w:pStyle w:val="a9"/>
        <w:spacing w:before="10"/>
        <w:ind w:firstLine="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38" behindDoc="1" locked="0" layoutInCell="1" allowOverlap="1">
                <wp:simplePos x="0" y="0"/>
                <wp:positionH relativeFrom="page">
                  <wp:posOffset>3060700</wp:posOffset>
                </wp:positionH>
                <wp:positionV relativeFrom="paragraph">
                  <wp:posOffset>160655</wp:posOffset>
                </wp:positionV>
                <wp:extent cx="1351280" cy="1270"/>
                <wp:effectExtent l="0" t="0" r="0" b="0"/>
                <wp:wrapTopAndBottom/>
                <wp:docPr id="40" name="Изображение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07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41pt,12.65pt" to="347.3pt,12.65pt" ID="Изображение14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39" behindDoc="1" locked="0" layoutInCell="1" allowOverlap="1">
                <wp:simplePos x="0" y="0"/>
                <wp:positionH relativeFrom="page">
                  <wp:posOffset>4680585</wp:posOffset>
                </wp:positionH>
                <wp:positionV relativeFrom="paragraph">
                  <wp:posOffset>160655</wp:posOffset>
                </wp:positionV>
                <wp:extent cx="2342515" cy="1270"/>
                <wp:effectExtent l="0" t="0" r="0" b="0"/>
                <wp:wrapTopAndBottom/>
                <wp:docPr id="41" name="Изображение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18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8.55pt,12.65pt" to="552.9pt,12.65pt" ID="Изображение15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spacing w:val="-2"/>
          <w:sz w:val="20"/>
          <w:szCs w:val="20"/>
        </w:rPr>
        <w:t xml:space="preserve">                </w:t>
      </w:r>
    </w:p>
    <w:p w:rsidR="00C53CE1" w:rsidRDefault="006B59CD">
      <w:pPr>
        <w:pStyle w:val="a9"/>
        <w:spacing w:before="10"/>
        <w:ind w:firstLine="567"/>
        <w:sectPr w:rsidR="00C53CE1">
          <w:pgSz w:w="11906" w:h="16838"/>
          <w:pgMar w:top="340" w:right="737" w:bottom="1134" w:left="1418" w:header="0" w:footer="0" w:gutter="0"/>
          <w:cols w:space="720"/>
          <w:formProt w:val="0"/>
          <w:docGrid w:linePitch="360"/>
        </w:sectPr>
      </w:pPr>
      <w:r>
        <w:rPr>
          <w:spacing w:val="-2"/>
          <w:sz w:val="20"/>
          <w:szCs w:val="20"/>
        </w:rPr>
        <w:t xml:space="preserve">                                                                               </w:t>
      </w:r>
      <w:proofErr w:type="gramStart"/>
      <w:r>
        <w:rPr>
          <w:spacing w:val="-2"/>
          <w:sz w:val="20"/>
          <w:szCs w:val="20"/>
        </w:rPr>
        <w:t>(подпись)</w:t>
      </w:r>
      <w:r>
        <w:rPr>
          <w:sz w:val="20"/>
          <w:szCs w:val="20"/>
        </w:rPr>
        <w:tab/>
        <w:t xml:space="preserve">            (фамилия,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имя,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отчество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(при</w:t>
      </w:r>
      <w:r>
        <w:rPr>
          <w:spacing w:val="-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наличии)</w:t>
      </w:r>
      <w:proofErr w:type="gramEnd"/>
    </w:p>
    <w:p w:rsidR="00C53CE1" w:rsidRDefault="00C53CE1">
      <w:pPr>
        <w:pStyle w:val="a9"/>
        <w:spacing w:before="8"/>
        <w:ind w:right="2"/>
        <w:jc w:val="right"/>
        <w:rPr>
          <w:sz w:val="24"/>
          <w:szCs w:val="24"/>
        </w:rPr>
      </w:pP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>Приложение №11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>«</w:t>
      </w:r>
      <w:r>
        <w:rPr>
          <w:sz w:val="24"/>
          <w:szCs w:val="24"/>
          <w:lang w:eastAsia="ru-RU"/>
        </w:rPr>
        <w:t>Выдача разрешения на строительство объекта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 xml:space="preserve">капитального строительства </w:t>
      </w:r>
      <w:r>
        <w:rPr>
          <w:rFonts w:eastAsia="Calibri"/>
          <w:sz w:val="24"/>
          <w:szCs w:val="24"/>
        </w:rPr>
        <w:t xml:space="preserve">(в том числе внесение изменений </w:t>
      </w:r>
      <w:proofErr w:type="gramEnd"/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</w:t>
      </w:r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капитального строительства и внесение изменений </w:t>
      </w:r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капитального </w:t>
      </w:r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строительства в связи с продлением срока </w:t>
      </w:r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действия такого разрешения)» </w:t>
      </w:r>
      <w:r>
        <w:rPr>
          <w:sz w:val="24"/>
          <w:szCs w:val="24"/>
        </w:rPr>
        <w:t xml:space="preserve">на территории 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 xml:space="preserve">сельских поселений Каслинского муниципального района, </w:t>
      </w:r>
    </w:p>
    <w:p w:rsidR="00C53CE1" w:rsidRDefault="006B59CD">
      <w:pPr>
        <w:pStyle w:val="a9"/>
        <w:ind w:right="2"/>
        <w:jc w:val="right"/>
      </w:pPr>
      <w:proofErr w:type="gramStart"/>
      <w:r>
        <w:rPr>
          <w:sz w:val="24"/>
          <w:szCs w:val="24"/>
        </w:rPr>
        <w:t>утвержденному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постановлением администрации 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>Каслинского муниципального района</w:t>
      </w:r>
    </w:p>
    <w:p w:rsidR="00C53CE1" w:rsidRDefault="006B59CD">
      <w:pPr>
        <w:pStyle w:val="a9"/>
        <w:ind w:right="-1"/>
        <w:jc w:val="right"/>
        <w:rPr>
          <w:spacing w:val="-10"/>
          <w:sz w:val="30"/>
          <w:szCs w:val="24"/>
        </w:rPr>
      </w:pPr>
      <w:r>
        <w:rPr>
          <w:sz w:val="24"/>
        </w:rPr>
        <w:t xml:space="preserve">от </w:t>
      </w:r>
      <w:r>
        <w:rPr>
          <w:sz w:val="24"/>
          <w:u w:val="single"/>
        </w:rPr>
        <w:t>17.06.2022</w:t>
      </w:r>
      <w:r>
        <w:rPr>
          <w:sz w:val="24"/>
        </w:rPr>
        <w:t xml:space="preserve">  №</w:t>
      </w:r>
      <w:r>
        <w:rPr>
          <w:sz w:val="24"/>
          <w:u w:val="single"/>
        </w:rPr>
        <w:t>134</w:t>
      </w:r>
      <w:r>
        <w:rPr>
          <w:spacing w:val="-10"/>
          <w:sz w:val="30"/>
          <w:szCs w:val="24"/>
        </w:rPr>
        <w:t xml:space="preserve"> </w:t>
      </w:r>
    </w:p>
    <w:p w:rsidR="00C53CE1" w:rsidRDefault="006B59CD">
      <w:pPr>
        <w:pStyle w:val="a9"/>
        <w:spacing w:before="217"/>
        <w:ind w:right="-1"/>
        <w:jc w:val="center"/>
      </w:pPr>
      <w:r>
        <w:rPr>
          <w:spacing w:val="-10"/>
          <w:sz w:val="30"/>
          <w:szCs w:val="24"/>
        </w:rPr>
        <w:t xml:space="preserve"> </w:t>
      </w:r>
      <w:r>
        <w:rPr>
          <w:spacing w:val="-2"/>
          <w:sz w:val="24"/>
          <w:szCs w:val="24"/>
        </w:rPr>
        <w:t>ФОРМА</w:t>
      </w: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6B59CD">
      <w:pPr>
        <w:pStyle w:val="a9"/>
        <w:tabs>
          <w:tab w:val="left" w:pos="10099"/>
        </w:tabs>
        <w:ind w:left="4463" w:right="4" w:firstLine="567"/>
      </w:pPr>
      <w:r>
        <w:rPr>
          <w:sz w:val="24"/>
          <w:szCs w:val="24"/>
        </w:rPr>
        <w:t xml:space="preserve">Кому </w:t>
      </w:r>
      <w:r>
        <w:rPr>
          <w:sz w:val="24"/>
          <w:szCs w:val="24"/>
          <w:u w:val="single"/>
        </w:rPr>
        <w:tab/>
      </w:r>
    </w:p>
    <w:p w:rsidR="00C53CE1" w:rsidRDefault="006B59CD">
      <w:pPr>
        <w:spacing w:before="49" w:line="276" w:lineRule="auto"/>
        <w:ind w:left="5059" w:right="4" w:firstLine="44"/>
        <w:jc w:val="right"/>
      </w:pPr>
      <w:proofErr w:type="gramStart"/>
      <w:r>
        <w:rPr>
          <w:sz w:val="20"/>
          <w:szCs w:val="20"/>
        </w:rPr>
        <w:t>(фамилия, имя, отчество (при наличии) застройщика, ОГРНИП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(для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физического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лица,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зарегистрированного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 xml:space="preserve">в качестве индивидуального </w:t>
      </w:r>
      <w:r>
        <w:rPr>
          <w:sz w:val="20"/>
          <w:szCs w:val="20"/>
        </w:rPr>
        <w:t>предпринимателя) –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>для физического лица, полное наименование застройщика, ИНН, ОГРН – для юридического лица,</w:t>
      </w:r>
      <w:proofErr w:type="gramEnd"/>
    </w:p>
    <w:p w:rsidR="00C53CE1" w:rsidRDefault="006B59CD">
      <w:pPr>
        <w:pStyle w:val="a9"/>
        <w:spacing w:before="3"/>
        <w:ind w:right="4" w:firstLine="56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40" behindDoc="1" locked="0" layoutInCell="1" allowOverlap="1">
                <wp:simplePos x="0" y="0"/>
                <wp:positionH relativeFrom="page">
                  <wp:posOffset>3505200</wp:posOffset>
                </wp:positionH>
                <wp:positionV relativeFrom="paragraph">
                  <wp:posOffset>177800</wp:posOffset>
                </wp:positionV>
                <wp:extent cx="3515995" cy="1270"/>
                <wp:effectExtent l="0" t="0" r="0" b="0"/>
                <wp:wrapTopAndBottom/>
                <wp:docPr id="42" name="Изображение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5400" cy="0"/>
                        </a:xfrm>
                        <a:prstGeom prst="line">
                          <a:avLst/>
                        </a:prstGeom>
                        <a:ln w="82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76pt,14pt" to="552.75pt,14pt" ID="Изображение16" stroked="t" style="position:absolute;mso-position-horizontal-relative:page">
                <v:stroke color="black" weight="8280" joinstyle="round" endcap="flat"/>
                <v:fill o:detectmouseclick="t" on="false"/>
              </v:line>
            </w:pict>
          </mc:Fallback>
        </mc:AlternateContent>
      </w:r>
    </w:p>
    <w:p w:rsidR="00C53CE1" w:rsidRDefault="006B59CD">
      <w:pPr>
        <w:spacing w:before="70" w:line="276" w:lineRule="auto"/>
        <w:ind w:left="5529" w:right="4"/>
        <w:jc w:val="right"/>
      </w:pPr>
      <w:r>
        <w:rPr>
          <w:sz w:val="20"/>
          <w:szCs w:val="20"/>
        </w:rPr>
        <w:t>почтовый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индекс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адрес,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телефон,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адрес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 xml:space="preserve">электронной </w:t>
      </w:r>
      <w:r>
        <w:rPr>
          <w:spacing w:val="-2"/>
          <w:sz w:val="20"/>
          <w:szCs w:val="20"/>
        </w:rPr>
        <w:t>почты)</w:t>
      </w: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6B59CD">
      <w:pPr>
        <w:pStyle w:val="11"/>
        <w:spacing w:before="163" w:after="108"/>
        <w:ind w:left="114" w:right="-1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Ш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Е Н И </w:t>
      </w:r>
      <w:r>
        <w:rPr>
          <w:spacing w:val="-10"/>
          <w:sz w:val="24"/>
          <w:szCs w:val="24"/>
        </w:rPr>
        <w:t>Е</w:t>
      </w:r>
    </w:p>
    <w:p w:rsidR="00C53CE1" w:rsidRDefault="006B59CD">
      <w:pPr>
        <w:pStyle w:val="21"/>
        <w:ind w:left="165" w:right="-1" w:firstLine="567"/>
        <w:jc w:val="center"/>
      </w:pPr>
      <w:r>
        <w:rPr>
          <w:sz w:val="24"/>
          <w:szCs w:val="24"/>
        </w:rPr>
        <w:t>об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отказе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выдаче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дубликата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2"/>
          <w:sz w:val="24"/>
          <w:szCs w:val="24"/>
        </w:rPr>
        <w:t xml:space="preserve"> строительство</w:t>
      </w:r>
    </w:p>
    <w:p w:rsidR="00C53CE1" w:rsidRDefault="00C53CE1">
      <w:pPr>
        <w:pStyle w:val="a9"/>
        <w:ind w:right="-1" w:firstLine="567"/>
        <w:rPr>
          <w:b/>
          <w:sz w:val="24"/>
          <w:szCs w:val="24"/>
        </w:rPr>
      </w:pPr>
    </w:p>
    <w:p w:rsidR="00C53CE1" w:rsidRDefault="006B59CD">
      <w:pPr>
        <w:pStyle w:val="a9"/>
        <w:spacing w:before="11"/>
        <w:ind w:right="-1" w:firstLine="567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168275</wp:posOffset>
                </wp:positionV>
                <wp:extent cx="6249670" cy="1270"/>
                <wp:effectExtent l="0" t="0" r="0" b="0"/>
                <wp:wrapTopAndBottom/>
                <wp:docPr id="43" name="docshape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8880" cy="0"/>
                        </a:xfrm>
                        <a:prstGeom prst="line">
                          <a:avLst/>
                        </a:prstGeom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7pt,13.25pt" to="548.7pt,13.25pt" ID="docshape46" stroked="t" style="position:absolute;mso-position-horizontal-relative:page">
                <v:stroke color="black" weight="7560" joinstyle="round" endcap="flat"/>
                <v:fill o:detectmouseclick="t" on="false"/>
              </v:line>
            </w:pict>
          </mc:Fallback>
        </mc:AlternateContent>
      </w:r>
    </w:p>
    <w:p w:rsidR="00C53CE1" w:rsidRDefault="006B59CD">
      <w:pPr>
        <w:spacing w:before="5"/>
        <w:ind w:right="232"/>
        <w:jc w:val="center"/>
      </w:pPr>
      <w:r>
        <w:rPr>
          <w:spacing w:val="-2"/>
          <w:sz w:val="20"/>
          <w:szCs w:val="20"/>
        </w:rPr>
        <w:t>(наименование</w:t>
      </w:r>
      <w:r>
        <w:rPr>
          <w:spacing w:val="-5"/>
          <w:sz w:val="20"/>
          <w:szCs w:val="20"/>
        </w:rPr>
        <w:t xml:space="preserve"> У</w:t>
      </w:r>
      <w:r>
        <w:rPr>
          <w:spacing w:val="-2"/>
          <w:sz w:val="20"/>
          <w:szCs w:val="20"/>
        </w:rPr>
        <w:t>полномоченного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выдачу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разрешений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строительство</w:t>
      </w:r>
      <w:r>
        <w:rPr>
          <w:spacing w:val="-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органа)</w:t>
      </w:r>
    </w:p>
    <w:p w:rsidR="00C53CE1" w:rsidRDefault="00C53CE1">
      <w:pPr>
        <w:pStyle w:val="a9"/>
        <w:spacing w:before="4"/>
        <w:ind w:right="-1" w:firstLine="567"/>
        <w:rPr>
          <w:sz w:val="24"/>
          <w:szCs w:val="24"/>
        </w:rPr>
      </w:pPr>
    </w:p>
    <w:p w:rsidR="00C53CE1" w:rsidRDefault="006B59CD">
      <w:pPr>
        <w:pStyle w:val="a9"/>
        <w:tabs>
          <w:tab w:val="left" w:pos="925"/>
          <w:tab w:val="left" w:pos="2900"/>
          <w:tab w:val="left" w:pos="5067"/>
          <w:tab w:val="left" w:pos="6421"/>
          <w:tab w:val="left" w:pos="6776"/>
          <w:tab w:val="left" w:pos="7438"/>
          <w:tab w:val="left" w:pos="8812"/>
          <w:tab w:val="left" w:pos="8928"/>
        </w:tabs>
        <w:ind w:right="-1" w:firstLine="567"/>
        <w:jc w:val="both"/>
      </w:pPr>
      <w:r>
        <w:rPr>
          <w:spacing w:val="-6"/>
          <w:sz w:val="24"/>
          <w:szCs w:val="24"/>
        </w:rPr>
        <w:t>По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результатам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рассмотрения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заявления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выдаче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дубликата </w:t>
      </w:r>
      <w:r>
        <w:rPr>
          <w:sz w:val="24"/>
          <w:szCs w:val="24"/>
        </w:rPr>
        <w:t xml:space="preserve">разрешения на строительство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№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pacing w:val="-2"/>
          <w:sz w:val="24"/>
          <w:szCs w:val="24"/>
        </w:rPr>
        <w:t xml:space="preserve">принято </w:t>
      </w:r>
      <w:proofErr w:type="gramStart"/>
      <w:r>
        <w:rPr>
          <w:sz w:val="24"/>
          <w:szCs w:val="24"/>
        </w:rPr>
        <w:t>решение</w:t>
      </w:r>
      <w:proofErr w:type="gramEnd"/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отказе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выдаче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дубликата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строительство.</w:t>
      </w:r>
    </w:p>
    <w:p w:rsidR="00C53CE1" w:rsidRDefault="00C53CE1">
      <w:pPr>
        <w:pStyle w:val="a9"/>
        <w:spacing w:before="7"/>
        <w:ind w:right="-1" w:firstLine="567"/>
        <w:rPr>
          <w:sz w:val="24"/>
          <w:szCs w:val="24"/>
        </w:rPr>
      </w:pPr>
    </w:p>
    <w:tbl>
      <w:tblPr>
        <w:tblW w:w="9923" w:type="dxa"/>
        <w:tblInd w:w="113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2202"/>
        <w:gridCol w:w="4089"/>
        <w:gridCol w:w="3632"/>
      </w:tblGrid>
      <w:tr w:rsidR="00C53CE1">
        <w:trPr>
          <w:trHeight w:val="38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418"/>
              </w:tabs>
              <w:spacing w:before="107" w:line="261" w:lineRule="exact"/>
              <w:ind w:left="142" w:right="-1"/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pacing w:val="-2"/>
                <w:sz w:val="24"/>
                <w:szCs w:val="24"/>
              </w:rPr>
              <w:t xml:space="preserve">пункта </w:t>
            </w:r>
            <w:r>
              <w:rPr>
                <w:spacing w:val="-2"/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418"/>
              </w:tabs>
              <w:spacing w:before="107" w:line="261" w:lineRule="exact"/>
              <w:ind w:left="142" w:right="-1"/>
              <w:jc w:val="center"/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основания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отказа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выдаче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дубликата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разрешения</w:t>
            </w:r>
            <w:r>
              <w:rPr>
                <w:spacing w:val="-5"/>
                <w:sz w:val="24"/>
                <w:szCs w:val="24"/>
              </w:rPr>
              <w:t xml:space="preserve"> на </w:t>
            </w:r>
            <w:r>
              <w:rPr>
                <w:sz w:val="24"/>
                <w:szCs w:val="24"/>
              </w:rPr>
              <w:t>строительство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соответствии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Административным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регламентом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418"/>
              </w:tabs>
              <w:spacing w:before="107" w:line="261" w:lineRule="exact"/>
              <w:ind w:left="142" w:right="-1"/>
              <w:jc w:val="center"/>
            </w:pPr>
            <w:r>
              <w:rPr>
                <w:sz w:val="24"/>
                <w:szCs w:val="24"/>
              </w:rPr>
              <w:t>Разъяснение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причин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отказа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выдаче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дубликата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разрешения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на </w:t>
            </w:r>
            <w:r>
              <w:rPr>
                <w:spacing w:val="-2"/>
                <w:sz w:val="24"/>
                <w:szCs w:val="24"/>
              </w:rPr>
              <w:t>строительство</w:t>
            </w:r>
          </w:p>
        </w:tc>
      </w:tr>
      <w:tr w:rsidR="00C53CE1">
        <w:trPr>
          <w:trHeight w:val="125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418"/>
              </w:tabs>
              <w:spacing w:before="97"/>
              <w:ind w:left="142" w:right="-1"/>
            </w:pPr>
            <w:r>
              <w:rPr>
                <w:sz w:val="24"/>
                <w:szCs w:val="24"/>
              </w:rPr>
              <w:t>пункт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2.30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418"/>
                <w:tab w:val="left" w:pos="1856"/>
                <w:tab w:val="left" w:pos="2681"/>
                <w:tab w:val="left" w:pos="3133"/>
                <w:tab w:val="left" w:pos="3961"/>
                <w:tab w:val="right" w:pos="4398"/>
              </w:tabs>
              <w:spacing w:before="97"/>
              <w:ind w:left="142" w:right="-1"/>
            </w:pPr>
            <w:r>
              <w:rPr>
                <w:spacing w:val="-2"/>
                <w:sz w:val="24"/>
                <w:szCs w:val="24"/>
              </w:rPr>
              <w:t>несоответствие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заявителя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кругу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лиц, </w:t>
            </w:r>
            <w:r>
              <w:rPr>
                <w:spacing w:val="-2"/>
                <w:sz w:val="24"/>
                <w:szCs w:val="24"/>
              </w:rPr>
              <w:t>указанных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пунктах 1.2, 1.3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  <w:p w:rsidR="00C53CE1" w:rsidRDefault="006B59CD">
            <w:pPr>
              <w:pStyle w:val="TableParagraph"/>
              <w:tabs>
                <w:tab w:val="left" w:pos="1418"/>
              </w:tabs>
              <w:ind w:left="142" w:right="-1"/>
            </w:pPr>
            <w:r>
              <w:rPr>
                <w:sz w:val="24"/>
                <w:szCs w:val="24"/>
              </w:rPr>
              <w:t>Административного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регламента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418"/>
              </w:tabs>
              <w:spacing w:before="97"/>
              <w:ind w:left="142" w:right="-1"/>
            </w:pPr>
            <w:r>
              <w:rPr>
                <w:i/>
                <w:sz w:val="24"/>
                <w:szCs w:val="24"/>
              </w:rPr>
              <w:t>Указываются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основания</w:t>
            </w:r>
            <w:r>
              <w:rPr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такого </w:t>
            </w:r>
            <w:r>
              <w:rPr>
                <w:i/>
                <w:spacing w:val="-2"/>
                <w:sz w:val="24"/>
                <w:szCs w:val="24"/>
              </w:rPr>
              <w:t>вывода</w:t>
            </w:r>
          </w:p>
        </w:tc>
      </w:tr>
    </w:tbl>
    <w:p w:rsidR="00C53CE1" w:rsidRDefault="006B59CD">
      <w:pPr>
        <w:pStyle w:val="a9"/>
        <w:ind w:left="113" w:right="-1" w:firstLine="454"/>
        <w:jc w:val="both"/>
      </w:pPr>
      <w:r>
        <w:rPr>
          <w:sz w:val="24"/>
          <w:szCs w:val="24"/>
        </w:rPr>
        <w:t>Вы вправе повторно обратиться с заявлением о выдаче дубликата разрешения на строительство после устранения указанного нарушения.</w:t>
      </w:r>
    </w:p>
    <w:p w:rsidR="00C53CE1" w:rsidRDefault="006B59CD">
      <w:pPr>
        <w:pStyle w:val="a9"/>
        <w:tabs>
          <w:tab w:val="left" w:pos="9964"/>
        </w:tabs>
        <w:ind w:left="113" w:right="-1" w:firstLine="454"/>
        <w:jc w:val="both"/>
      </w:pPr>
      <w:r>
        <w:rPr>
          <w:sz w:val="24"/>
          <w:szCs w:val="24"/>
        </w:rPr>
        <w:t xml:space="preserve">Данный отказ может быть обжалован в досудебном порядке путем направления жалобы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 xml:space="preserve">, </w:t>
      </w:r>
    </w:p>
    <w:p w:rsidR="00C53CE1" w:rsidRDefault="006B59CD">
      <w:pPr>
        <w:pStyle w:val="a9"/>
        <w:tabs>
          <w:tab w:val="left" w:pos="9964"/>
        </w:tabs>
        <w:ind w:right="-1"/>
        <w:jc w:val="both"/>
      </w:pPr>
      <w:r>
        <w:rPr>
          <w:sz w:val="24"/>
          <w:szCs w:val="24"/>
        </w:rPr>
        <w:t>а также в судебном порядке.</w:t>
      </w:r>
    </w:p>
    <w:p w:rsidR="00C53CE1" w:rsidRDefault="006B59CD">
      <w:pPr>
        <w:pStyle w:val="a9"/>
        <w:tabs>
          <w:tab w:val="left" w:pos="9923"/>
        </w:tabs>
        <w:ind w:right="-1" w:firstLine="567"/>
        <w:jc w:val="both"/>
      </w:pPr>
      <w:r>
        <w:rPr>
          <w:sz w:val="24"/>
          <w:szCs w:val="24"/>
        </w:rPr>
        <w:t>Дополнительно</w:t>
      </w:r>
      <w:r>
        <w:rPr>
          <w:spacing w:val="6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информируем:</w:t>
      </w:r>
      <w:r>
        <w:rPr>
          <w:sz w:val="24"/>
          <w:szCs w:val="24"/>
          <w:u w:val="single"/>
        </w:rPr>
        <w:tab/>
      </w:r>
    </w:p>
    <w:p w:rsidR="00C53CE1" w:rsidRDefault="006B59CD">
      <w:pPr>
        <w:tabs>
          <w:tab w:val="left" w:pos="9913"/>
        </w:tabs>
        <w:ind w:right="-1"/>
      </w:pPr>
      <w:r>
        <w:rPr>
          <w:sz w:val="24"/>
          <w:szCs w:val="24"/>
          <w:u w:val="single"/>
        </w:rPr>
        <w:tab/>
      </w:r>
    </w:p>
    <w:p w:rsidR="00C53CE1" w:rsidRDefault="006B59CD">
      <w:pPr>
        <w:ind w:right="-1"/>
        <w:jc w:val="center"/>
      </w:pPr>
      <w:r>
        <w:rPr>
          <w:sz w:val="20"/>
          <w:szCs w:val="20"/>
        </w:rPr>
        <w:t>(указывается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информация,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необходимая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для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устранения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причин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отказа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выдаче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дубликата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разрешения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 xml:space="preserve">на </w:t>
      </w:r>
      <w:r>
        <w:rPr>
          <w:sz w:val="20"/>
          <w:szCs w:val="20"/>
        </w:rPr>
        <w:lastRenderedPageBreak/>
        <w:t>строительство, а также иная дополнительная информация при наличии)</w:t>
      </w: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6B59CD">
      <w:pPr>
        <w:pStyle w:val="a9"/>
        <w:spacing w:before="8"/>
      </w:pPr>
      <w:r>
        <w:rPr>
          <w:sz w:val="24"/>
          <w:szCs w:val="24"/>
        </w:rPr>
        <w:t>_____________________   ____________________  ________________________________</w:t>
      </w:r>
    </w:p>
    <w:p w:rsidR="00C53CE1" w:rsidRDefault="006B59CD">
      <w:pPr>
        <w:tabs>
          <w:tab w:val="left" w:pos="3658"/>
          <w:tab w:val="left" w:pos="6210"/>
        </w:tabs>
        <w:spacing w:line="20" w:lineRule="exact"/>
        <w:ind w:left="114" w:firstLine="567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53CE1" w:rsidRDefault="006B59CD">
      <w:pPr>
        <w:tabs>
          <w:tab w:val="left" w:pos="4303"/>
          <w:tab w:val="left" w:pos="6446"/>
        </w:tabs>
      </w:pPr>
      <w:r>
        <w:rPr>
          <w:spacing w:val="-2"/>
          <w:sz w:val="20"/>
          <w:szCs w:val="20"/>
        </w:rPr>
        <w:t xml:space="preserve">        </w:t>
      </w:r>
      <w:proofErr w:type="gramStart"/>
      <w:r>
        <w:rPr>
          <w:spacing w:val="-2"/>
          <w:sz w:val="20"/>
          <w:szCs w:val="20"/>
        </w:rPr>
        <w:t>(должность)</w:t>
      </w:r>
      <w:r>
        <w:rPr>
          <w:sz w:val="20"/>
          <w:szCs w:val="20"/>
        </w:rPr>
        <w:t xml:space="preserve">                                         </w:t>
      </w:r>
      <w:r>
        <w:rPr>
          <w:spacing w:val="-2"/>
          <w:sz w:val="20"/>
          <w:szCs w:val="20"/>
        </w:rPr>
        <w:t xml:space="preserve">(подпись)  </w:t>
      </w:r>
      <w:r>
        <w:rPr>
          <w:sz w:val="20"/>
          <w:szCs w:val="20"/>
        </w:rPr>
        <w:t xml:space="preserve">                     (фамилия,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имя,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отчество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(при</w:t>
      </w:r>
      <w:r>
        <w:rPr>
          <w:spacing w:val="-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наличии)</w:t>
      </w:r>
      <w:proofErr w:type="gramEnd"/>
    </w:p>
    <w:p w:rsidR="00C53CE1" w:rsidRDefault="00C53CE1">
      <w:pPr>
        <w:pStyle w:val="a9"/>
        <w:spacing w:before="3"/>
        <w:ind w:firstLine="567"/>
        <w:rPr>
          <w:sz w:val="24"/>
          <w:szCs w:val="24"/>
        </w:rPr>
      </w:pPr>
    </w:p>
    <w:p w:rsidR="00C53CE1" w:rsidRDefault="006B59CD">
      <w:pPr>
        <w:pStyle w:val="a9"/>
        <w:spacing w:before="88"/>
        <w:ind w:left="114" w:firstLine="567"/>
        <w:sectPr w:rsidR="00C53CE1">
          <w:pgSz w:w="11906" w:h="16838"/>
          <w:pgMar w:top="340" w:right="737" w:bottom="1134" w:left="1418" w:header="0" w:footer="0" w:gutter="0"/>
          <w:cols w:space="720"/>
          <w:formProt w:val="0"/>
          <w:docGrid w:linePitch="360"/>
        </w:sectPr>
      </w:pPr>
      <w:r>
        <w:rPr>
          <w:spacing w:val="-4"/>
          <w:sz w:val="24"/>
          <w:szCs w:val="24"/>
        </w:rPr>
        <w:t>Дата</w:t>
      </w:r>
    </w:p>
    <w:p w:rsidR="00C53CE1" w:rsidRDefault="00C53CE1">
      <w:pPr>
        <w:pStyle w:val="a9"/>
        <w:ind w:right="2"/>
        <w:jc w:val="right"/>
        <w:rPr>
          <w:sz w:val="24"/>
          <w:szCs w:val="24"/>
        </w:rPr>
      </w:pP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>Приложение №12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>«</w:t>
      </w:r>
      <w:r>
        <w:rPr>
          <w:sz w:val="24"/>
          <w:szCs w:val="24"/>
          <w:lang w:eastAsia="ru-RU"/>
        </w:rPr>
        <w:t>Выдача разрешения на строительство объекта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 xml:space="preserve">капитального строительства </w:t>
      </w:r>
      <w:r>
        <w:rPr>
          <w:rFonts w:eastAsia="Calibri"/>
          <w:sz w:val="24"/>
          <w:szCs w:val="24"/>
        </w:rPr>
        <w:t xml:space="preserve">(в том числе внесение изменений </w:t>
      </w:r>
      <w:proofErr w:type="gramEnd"/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>в разрешение на ст</w:t>
      </w:r>
      <w:r>
        <w:rPr>
          <w:rFonts w:eastAsia="Calibri"/>
          <w:sz w:val="24"/>
          <w:szCs w:val="24"/>
        </w:rPr>
        <w:t xml:space="preserve">роительство объекта </w:t>
      </w:r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капитального строительства и внесение изменений </w:t>
      </w:r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капитального </w:t>
      </w:r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строительства в связи с продлением срока </w:t>
      </w:r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действия такого разрешения)» </w:t>
      </w:r>
      <w:r>
        <w:rPr>
          <w:sz w:val="24"/>
          <w:szCs w:val="24"/>
        </w:rPr>
        <w:t xml:space="preserve">на территории 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>сельских поселений Каслинского муниципального ра</w:t>
      </w:r>
      <w:r>
        <w:rPr>
          <w:sz w:val="24"/>
          <w:szCs w:val="24"/>
        </w:rPr>
        <w:t xml:space="preserve">йона, </w:t>
      </w:r>
    </w:p>
    <w:p w:rsidR="00C53CE1" w:rsidRDefault="006B59CD">
      <w:pPr>
        <w:pStyle w:val="a9"/>
        <w:ind w:right="2"/>
        <w:jc w:val="right"/>
      </w:pPr>
      <w:proofErr w:type="gramStart"/>
      <w:r>
        <w:rPr>
          <w:sz w:val="24"/>
          <w:szCs w:val="24"/>
        </w:rPr>
        <w:t>утвержденному</w:t>
      </w:r>
      <w:proofErr w:type="gramEnd"/>
      <w:r>
        <w:rPr>
          <w:sz w:val="24"/>
          <w:szCs w:val="24"/>
        </w:rPr>
        <w:t xml:space="preserve"> постановлением администрации 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>Каслинского муниципального района</w:t>
      </w:r>
    </w:p>
    <w:p w:rsidR="00C53CE1" w:rsidRDefault="006B59CD">
      <w:pPr>
        <w:pStyle w:val="a9"/>
        <w:ind w:firstLine="567"/>
        <w:jc w:val="right"/>
      </w:pPr>
      <w:r>
        <w:rPr>
          <w:sz w:val="24"/>
        </w:rPr>
        <w:t xml:space="preserve">от </w:t>
      </w:r>
      <w:r>
        <w:rPr>
          <w:sz w:val="24"/>
          <w:u w:val="single"/>
        </w:rPr>
        <w:t>17.06.2022</w:t>
      </w:r>
      <w:r>
        <w:rPr>
          <w:sz w:val="24"/>
        </w:rPr>
        <w:t xml:space="preserve">  №</w:t>
      </w:r>
      <w:r>
        <w:rPr>
          <w:sz w:val="24"/>
          <w:u w:val="single"/>
        </w:rPr>
        <w:t>134</w:t>
      </w:r>
    </w:p>
    <w:p w:rsidR="00C53CE1" w:rsidRDefault="00C53CE1">
      <w:pPr>
        <w:pStyle w:val="a9"/>
        <w:ind w:firstLine="567"/>
        <w:rPr>
          <w:sz w:val="30"/>
        </w:rPr>
      </w:pPr>
    </w:p>
    <w:p w:rsidR="00C53CE1" w:rsidRDefault="006B59CD">
      <w:pPr>
        <w:pStyle w:val="a9"/>
        <w:ind w:right="-1"/>
        <w:jc w:val="center"/>
      </w:pPr>
      <w:r>
        <w:rPr>
          <w:spacing w:val="-2"/>
          <w:sz w:val="24"/>
          <w:szCs w:val="24"/>
        </w:rPr>
        <w:t>ФОРМА</w:t>
      </w:r>
    </w:p>
    <w:p w:rsidR="00C53CE1" w:rsidRDefault="00C53CE1">
      <w:pPr>
        <w:pStyle w:val="a9"/>
        <w:spacing w:before="8"/>
        <w:ind w:right="-1" w:firstLine="567"/>
        <w:rPr>
          <w:sz w:val="24"/>
          <w:szCs w:val="24"/>
        </w:rPr>
      </w:pPr>
    </w:p>
    <w:p w:rsidR="00C53CE1" w:rsidRDefault="006B59CD">
      <w:pPr>
        <w:pStyle w:val="11"/>
        <w:ind w:left="114" w:right="-1"/>
      </w:pPr>
      <w:proofErr w:type="gramStart"/>
      <w:r>
        <w:rPr>
          <w:sz w:val="24"/>
          <w:szCs w:val="24"/>
        </w:rPr>
        <w:t>З</w:t>
      </w:r>
      <w:proofErr w:type="gramEnd"/>
      <w:r>
        <w:rPr>
          <w:sz w:val="24"/>
          <w:szCs w:val="24"/>
        </w:rPr>
        <w:t xml:space="preserve"> 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 Л Е Н И </w:t>
      </w:r>
      <w:r>
        <w:rPr>
          <w:spacing w:val="-10"/>
          <w:sz w:val="24"/>
          <w:szCs w:val="24"/>
        </w:rPr>
        <w:t>Е</w:t>
      </w:r>
    </w:p>
    <w:p w:rsidR="00C53CE1" w:rsidRDefault="006B59CD">
      <w:pPr>
        <w:pStyle w:val="21"/>
        <w:ind w:left="0" w:right="-1"/>
        <w:jc w:val="center"/>
      </w:pPr>
      <w:r>
        <w:rPr>
          <w:sz w:val="24"/>
          <w:szCs w:val="24"/>
        </w:rPr>
        <w:t>об оставлении заявления о выдаче разрешения на строительство, заявления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изменений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разрешение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заявления</w:t>
      </w:r>
    </w:p>
    <w:p w:rsidR="00C53CE1" w:rsidRDefault="006B59CD">
      <w:pPr>
        <w:ind w:right="-1"/>
        <w:jc w:val="center"/>
      </w:pPr>
      <w:r>
        <w:rPr>
          <w:b/>
          <w:sz w:val="24"/>
          <w:szCs w:val="24"/>
        </w:rPr>
        <w:t>о внесении изменений в разрешение на строительство в связи с необходимостью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продления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срока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действия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разрешения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на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строительство, уведомления о переходе прав на земельный участок, права пользования недрами, об образовании земельног</w:t>
      </w:r>
      <w:r>
        <w:rPr>
          <w:b/>
          <w:sz w:val="24"/>
          <w:szCs w:val="24"/>
        </w:rPr>
        <w:t>о участка без рассмотрения</w:t>
      </w:r>
    </w:p>
    <w:p w:rsidR="00C53CE1" w:rsidRDefault="00C53CE1">
      <w:pPr>
        <w:pStyle w:val="a9"/>
        <w:ind w:right="-1" w:firstLine="567"/>
        <w:rPr>
          <w:b/>
          <w:sz w:val="24"/>
          <w:szCs w:val="24"/>
        </w:rPr>
      </w:pPr>
    </w:p>
    <w:p w:rsidR="00C53CE1" w:rsidRDefault="006B59CD">
      <w:pPr>
        <w:pStyle w:val="a9"/>
        <w:tabs>
          <w:tab w:val="left" w:pos="394"/>
          <w:tab w:val="left" w:pos="2043"/>
          <w:tab w:val="left" w:pos="2813"/>
        </w:tabs>
        <w:ind w:right="-1" w:firstLine="567"/>
        <w:jc w:val="right"/>
      </w:pPr>
      <w:r>
        <w:rPr>
          <w:spacing w:val="-10"/>
          <w:sz w:val="24"/>
          <w:szCs w:val="24"/>
        </w:rPr>
        <w:t>"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" </w:t>
      </w:r>
      <w:r>
        <w:rPr>
          <w:sz w:val="24"/>
          <w:szCs w:val="24"/>
          <w:u w:val="single"/>
        </w:rPr>
        <w:tab/>
      </w:r>
      <w:r>
        <w:rPr>
          <w:spacing w:val="-5"/>
          <w:sz w:val="24"/>
          <w:szCs w:val="24"/>
        </w:rPr>
        <w:t>20</w:t>
      </w:r>
      <w:r>
        <w:rPr>
          <w:sz w:val="24"/>
          <w:szCs w:val="24"/>
          <w:u w:val="single"/>
        </w:rPr>
        <w:tab/>
      </w:r>
      <w:r>
        <w:rPr>
          <w:spacing w:val="-5"/>
          <w:sz w:val="24"/>
          <w:szCs w:val="24"/>
        </w:rPr>
        <w:t>г.</w:t>
      </w:r>
    </w:p>
    <w:p w:rsidR="00C53CE1" w:rsidRDefault="006B59CD">
      <w:pPr>
        <w:pStyle w:val="a9"/>
        <w:spacing w:before="11"/>
        <w:ind w:right="-1" w:firstLine="56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205105</wp:posOffset>
                </wp:positionV>
                <wp:extent cx="6326505" cy="1270"/>
                <wp:effectExtent l="0" t="0" r="0" b="0"/>
                <wp:wrapTopAndBottom/>
                <wp:docPr id="44" name="docshape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59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7pt,16.15pt" to="554.75pt,16.15pt" ID="docshape50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386715</wp:posOffset>
                </wp:positionV>
                <wp:extent cx="6326505" cy="1270"/>
                <wp:effectExtent l="0" t="0" r="0" b="0"/>
                <wp:wrapTopAndBottom/>
                <wp:docPr id="45" name="docshape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59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7pt,30.45pt" to="554.75pt,30.45pt" ID="docshape51" stroked="t" style="position:absolute;mso-position-horizontal-relative:page">
                <v:stroke color="black" weight="6480" joinstyle="round" endcap="flat"/>
                <v:fill o:detectmouseclick="t" on="false"/>
              </v:line>
            </w:pict>
          </mc:Fallback>
        </mc:AlternateContent>
      </w:r>
    </w:p>
    <w:p w:rsidR="00C53CE1" w:rsidRDefault="00C53CE1">
      <w:pPr>
        <w:pStyle w:val="a9"/>
        <w:spacing w:before="4"/>
        <w:ind w:right="-1" w:firstLine="567"/>
        <w:rPr>
          <w:sz w:val="6"/>
          <w:szCs w:val="6"/>
        </w:rPr>
      </w:pPr>
    </w:p>
    <w:p w:rsidR="00C53CE1" w:rsidRDefault="006B59CD">
      <w:pPr>
        <w:spacing w:before="5"/>
        <w:ind w:right="232"/>
        <w:jc w:val="center"/>
      </w:pPr>
      <w:r>
        <w:rPr>
          <w:spacing w:val="-2"/>
          <w:sz w:val="20"/>
          <w:szCs w:val="20"/>
        </w:rPr>
        <w:t>(наименование</w:t>
      </w:r>
      <w:r>
        <w:rPr>
          <w:spacing w:val="-5"/>
          <w:sz w:val="20"/>
          <w:szCs w:val="20"/>
        </w:rPr>
        <w:t xml:space="preserve"> У</w:t>
      </w:r>
      <w:r>
        <w:rPr>
          <w:spacing w:val="-2"/>
          <w:sz w:val="20"/>
          <w:szCs w:val="20"/>
        </w:rPr>
        <w:t>полномоченного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выдачу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разрешений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строительство</w:t>
      </w:r>
      <w:r>
        <w:rPr>
          <w:spacing w:val="-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органа)</w:t>
      </w:r>
    </w:p>
    <w:p w:rsidR="00C53CE1" w:rsidRDefault="006B59CD">
      <w:pPr>
        <w:pStyle w:val="a9"/>
        <w:tabs>
          <w:tab w:val="left" w:pos="2686"/>
          <w:tab w:val="left" w:pos="5398"/>
          <w:tab w:val="left" w:pos="9842"/>
        </w:tabs>
        <w:spacing w:before="253"/>
        <w:ind w:left="113" w:right="-1" w:firstLine="567"/>
      </w:pPr>
      <w:r>
        <w:rPr>
          <w:sz w:val="24"/>
          <w:szCs w:val="24"/>
        </w:rPr>
        <w:t xml:space="preserve">Прошу оставить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 xml:space="preserve">*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________________ №____________ без рассмотрения.</w:t>
      </w:r>
    </w:p>
    <w:p w:rsidR="00C53CE1" w:rsidRDefault="006B59CD">
      <w:pPr>
        <w:pStyle w:val="ad"/>
        <w:numPr>
          <w:ilvl w:val="8"/>
          <w:numId w:val="8"/>
        </w:numPr>
        <w:tabs>
          <w:tab w:val="left" w:pos="851"/>
        </w:tabs>
        <w:spacing w:before="88"/>
        <w:ind w:left="0" w:right="-1" w:firstLine="567"/>
        <w:jc w:val="center"/>
      </w:pPr>
      <w:r>
        <w:rPr>
          <w:sz w:val="24"/>
          <w:szCs w:val="24"/>
        </w:rPr>
        <w:t>Сведения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застройщике</w:t>
      </w:r>
    </w:p>
    <w:tbl>
      <w:tblPr>
        <w:tblW w:w="9924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043"/>
        <w:gridCol w:w="4626"/>
        <w:gridCol w:w="4255"/>
      </w:tblGrid>
      <w:tr w:rsidR="00C53CE1">
        <w:trPr>
          <w:trHeight w:val="601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before="5"/>
              <w:ind w:left="142" w:right="-1"/>
              <w:jc w:val="center"/>
            </w:pPr>
            <w:r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before="5" w:line="252" w:lineRule="auto"/>
              <w:ind w:left="142" w:right="-1"/>
            </w:pPr>
            <w:r>
              <w:rPr>
                <w:sz w:val="24"/>
                <w:szCs w:val="24"/>
              </w:rPr>
              <w:t>Сведения о физическом лице, в случае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если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застройщиком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является физическое лицо: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 w:right="-1"/>
              <w:rPr>
                <w:sz w:val="24"/>
                <w:szCs w:val="24"/>
              </w:rPr>
            </w:pPr>
          </w:p>
        </w:tc>
      </w:tr>
      <w:tr w:rsidR="00C53CE1">
        <w:trPr>
          <w:trHeight w:val="411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before="5"/>
              <w:ind w:left="142" w:right="-1"/>
              <w:jc w:val="center"/>
            </w:pPr>
            <w:r>
              <w:rPr>
                <w:spacing w:val="-2"/>
                <w:sz w:val="24"/>
                <w:szCs w:val="24"/>
              </w:rPr>
              <w:t>1.1.1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before="5" w:line="252" w:lineRule="auto"/>
              <w:ind w:left="142" w:right="-1"/>
            </w:pPr>
            <w:r>
              <w:rPr>
                <w:sz w:val="24"/>
                <w:szCs w:val="24"/>
              </w:rPr>
              <w:t>Фамилия,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имя,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отчество (при наличии)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 w:right="-1"/>
              <w:rPr>
                <w:sz w:val="24"/>
                <w:szCs w:val="24"/>
              </w:rPr>
            </w:pPr>
          </w:p>
        </w:tc>
      </w:tr>
      <w:tr w:rsidR="00C53CE1">
        <w:trPr>
          <w:trHeight w:val="1341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318" w:lineRule="exact"/>
              <w:ind w:left="142" w:right="-1"/>
              <w:jc w:val="center"/>
            </w:pPr>
            <w:r>
              <w:rPr>
                <w:spacing w:val="-2"/>
                <w:sz w:val="24"/>
                <w:szCs w:val="24"/>
              </w:rPr>
              <w:t>1.1.2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252" w:lineRule="auto"/>
              <w:ind w:left="142" w:right="-1"/>
            </w:pPr>
            <w:r>
              <w:rPr>
                <w:sz w:val="24"/>
                <w:szCs w:val="24"/>
              </w:rPr>
              <w:t>Реквизиты документа, удостоверяющего личность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(не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указываются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случае,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если застройщик является </w:t>
            </w:r>
            <w:r>
              <w:rPr>
                <w:spacing w:val="-2"/>
                <w:sz w:val="24"/>
                <w:szCs w:val="24"/>
              </w:rPr>
              <w:t>индивидуальным предпринимателем)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 w:right="-1"/>
              <w:rPr>
                <w:sz w:val="24"/>
                <w:szCs w:val="24"/>
              </w:rPr>
            </w:pPr>
          </w:p>
        </w:tc>
      </w:tr>
      <w:tr w:rsidR="00C53CE1">
        <w:trPr>
          <w:trHeight w:val="978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317" w:lineRule="exact"/>
              <w:ind w:left="142" w:right="-1"/>
              <w:jc w:val="center"/>
            </w:pPr>
            <w:r>
              <w:rPr>
                <w:spacing w:val="-2"/>
                <w:sz w:val="24"/>
                <w:szCs w:val="24"/>
              </w:rPr>
              <w:t>1.1.3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252" w:lineRule="auto"/>
              <w:ind w:left="142" w:right="-1"/>
            </w:pPr>
            <w:r>
              <w:rPr>
                <w:sz w:val="24"/>
                <w:szCs w:val="24"/>
              </w:rPr>
              <w:t xml:space="preserve">Основной </w:t>
            </w:r>
            <w:r>
              <w:rPr>
                <w:sz w:val="24"/>
                <w:szCs w:val="24"/>
              </w:rPr>
              <w:t>государственный регистрационный номер индивидуального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предпринимателя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 w:right="-1"/>
              <w:rPr>
                <w:sz w:val="24"/>
                <w:szCs w:val="24"/>
              </w:rPr>
            </w:pPr>
          </w:p>
        </w:tc>
      </w:tr>
      <w:tr w:rsidR="00C53CE1">
        <w:trPr>
          <w:trHeight w:val="50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317" w:lineRule="exact"/>
              <w:ind w:left="142" w:right="-1"/>
              <w:jc w:val="center"/>
            </w:pPr>
            <w:r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317" w:lineRule="exact"/>
              <w:ind w:left="142" w:right="-1"/>
            </w:pPr>
            <w:r>
              <w:rPr>
                <w:sz w:val="24"/>
                <w:szCs w:val="24"/>
              </w:rPr>
              <w:t>Сведения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юридическом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лице: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 w:right="-1"/>
              <w:rPr>
                <w:sz w:val="24"/>
                <w:szCs w:val="24"/>
              </w:rPr>
            </w:pPr>
          </w:p>
        </w:tc>
      </w:tr>
      <w:tr w:rsidR="00C53CE1">
        <w:trPr>
          <w:trHeight w:val="50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317" w:lineRule="exact"/>
              <w:ind w:left="142" w:right="-1"/>
              <w:jc w:val="center"/>
            </w:pPr>
            <w:r>
              <w:rPr>
                <w:spacing w:val="-2"/>
                <w:sz w:val="24"/>
                <w:szCs w:val="24"/>
              </w:rPr>
              <w:t>1.2.1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317" w:lineRule="exact"/>
              <w:ind w:left="142" w:right="-1"/>
            </w:pPr>
            <w:r>
              <w:rPr>
                <w:sz w:val="24"/>
                <w:szCs w:val="24"/>
              </w:rPr>
              <w:t>Полное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наименование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 w:right="-1"/>
              <w:rPr>
                <w:sz w:val="24"/>
                <w:szCs w:val="24"/>
              </w:rPr>
            </w:pPr>
          </w:p>
        </w:tc>
      </w:tr>
      <w:tr w:rsidR="00C53CE1">
        <w:trPr>
          <w:trHeight w:val="652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318" w:lineRule="exact"/>
              <w:ind w:left="142" w:right="-1"/>
              <w:jc w:val="center"/>
            </w:pPr>
            <w:r>
              <w:rPr>
                <w:spacing w:val="-2"/>
                <w:sz w:val="24"/>
                <w:szCs w:val="24"/>
              </w:rPr>
              <w:t>1.2.2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252" w:lineRule="auto"/>
              <w:ind w:left="142" w:right="-1"/>
            </w:pPr>
            <w:r>
              <w:rPr>
                <w:sz w:val="24"/>
                <w:szCs w:val="24"/>
              </w:rPr>
              <w:t>Основной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государственный регистрационный номер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 w:right="-1"/>
              <w:rPr>
                <w:sz w:val="24"/>
                <w:szCs w:val="24"/>
              </w:rPr>
            </w:pPr>
          </w:p>
        </w:tc>
      </w:tr>
      <w:tr w:rsidR="00C53CE1">
        <w:trPr>
          <w:trHeight w:val="705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317" w:lineRule="exact"/>
              <w:ind w:left="142" w:right="-1"/>
              <w:jc w:val="center"/>
            </w:pPr>
            <w:r>
              <w:rPr>
                <w:spacing w:val="-2"/>
                <w:sz w:val="24"/>
                <w:szCs w:val="24"/>
              </w:rPr>
              <w:t>1.2.3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34"/>
              </w:tabs>
              <w:spacing w:line="252" w:lineRule="auto"/>
              <w:ind w:left="142" w:right="-1"/>
            </w:pPr>
            <w:r>
              <w:rPr>
                <w:sz w:val="24"/>
                <w:szCs w:val="24"/>
              </w:rPr>
              <w:t>Идентификационный номер налогоплательщика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юридического </w:t>
            </w:r>
            <w:r>
              <w:rPr>
                <w:spacing w:val="-4"/>
                <w:sz w:val="24"/>
                <w:szCs w:val="24"/>
              </w:rPr>
              <w:t>лица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tabs>
                <w:tab w:val="left" w:pos="1134"/>
              </w:tabs>
              <w:snapToGrid w:val="0"/>
              <w:ind w:left="142" w:right="-1"/>
              <w:rPr>
                <w:sz w:val="24"/>
                <w:szCs w:val="24"/>
              </w:rPr>
            </w:pPr>
          </w:p>
        </w:tc>
      </w:tr>
    </w:tbl>
    <w:p w:rsidR="00C53CE1" w:rsidRDefault="00C53CE1">
      <w:pPr>
        <w:pStyle w:val="a9"/>
        <w:tabs>
          <w:tab w:val="left" w:pos="9970"/>
          <w:tab w:val="left" w:pos="10029"/>
        </w:tabs>
        <w:spacing w:before="89"/>
        <w:ind w:right="-1" w:firstLine="567"/>
        <w:jc w:val="both"/>
        <w:rPr>
          <w:spacing w:val="-2"/>
          <w:sz w:val="24"/>
          <w:szCs w:val="24"/>
        </w:rPr>
      </w:pPr>
    </w:p>
    <w:p w:rsidR="00C53CE1" w:rsidRDefault="006B59CD">
      <w:pPr>
        <w:pStyle w:val="a9"/>
        <w:tabs>
          <w:tab w:val="left" w:pos="9970"/>
          <w:tab w:val="left" w:pos="10029"/>
        </w:tabs>
        <w:spacing w:before="89"/>
        <w:ind w:right="-1" w:firstLine="567"/>
        <w:jc w:val="both"/>
      </w:pPr>
      <w:r>
        <w:rPr>
          <w:spacing w:val="-2"/>
          <w:sz w:val="24"/>
          <w:szCs w:val="24"/>
        </w:rPr>
        <w:t>Приложение: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:rsidR="00C53CE1" w:rsidRDefault="006B59CD">
      <w:pPr>
        <w:pStyle w:val="a9"/>
        <w:tabs>
          <w:tab w:val="left" w:pos="9970"/>
          <w:tab w:val="left" w:pos="10029"/>
        </w:tabs>
        <w:spacing w:before="89"/>
        <w:ind w:right="-1" w:firstLine="567"/>
        <w:jc w:val="both"/>
      </w:pPr>
      <w:r>
        <w:rPr>
          <w:sz w:val="24"/>
          <w:szCs w:val="24"/>
        </w:rPr>
        <w:t>Номер телефона и адрес электронной почты для связи:</w:t>
      </w:r>
      <w:r>
        <w:rPr>
          <w:sz w:val="24"/>
          <w:szCs w:val="24"/>
          <w:u w:val="single"/>
        </w:rPr>
        <w:tab/>
      </w:r>
    </w:p>
    <w:p w:rsidR="00C53CE1" w:rsidRDefault="006B59CD">
      <w:pPr>
        <w:pStyle w:val="a9"/>
        <w:tabs>
          <w:tab w:val="left" w:pos="9970"/>
          <w:tab w:val="left" w:pos="10029"/>
        </w:tabs>
        <w:spacing w:before="89"/>
        <w:ind w:left="114"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Результат предоставления услуги прошу:</w:t>
      </w:r>
    </w:p>
    <w:tbl>
      <w:tblPr>
        <w:tblW w:w="9918" w:type="dxa"/>
        <w:tblInd w:w="119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8786"/>
        <w:gridCol w:w="1132"/>
      </w:tblGrid>
      <w:tr w:rsidR="00C53CE1">
        <w:trPr>
          <w:trHeight w:val="1281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 w:right="483"/>
            </w:pPr>
            <w:r>
              <w:rPr>
                <w:sz w:val="24"/>
                <w:szCs w:val="24"/>
              </w:rPr>
              <w:t>направить в форме электронного документа в личный кабинет в федеральной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"Единый портал государственных</w:t>
            </w:r>
            <w:r>
              <w:rPr>
                <w:sz w:val="24"/>
                <w:szCs w:val="24"/>
              </w:rPr>
              <w:t xml:space="preserve">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874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8288"/>
              </w:tabs>
              <w:ind w:left="107" w:right="483"/>
            </w:pPr>
            <w:r>
              <w:rPr>
                <w:sz w:val="24"/>
                <w:szCs w:val="24"/>
              </w:rPr>
              <w:t xml:space="preserve">выдать на бумажном </w:t>
            </w:r>
            <w:proofErr w:type="gramStart"/>
            <w:r>
              <w:rPr>
                <w:sz w:val="24"/>
                <w:szCs w:val="24"/>
              </w:rPr>
              <w:t>носителе</w:t>
            </w:r>
            <w:proofErr w:type="gramEnd"/>
            <w:r>
              <w:rPr>
                <w:sz w:val="24"/>
                <w:szCs w:val="24"/>
              </w:rPr>
              <w:t xml:space="preserve"> при личном обращении в Уполномоченный орган  либо в многофункциональный центр предоставления государственных и муниципальных </w:t>
            </w:r>
            <w:r>
              <w:rPr>
                <w:sz w:val="24"/>
                <w:szCs w:val="24"/>
              </w:rPr>
              <w:t>услуг, расположенный по адресу: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427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5945"/>
              </w:tabs>
              <w:ind w:left="107" w:right="2825"/>
            </w:pPr>
            <w:r>
              <w:rPr>
                <w:sz w:val="24"/>
                <w:szCs w:val="24"/>
              </w:rPr>
              <w:t xml:space="preserve">направить на бумажном </w:t>
            </w:r>
            <w:proofErr w:type="gramStart"/>
            <w:r>
              <w:rPr>
                <w:sz w:val="24"/>
                <w:szCs w:val="24"/>
              </w:rPr>
              <w:t>носителе</w:t>
            </w:r>
            <w:proofErr w:type="gramEnd"/>
            <w:r>
              <w:rPr>
                <w:sz w:val="24"/>
                <w:szCs w:val="24"/>
              </w:rPr>
              <w:t xml:space="preserve"> на почтовый </w:t>
            </w:r>
            <w:r>
              <w:rPr>
                <w:spacing w:val="-2"/>
                <w:sz w:val="24"/>
                <w:szCs w:val="24"/>
              </w:rPr>
              <w:t>адрес:___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883"/>
        </w:trPr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5945"/>
              </w:tabs>
              <w:ind w:left="107" w:right="2825"/>
            </w:pPr>
            <w:r>
              <w:rPr>
                <w:sz w:val="24"/>
                <w:szCs w:val="24"/>
              </w:rPr>
              <w:t>направить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электронного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личный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кабинет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единой информационной системе жилищного строительства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firstLine="567"/>
              <w:rPr>
                <w:sz w:val="24"/>
                <w:szCs w:val="24"/>
              </w:rPr>
            </w:pPr>
          </w:p>
        </w:tc>
      </w:tr>
      <w:tr w:rsidR="00C53CE1">
        <w:trPr>
          <w:trHeight w:val="267"/>
        </w:trPr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firstLine="567"/>
            </w:pPr>
            <w:r>
              <w:rPr>
                <w:i/>
                <w:sz w:val="24"/>
                <w:szCs w:val="24"/>
              </w:rPr>
              <w:t>Указывается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один</w:t>
            </w:r>
            <w:r>
              <w:rPr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из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перечисленных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способов</w:t>
            </w:r>
          </w:p>
        </w:tc>
      </w:tr>
    </w:tbl>
    <w:p w:rsidR="00C53CE1" w:rsidRDefault="00C53CE1">
      <w:pPr>
        <w:ind w:firstLine="567"/>
        <w:rPr>
          <w:sz w:val="24"/>
          <w:szCs w:val="24"/>
        </w:rPr>
      </w:pPr>
    </w:p>
    <w:p w:rsidR="00C53CE1" w:rsidRDefault="00C53CE1">
      <w:pPr>
        <w:ind w:firstLine="567"/>
        <w:rPr>
          <w:sz w:val="24"/>
          <w:szCs w:val="24"/>
        </w:rPr>
      </w:pPr>
    </w:p>
    <w:p w:rsidR="00C53CE1" w:rsidRDefault="006B59CD">
      <w:pPr>
        <w:pStyle w:val="a9"/>
        <w:spacing w:before="10"/>
        <w:ind w:firstLine="567"/>
        <w:jc w:val="right"/>
      </w:pPr>
      <w:r>
        <w:rPr>
          <w:spacing w:val="-2"/>
          <w:sz w:val="20"/>
          <w:szCs w:val="20"/>
        </w:rPr>
        <w:t>__________________    __________________________________________</w:t>
      </w:r>
    </w:p>
    <w:p w:rsidR="00C53CE1" w:rsidRDefault="006B59CD">
      <w:pPr>
        <w:pStyle w:val="a9"/>
        <w:spacing w:before="10"/>
        <w:ind w:firstLine="567"/>
      </w:pPr>
      <w:r>
        <w:rPr>
          <w:spacing w:val="-2"/>
          <w:sz w:val="20"/>
          <w:szCs w:val="20"/>
        </w:rPr>
        <w:t xml:space="preserve">                                                                             </w:t>
      </w:r>
      <w:proofErr w:type="gramStart"/>
      <w:r>
        <w:rPr>
          <w:spacing w:val="-2"/>
          <w:sz w:val="20"/>
          <w:szCs w:val="20"/>
        </w:rPr>
        <w:t>(подпись)</w:t>
      </w:r>
      <w:r>
        <w:rPr>
          <w:sz w:val="20"/>
          <w:szCs w:val="20"/>
        </w:rPr>
        <w:tab/>
        <w:t xml:space="preserve">            (фамилия,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имя,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отчество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(при</w:t>
      </w:r>
      <w:r>
        <w:rPr>
          <w:spacing w:val="-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наличии)</w:t>
      </w:r>
      <w:proofErr w:type="gramEnd"/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C53CE1">
      <w:pPr>
        <w:rPr>
          <w:sz w:val="24"/>
          <w:szCs w:val="24"/>
        </w:rPr>
      </w:pPr>
    </w:p>
    <w:p w:rsidR="00C53CE1" w:rsidRDefault="006B59CD">
      <w:pPr>
        <w:pStyle w:val="a9"/>
        <w:spacing w:before="88"/>
        <w:ind w:right="-1"/>
        <w:jc w:val="both"/>
      </w:pPr>
      <w:r>
        <w:rPr>
          <w:sz w:val="20"/>
          <w:szCs w:val="20"/>
        </w:rPr>
        <w:t>*Указывается</w:t>
      </w:r>
      <w:r>
        <w:rPr>
          <w:spacing w:val="-18"/>
          <w:sz w:val="20"/>
          <w:szCs w:val="20"/>
        </w:rPr>
        <w:t xml:space="preserve"> </w:t>
      </w:r>
      <w:r>
        <w:rPr>
          <w:sz w:val="20"/>
          <w:szCs w:val="20"/>
        </w:rPr>
        <w:t>один</w:t>
      </w:r>
      <w:r>
        <w:rPr>
          <w:spacing w:val="-17"/>
          <w:sz w:val="20"/>
          <w:szCs w:val="20"/>
        </w:rPr>
        <w:t xml:space="preserve"> </w:t>
      </w:r>
      <w:r>
        <w:rPr>
          <w:sz w:val="20"/>
          <w:szCs w:val="20"/>
        </w:rPr>
        <w:t>из</w:t>
      </w:r>
      <w:r>
        <w:rPr>
          <w:spacing w:val="-18"/>
          <w:sz w:val="20"/>
          <w:szCs w:val="20"/>
        </w:rPr>
        <w:t xml:space="preserve"> </w:t>
      </w:r>
      <w:r>
        <w:rPr>
          <w:sz w:val="20"/>
          <w:szCs w:val="20"/>
        </w:rPr>
        <w:t>вариантов:</w:t>
      </w:r>
      <w:r>
        <w:rPr>
          <w:spacing w:val="-17"/>
          <w:sz w:val="20"/>
          <w:szCs w:val="20"/>
        </w:rPr>
        <w:t xml:space="preserve"> </w:t>
      </w:r>
      <w:r>
        <w:rPr>
          <w:sz w:val="20"/>
          <w:szCs w:val="20"/>
        </w:rPr>
        <w:t>заявление</w:t>
      </w:r>
      <w:r>
        <w:rPr>
          <w:spacing w:val="-18"/>
          <w:sz w:val="20"/>
          <w:szCs w:val="20"/>
        </w:rPr>
        <w:t xml:space="preserve"> </w:t>
      </w:r>
      <w:r>
        <w:rPr>
          <w:sz w:val="20"/>
          <w:szCs w:val="20"/>
        </w:rPr>
        <w:t>о</w:t>
      </w:r>
      <w:r>
        <w:rPr>
          <w:spacing w:val="-17"/>
          <w:sz w:val="20"/>
          <w:szCs w:val="20"/>
        </w:rPr>
        <w:t xml:space="preserve"> </w:t>
      </w:r>
      <w:r>
        <w:rPr>
          <w:sz w:val="20"/>
          <w:szCs w:val="20"/>
        </w:rPr>
        <w:t>выдаче</w:t>
      </w:r>
      <w:r>
        <w:rPr>
          <w:spacing w:val="-18"/>
          <w:sz w:val="20"/>
          <w:szCs w:val="20"/>
        </w:rPr>
        <w:t xml:space="preserve"> </w:t>
      </w:r>
      <w:r>
        <w:rPr>
          <w:sz w:val="20"/>
          <w:szCs w:val="20"/>
        </w:rPr>
        <w:t>разрешения</w:t>
      </w:r>
      <w:r>
        <w:rPr>
          <w:spacing w:val="-17"/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>
        <w:rPr>
          <w:spacing w:val="-18"/>
          <w:sz w:val="20"/>
          <w:szCs w:val="20"/>
        </w:rPr>
        <w:t xml:space="preserve"> </w:t>
      </w:r>
      <w:r>
        <w:rPr>
          <w:sz w:val="20"/>
          <w:szCs w:val="20"/>
        </w:rPr>
        <w:t>строительство, заявление о внесении изменений в разрешение на строительство, заявление о внесении изменений в разрешение на строительство в связи с необходимостью продления срока действия разрешения на строительс</w:t>
      </w:r>
      <w:r>
        <w:rPr>
          <w:sz w:val="20"/>
          <w:szCs w:val="20"/>
        </w:rPr>
        <w:t>тво, уведомление о переходе прав на земельный участок, права пользования недрами, об образовании земельного участка.</w:t>
      </w:r>
    </w:p>
    <w:p w:rsidR="00C53CE1" w:rsidRDefault="00C53CE1">
      <w:pPr>
        <w:pStyle w:val="a9"/>
        <w:spacing w:before="76"/>
        <w:ind w:right="4" w:firstLine="567"/>
        <w:jc w:val="right"/>
        <w:rPr>
          <w:sz w:val="24"/>
          <w:szCs w:val="24"/>
        </w:rPr>
      </w:pPr>
    </w:p>
    <w:p w:rsidR="00C53CE1" w:rsidRDefault="00C53CE1">
      <w:pPr>
        <w:pStyle w:val="a9"/>
        <w:ind w:right="4" w:firstLine="567"/>
        <w:jc w:val="right"/>
        <w:rPr>
          <w:sz w:val="24"/>
          <w:szCs w:val="24"/>
        </w:rPr>
      </w:pPr>
    </w:p>
    <w:p w:rsidR="00C53CE1" w:rsidRDefault="00C53CE1">
      <w:pPr>
        <w:pStyle w:val="a9"/>
        <w:ind w:right="4" w:firstLine="567"/>
        <w:jc w:val="right"/>
        <w:rPr>
          <w:sz w:val="24"/>
          <w:szCs w:val="24"/>
        </w:rPr>
      </w:pPr>
    </w:p>
    <w:p w:rsidR="006B59CD" w:rsidRDefault="006B59CD">
      <w:pPr>
        <w:pStyle w:val="a9"/>
        <w:ind w:right="4" w:firstLine="567"/>
        <w:jc w:val="right"/>
        <w:rPr>
          <w:sz w:val="24"/>
          <w:szCs w:val="24"/>
        </w:rPr>
      </w:pPr>
    </w:p>
    <w:p w:rsidR="006B59CD" w:rsidRDefault="006B59CD">
      <w:pPr>
        <w:pStyle w:val="a9"/>
        <w:ind w:right="4" w:firstLine="567"/>
        <w:jc w:val="right"/>
        <w:rPr>
          <w:sz w:val="24"/>
          <w:szCs w:val="24"/>
        </w:rPr>
      </w:pPr>
    </w:p>
    <w:p w:rsidR="006B59CD" w:rsidRDefault="006B59CD">
      <w:pPr>
        <w:pStyle w:val="a9"/>
        <w:ind w:right="4" w:firstLine="567"/>
        <w:jc w:val="right"/>
        <w:rPr>
          <w:sz w:val="24"/>
          <w:szCs w:val="24"/>
        </w:rPr>
      </w:pP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>Приложение №13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>«</w:t>
      </w:r>
      <w:r>
        <w:rPr>
          <w:sz w:val="24"/>
          <w:szCs w:val="24"/>
          <w:lang w:eastAsia="ru-RU"/>
        </w:rPr>
        <w:t>Выдача разрешения на строительство объекта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>капиталь</w:t>
      </w:r>
      <w:r>
        <w:rPr>
          <w:sz w:val="24"/>
          <w:szCs w:val="24"/>
          <w:lang w:eastAsia="ru-RU"/>
        </w:rPr>
        <w:t xml:space="preserve">ного строительства </w:t>
      </w:r>
      <w:r>
        <w:rPr>
          <w:rFonts w:eastAsia="Calibri"/>
          <w:sz w:val="24"/>
          <w:szCs w:val="24"/>
        </w:rPr>
        <w:t xml:space="preserve">(в том числе внесение изменений </w:t>
      </w:r>
      <w:proofErr w:type="gramEnd"/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</w:t>
      </w:r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капитального строительства и внесение изменений </w:t>
      </w:r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капитального </w:t>
      </w:r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строительства в связи с продлением срока </w:t>
      </w:r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>действия такого разреш</w:t>
      </w:r>
      <w:r>
        <w:rPr>
          <w:rFonts w:eastAsia="Calibri"/>
          <w:sz w:val="24"/>
          <w:szCs w:val="24"/>
        </w:rPr>
        <w:t xml:space="preserve">ения)» </w:t>
      </w:r>
      <w:r>
        <w:rPr>
          <w:sz w:val="24"/>
          <w:szCs w:val="24"/>
        </w:rPr>
        <w:t xml:space="preserve">на территории 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 xml:space="preserve">сельских поселений Каслинского муниципального района, </w:t>
      </w:r>
    </w:p>
    <w:p w:rsidR="00C53CE1" w:rsidRDefault="006B59CD">
      <w:pPr>
        <w:pStyle w:val="a9"/>
        <w:ind w:right="2"/>
        <w:jc w:val="right"/>
      </w:pPr>
      <w:proofErr w:type="gramStart"/>
      <w:r>
        <w:rPr>
          <w:sz w:val="24"/>
          <w:szCs w:val="24"/>
        </w:rPr>
        <w:t>утвержденному</w:t>
      </w:r>
      <w:proofErr w:type="gramEnd"/>
      <w:r>
        <w:rPr>
          <w:sz w:val="24"/>
          <w:szCs w:val="24"/>
        </w:rPr>
        <w:t xml:space="preserve"> постановлением администрации 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>Каслинского муниципального района</w:t>
      </w:r>
    </w:p>
    <w:p w:rsidR="00C53CE1" w:rsidRDefault="006B59CD">
      <w:pPr>
        <w:pStyle w:val="a9"/>
        <w:ind w:right="-1" w:firstLine="567"/>
        <w:jc w:val="right"/>
        <w:rPr>
          <w:spacing w:val="-10"/>
          <w:sz w:val="24"/>
          <w:szCs w:val="24"/>
        </w:rPr>
      </w:pPr>
      <w:r>
        <w:rPr>
          <w:sz w:val="24"/>
        </w:rPr>
        <w:t xml:space="preserve">от </w:t>
      </w:r>
      <w:r>
        <w:rPr>
          <w:sz w:val="24"/>
          <w:u w:val="single"/>
        </w:rPr>
        <w:t>17.06.2022</w:t>
      </w:r>
      <w:r>
        <w:rPr>
          <w:sz w:val="24"/>
        </w:rPr>
        <w:t xml:space="preserve">  №</w:t>
      </w:r>
      <w:r>
        <w:rPr>
          <w:sz w:val="24"/>
          <w:u w:val="single"/>
        </w:rPr>
        <w:t>134</w:t>
      </w:r>
    </w:p>
    <w:p w:rsidR="00C53CE1" w:rsidRDefault="006B59CD">
      <w:pPr>
        <w:pStyle w:val="a9"/>
        <w:ind w:right="-1" w:firstLine="567"/>
        <w:jc w:val="center"/>
      </w:pPr>
      <w:r>
        <w:rPr>
          <w:spacing w:val="-2"/>
          <w:sz w:val="24"/>
          <w:szCs w:val="24"/>
        </w:rPr>
        <w:t>ФОРМА</w:t>
      </w:r>
    </w:p>
    <w:p w:rsidR="00C53CE1" w:rsidRDefault="00C53CE1">
      <w:pPr>
        <w:pStyle w:val="a9"/>
        <w:ind w:right="-1"/>
        <w:rPr>
          <w:sz w:val="24"/>
          <w:szCs w:val="24"/>
        </w:rPr>
      </w:pPr>
    </w:p>
    <w:p w:rsidR="00C53CE1" w:rsidRDefault="006B59CD">
      <w:pPr>
        <w:pStyle w:val="a9"/>
        <w:tabs>
          <w:tab w:val="left" w:pos="10099"/>
        </w:tabs>
        <w:ind w:left="4463" w:right="6" w:firstLine="567"/>
      </w:pPr>
      <w:r>
        <w:rPr>
          <w:sz w:val="24"/>
          <w:szCs w:val="24"/>
        </w:rPr>
        <w:t xml:space="preserve">Кому </w:t>
      </w:r>
      <w:r>
        <w:rPr>
          <w:sz w:val="24"/>
          <w:szCs w:val="24"/>
          <w:u w:val="single"/>
        </w:rPr>
        <w:tab/>
      </w:r>
    </w:p>
    <w:p w:rsidR="00C53CE1" w:rsidRDefault="006B59CD">
      <w:pPr>
        <w:ind w:left="5059" w:right="6" w:firstLine="44"/>
        <w:jc w:val="right"/>
      </w:pPr>
      <w:proofErr w:type="gramStart"/>
      <w:r>
        <w:rPr>
          <w:sz w:val="20"/>
          <w:szCs w:val="20"/>
        </w:rPr>
        <w:t xml:space="preserve">(фамилия, имя, отчество (при наличии) застройщика, </w:t>
      </w:r>
      <w:r>
        <w:rPr>
          <w:sz w:val="20"/>
          <w:szCs w:val="20"/>
        </w:rPr>
        <w:t>ОГРНИП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(для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физического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лица,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зарегистрированного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в качестве индивидуального предпринимателя) –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>для физического лица, полное наименование застройщика, ИНН, ОГРН – для юридического лица,</w:t>
      </w:r>
      <w:proofErr w:type="gramEnd"/>
    </w:p>
    <w:p w:rsidR="00C53CE1" w:rsidRDefault="006B59CD">
      <w:pPr>
        <w:pStyle w:val="a9"/>
        <w:ind w:right="6" w:firstLine="56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41" behindDoc="1" locked="0" layoutInCell="1" allowOverlap="1">
                <wp:simplePos x="0" y="0"/>
                <wp:positionH relativeFrom="page">
                  <wp:posOffset>3505200</wp:posOffset>
                </wp:positionH>
                <wp:positionV relativeFrom="paragraph">
                  <wp:posOffset>177800</wp:posOffset>
                </wp:positionV>
                <wp:extent cx="3515995" cy="1270"/>
                <wp:effectExtent l="0" t="0" r="0" b="0"/>
                <wp:wrapTopAndBottom/>
                <wp:docPr id="46" name="Изображение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5400" cy="0"/>
                        </a:xfrm>
                        <a:prstGeom prst="line">
                          <a:avLst/>
                        </a:prstGeom>
                        <a:ln w="82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76pt,14pt" to="552.75pt,14pt" ID="Изображение17" stroked="t" style="position:absolute;mso-position-horizontal-relative:page">
                <v:stroke color="black" weight="8280" joinstyle="round" endcap="flat"/>
                <v:fill o:detectmouseclick="t" on="false"/>
              </v:line>
            </w:pict>
          </mc:Fallback>
        </mc:AlternateContent>
      </w:r>
    </w:p>
    <w:p w:rsidR="00C53CE1" w:rsidRDefault="006B59CD">
      <w:pPr>
        <w:ind w:left="5529" w:right="6"/>
        <w:jc w:val="right"/>
      </w:pPr>
      <w:r>
        <w:rPr>
          <w:sz w:val="20"/>
          <w:szCs w:val="20"/>
        </w:rPr>
        <w:t>почтовый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индекс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адрес,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телефон,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адрес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 xml:space="preserve">электронной </w:t>
      </w:r>
      <w:r>
        <w:rPr>
          <w:spacing w:val="-2"/>
          <w:sz w:val="20"/>
          <w:szCs w:val="20"/>
        </w:rPr>
        <w:t>почты)</w:t>
      </w:r>
    </w:p>
    <w:p w:rsidR="00C53CE1" w:rsidRDefault="006B59CD">
      <w:pPr>
        <w:pStyle w:val="11"/>
        <w:spacing w:before="193" w:after="108"/>
        <w:ind w:left="114" w:right="-1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Ш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Е Н</w:t>
      </w:r>
      <w:r>
        <w:rPr>
          <w:sz w:val="24"/>
          <w:szCs w:val="24"/>
        </w:rPr>
        <w:t xml:space="preserve"> И </w:t>
      </w:r>
      <w:r>
        <w:rPr>
          <w:spacing w:val="-10"/>
          <w:sz w:val="24"/>
          <w:szCs w:val="24"/>
        </w:rPr>
        <w:t>Е</w:t>
      </w:r>
    </w:p>
    <w:p w:rsidR="00C53CE1" w:rsidRDefault="006B59CD">
      <w:pPr>
        <w:pStyle w:val="21"/>
        <w:ind w:left="0" w:right="-1"/>
        <w:jc w:val="center"/>
      </w:pPr>
      <w:r>
        <w:rPr>
          <w:sz w:val="24"/>
          <w:szCs w:val="24"/>
        </w:rPr>
        <w:t>об оставлении заявления о выдаче разрешения на строительство, заявления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внесении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изменений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разрешение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заявления</w:t>
      </w:r>
    </w:p>
    <w:p w:rsidR="00C53CE1" w:rsidRDefault="006B59CD">
      <w:pPr>
        <w:ind w:right="-1"/>
        <w:jc w:val="center"/>
      </w:pPr>
      <w:r>
        <w:rPr>
          <w:b/>
          <w:sz w:val="24"/>
          <w:szCs w:val="24"/>
        </w:rPr>
        <w:t>о внесении изменений в разрешение на строительство в связи с необходимостью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продления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срока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действия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разрешения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на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строительство, уведомления о переходе прав на земельный участок, права пользования недрами, об образовании земельного участка без рассмотрения</w:t>
      </w:r>
    </w:p>
    <w:p w:rsidR="00C53CE1" w:rsidRDefault="006B59CD">
      <w:pPr>
        <w:ind w:right="-1" w:firstLine="567"/>
        <w:jc w:val="both"/>
      </w:pPr>
      <w:r>
        <w:rPr>
          <w:sz w:val="24"/>
          <w:szCs w:val="24"/>
        </w:rPr>
        <w:t xml:space="preserve">На основании Вашего заявления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_______________ № _____________ об оставлении __________________________________________________________________* без рассмотрения </w:t>
      </w:r>
    </w:p>
    <w:p w:rsidR="00C53CE1" w:rsidRDefault="006B59CD">
      <w:pPr>
        <w:ind w:right="-1"/>
        <w:jc w:val="both"/>
      </w:pPr>
      <w:r>
        <w:rPr>
          <w:sz w:val="24"/>
          <w:szCs w:val="24"/>
        </w:rPr>
        <w:t>_________________________________________________________________________________</w:t>
      </w:r>
    </w:p>
    <w:p w:rsidR="00C53CE1" w:rsidRDefault="006B59CD">
      <w:pPr>
        <w:spacing w:before="5"/>
        <w:ind w:right="232"/>
        <w:jc w:val="center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>(наименов</w:t>
      </w:r>
      <w:r>
        <w:rPr>
          <w:spacing w:val="-2"/>
          <w:sz w:val="20"/>
          <w:szCs w:val="20"/>
        </w:rPr>
        <w:t>ание</w:t>
      </w:r>
      <w:r>
        <w:rPr>
          <w:spacing w:val="-5"/>
          <w:sz w:val="20"/>
          <w:szCs w:val="20"/>
        </w:rPr>
        <w:t xml:space="preserve"> У</w:t>
      </w:r>
      <w:r>
        <w:rPr>
          <w:spacing w:val="-2"/>
          <w:sz w:val="20"/>
          <w:szCs w:val="20"/>
        </w:rPr>
        <w:t>полномоченного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выдачу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разрешений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строительство</w:t>
      </w:r>
      <w:r>
        <w:rPr>
          <w:spacing w:val="-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органа)</w:t>
      </w:r>
    </w:p>
    <w:p w:rsidR="00C53CE1" w:rsidRDefault="00C53CE1">
      <w:pPr>
        <w:spacing w:before="5"/>
        <w:ind w:right="232"/>
        <w:jc w:val="center"/>
      </w:pPr>
    </w:p>
    <w:p w:rsidR="00C53CE1" w:rsidRDefault="006B59CD">
      <w:pPr>
        <w:ind w:right="-1"/>
        <w:jc w:val="both"/>
      </w:pPr>
      <w:r>
        <w:rPr>
          <w:sz w:val="24"/>
          <w:szCs w:val="24"/>
        </w:rPr>
        <w:t xml:space="preserve">принято решение об оставлении ___________________________________________________*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_______________ №____________________ без рассмотрения.</w:t>
      </w:r>
    </w:p>
    <w:p w:rsidR="00C53CE1" w:rsidRDefault="00C53CE1">
      <w:pPr>
        <w:ind w:right="-1"/>
        <w:jc w:val="both"/>
        <w:rPr>
          <w:sz w:val="24"/>
          <w:szCs w:val="24"/>
        </w:rPr>
      </w:pPr>
    </w:p>
    <w:p w:rsidR="00C53CE1" w:rsidRDefault="00C53CE1">
      <w:pPr>
        <w:ind w:right="-1"/>
        <w:jc w:val="both"/>
        <w:rPr>
          <w:sz w:val="24"/>
          <w:szCs w:val="24"/>
        </w:rPr>
      </w:pPr>
    </w:p>
    <w:p w:rsidR="00C53CE1" w:rsidRDefault="006B59CD">
      <w:pPr>
        <w:pStyle w:val="a9"/>
        <w:spacing w:before="8"/>
      </w:pPr>
      <w:r>
        <w:rPr>
          <w:sz w:val="24"/>
          <w:szCs w:val="24"/>
        </w:rPr>
        <w:t>_____________________   ____________________</w:t>
      </w:r>
      <w:r>
        <w:rPr>
          <w:sz w:val="24"/>
          <w:szCs w:val="24"/>
        </w:rPr>
        <w:t xml:space="preserve">  ________________________________</w:t>
      </w:r>
    </w:p>
    <w:p w:rsidR="00C53CE1" w:rsidRDefault="006B59CD">
      <w:pPr>
        <w:tabs>
          <w:tab w:val="left" w:pos="3658"/>
          <w:tab w:val="left" w:pos="6210"/>
        </w:tabs>
        <w:spacing w:line="20" w:lineRule="exact"/>
        <w:ind w:left="114" w:firstLine="567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53CE1" w:rsidRDefault="006B59CD">
      <w:pPr>
        <w:tabs>
          <w:tab w:val="left" w:pos="4303"/>
          <w:tab w:val="left" w:pos="6446"/>
        </w:tabs>
      </w:pPr>
      <w:r>
        <w:rPr>
          <w:spacing w:val="-2"/>
          <w:sz w:val="20"/>
          <w:szCs w:val="20"/>
        </w:rPr>
        <w:t xml:space="preserve">        </w:t>
      </w:r>
      <w:proofErr w:type="gramStart"/>
      <w:r>
        <w:rPr>
          <w:spacing w:val="-2"/>
          <w:sz w:val="20"/>
          <w:szCs w:val="20"/>
        </w:rPr>
        <w:t>(должность)</w:t>
      </w:r>
      <w:r>
        <w:rPr>
          <w:sz w:val="20"/>
          <w:szCs w:val="20"/>
        </w:rPr>
        <w:t xml:space="preserve">                                         </w:t>
      </w:r>
      <w:r>
        <w:rPr>
          <w:spacing w:val="-2"/>
          <w:sz w:val="20"/>
          <w:szCs w:val="20"/>
        </w:rPr>
        <w:t xml:space="preserve">(подпись)  </w:t>
      </w:r>
      <w:r>
        <w:rPr>
          <w:sz w:val="20"/>
          <w:szCs w:val="20"/>
        </w:rPr>
        <w:t xml:space="preserve">                     (фамилия,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имя,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отчество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(при</w:t>
      </w:r>
      <w:r>
        <w:rPr>
          <w:spacing w:val="-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наличии)</w:t>
      </w:r>
      <w:proofErr w:type="gramEnd"/>
    </w:p>
    <w:p w:rsidR="00C53CE1" w:rsidRDefault="00C53CE1">
      <w:pPr>
        <w:pStyle w:val="a9"/>
        <w:spacing w:before="3"/>
        <w:ind w:firstLine="567"/>
        <w:rPr>
          <w:sz w:val="24"/>
          <w:szCs w:val="24"/>
        </w:rPr>
      </w:pPr>
    </w:p>
    <w:p w:rsidR="00C53CE1" w:rsidRDefault="006B59CD">
      <w:pPr>
        <w:pStyle w:val="a9"/>
        <w:spacing w:before="88"/>
        <w:ind w:left="114" w:firstLine="567"/>
      </w:pPr>
      <w:r>
        <w:rPr>
          <w:spacing w:val="-4"/>
          <w:sz w:val="24"/>
          <w:szCs w:val="24"/>
        </w:rPr>
        <w:t>Дата</w:t>
      </w:r>
    </w:p>
    <w:p w:rsidR="00C53CE1" w:rsidRDefault="00C53CE1">
      <w:pPr>
        <w:ind w:right="-1"/>
        <w:jc w:val="both"/>
        <w:rPr>
          <w:sz w:val="24"/>
          <w:szCs w:val="24"/>
        </w:rPr>
      </w:pPr>
    </w:p>
    <w:p w:rsidR="00C53CE1" w:rsidRDefault="00C53CE1">
      <w:pPr>
        <w:pStyle w:val="a9"/>
        <w:ind w:right="-1" w:firstLine="567"/>
        <w:rPr>
          <w:sz w:val="24"/>
          <w:szCs w:val="24"/>
        </w:rPr>
      </w:pPr>
    </w:p>
    <w:p w:rsidR="00C53CE1" w:rsidRDefault="006B59CD">
      <w:pPr>
        <w:pStyle w:val="a9"/>
        <w:spacing w:before="89"/>
        <w:ind w:right="-1"/>
        <w:jc w:val="both"/>
        <w:sectPr w:rsidR="00C53CE1">
          <w:pgSz w:w="11906" w:h="16838"/>
          <w:pgMar w:top="340" w:right="737" w:bottom="1134" w:left="1418" w:header="0" w:footer="0" w:gutter="0"/>
          <w:cols w:space="720"/>
          <w:formProt w:val="0"/>
          <w:docGrid w:linePitch="360"/>
        </w:sectPr>
      </w:pPr>
      <w:r>
        <w:rPr>
          <w:sz w:val="20"/>
          <w:szCs w:val="20"/>
        </w:rPr>
        <w:t>*Указывается</w:t>
      </w:r>
      <w:r>
        <w:rPr>
          <w:spacing w:val="-18"/>
          <w:sz w:val="20"/>
          <w:szCs w:val="20"/>
        </w:rPr>
        <w:t xml:space="preserve"> </w:t>
      </w:r>
      <w:r>
        <w:rPr>
          <w:sz w:val="20"/>
          <w:szCs w:val="20"/>
        </w:rPr>
        <w:t>один</w:t>
      </w:r>
      <w:r>
        <w:rPr>
          <w:spacing w:val="-17"/>
          <w:sz w:val="20"/>
          <w:szCs w:val="20"/>
        </w:rPr>
        <w:t xml:space="preserve"> </w:t>
      </w:r>
      <w:r>
        <w:rPr>
          <w:sz w:val="20"/>
          <w:szCs w:val="20"/>
        </w:rPr>
        <w:t>из</w:t>
      </w:r>
      <w:r>
        <w:rPr>
          <w:spacing w:val="-18"/>
          <w:sz w:val="20"/>
          <w:szCs w:val="20"/>
        </w:rPr>
        <w:t xml:space="preserve"> </w:t>
      </w:r>
      <w:r>
        <w:rPr>
          <w:sz w:val="20"/>
          <w:szCs w:val="20"/>
        </w:rPr>
        <w:t>вариантов:</w:t>
      </w:r>
      <w:r>
        <w:rPr>
          <w:spacing w:val="-17"/>
          <w:sz w:val="20"/>
          <w:szCs w:val="20"/>
        </w:rPr>
        <w:t xml:space="preserve"> </w:t>
      </w:r>
      <w:r>
        <w:rPr>
          <w:sz w:val="20"/>
          <w:szCs w:val="20"/>
        </w:rPr>
        <w:t>заявление</w:t>
      </w:r>
      <w:r>
        <w:rPr>
          <w:spacing w:val="-18"/>
          <w:sz w:val="20"/>
          <w:szCs w:val="20"/>
        </w:rPr>
        <w:t xml:space="preserve"> </w:t>
      </w:r>
      <w:r>
        <w:rPr>
          <w:sz w:val="20"/>
          <w:szCs w:val="20"/>
        </w:rPr>
        <w:t>о</w:t>
      </w:r>
      <w:r>
        <w:rPr>
          <w:spacing w:val="-17"/>
          <w:sz w:val="20"/>
          <w:szCs w:val="20"/>
        </w:rPr>
        <w:t xml:space="preserve"> </w:t>
      </w:r>
      <w:r>
        <w:rPr>
          <w:sz w:val="20"/>
          <w:szCs w:val="20"/>
        </w:rPr>
        <w:t>выдаче</w:t>
      </w:r>
      <w:r>
        <w:rPr>
          <w:spacing w:val="-18"/>
          <w:sz w:val="20"/>
          <w:szCs w:val="20"/>
        </w:rPr>
        <w:t xml:space="preserve"> </w:t>
      </w:r>
      <w:r>
        <w:rPr>
          <w:sz w:val="20"/>
          <w:szCs w:val="20"/>
        </w:rPr>
        <w:t>разрешения</w:t>
      </w:r>
      <w:r>
        <w:rPr>
          <w:spacing w:val="-17"/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>
        <w:rPr>
          <w:spacing w:val="-18"/>
          <w:sz w:val="20"/>
          <w:szCs w:val="20"/>
        </w:rPr>
        <w:t xml:space="preserve"> </w:t>
      </w:r>
      <w:r>
        <w:rPr>
          <w:sz w:val="20"/>
          <w:szCs w:val="20"/>
        </w:rPr>
        <w:t>строительство, заявление о внесении изменений в разрешение на строительство, заявление о внесении изменений в разрешение на строительство в связи с необходимостью продления срока действия разрешения на строительство, уведомление о переходе прав на земе</w:t>
      </w:r>
      <w:r>
        <w:rPr>
          <w:sz w:val="20"/>
          <w:szCs w:val="20"/>
        </w:rPr>
        <w:t>льный участок, права пользования недрами, об образовании земельного участка.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lastRenderedPageBreak/>
        <w:t>Приложение №14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>«</w:t>
      </w:r>
      <w:r>
        <w:rPr>
          <w:sz w:val="24"/>
          <w:szCs w:val="24"/>
          <w:lang w:eastAsia="ru-RU"/>
        </w:rPr>
        <w:t>Выдача разрешения на строительство объекта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 xml:space="preserve">капитального строительства </w:t>
      </w:r>
      <w:r>
        <w:rPr>
          <w:rFonts w:eastAsia="Calibri"/>
          <w:sz w:val="24"/>
          <w:szCs w:val="24"/>
        </w:rPr>
        <w:t xml:space="preserve">(в том числе внесение изменений </w:t>
      </w:r>
      <w:proofErr w:type="gramEnd"/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</w:t>
      </w:r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капитального строительства и внесение изменений </w:t>
      </w:r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в разрешение на строительство объекта капитального </w:t>
      </w:r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строительства в связи с продлением срока </w:t>
      </w:r>
    </w:p>
    <w:p w:rsidR="00C53CE1" w:rsidRDefault="006B59CD">
      <w:pPr>
        <w:pStyle w:val="a9"/>
        <w:ind w:right="2"/>
        <w:jc w:val="right"/>
      </w:pPr>
      <w:r>
        <w:rPr>
          <w:rFonts w:eastAsia="Calibri"/>
          <w:sz w:val="24"/>
          <w:szCs w:val="24"/>
        </w:rPr>
        <w:t xml:space="preserve">действия такого разрешения)» </w:t>
      </w:r>
      <w:r>
        <w:rPr>
          <w:sz w:val="24"/>
          <w:szCs w:val="24"/>
        </w:rPr>
        <w:t>на территори</w:t>
      </w:r>
      <w:r>
        <w:rPr>
          <w:sz w:val="24"/>
          <w:szCs w:val="24"/>
        </w:rPr>
        <w:t xml:space="preserve">и 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 xml:space="preserve">сельских поселений Каслинского муниципального района, </w:t>
      </w:r>
    </w:p>
    <w:p w:rsidR="00C53CE1" w:rsidRDefault="006B59CD">
      <w:pPr>
        <w:pStyle w:val="a9"/>
        <w:ind w:right="2"/>
        <w:jc w:val="right"/>
      </w:pPr>
      <w:proofErr w:type="gramStart"/>
      <w:r>
        <w:rPr>
          <w:sz w:val="24"/>
          <w:szCs w:val="24"/>
        </w:rPr>
        <w:t>утвержденному</w:t>
      </w:r>
      <w:proofErr w:type="gramEnd"/>
      <w:r>
        <w:rPr>
          <w:sz w:val="24"/>
          <w:szCs w:val="24"/>
        </w:rPr>
        <w:t xml:space="preserve"> постановлением администрации </w:t>
      </w:r>
    </w:p>
    <w:p w:rsidR="00C53CE1" w:rsidRDefault="006B59CD">
      <w:pPr>
        <w:pStyle w:val="a9"/>
        <w:ind w:right="2"/>
        <w:jc w:val="right"/>
      </w:pPr>
      <w:r>
        <w:rPr>
          <w:sz w:val="24"/>
          <w:szCs w:val="24"/>
        </w:rPr>
        <w:t>Каслинского муниципального района</w:t>
      </w:r>
    </w:p>
    <w:p w:rsidR="00C53CE1" w:rsidRDefault="006B59CD">
      <w:pPr>
        <w:pStyle w:val="a9"/>
        <w:spacing w:before="11"/>
        <w:jc w:val="right"/>
        <w:rPr>
          <w:spacing w:val="-10"/>
          <w:sz w:val="24"/>
          <w:szCs w:val="24"/>
        </w:rPr>
      </w:pPr>
      <w:r>
        <w:rPr>
          <w:sz w:val="24"/>
        </w:rPr>
        <w:t xml:space="preserve">от </w:t>
      </w:r>
      <w:r>
        <w:rPr>
          <w:sz w:val="24"/>
          <w:u w:val="single"/>
        </w:rPr>
        <w:t>17.06.2022</w:t>
      </w:r>
      <w:r>
        <w:rPr>
          <w:sz w:val="24"/>
        </w:rPr>
        <w:t xml:space="preserve">  №</w:t>
      </w:r>
      <w:r>
        <w:rPr>
          <w:sz w:val="24"/>
          <w:u w:val="single"/>
        </w:rPr>
        <w:t>134</w:t>
      </w:r>
      <w:bookmarkStart w:id="0" w:name="_GoBack"/>
      <w:bookmarkEnd w:id="0"/>
      <w:r>
        <w:rPr>
          <w:spacing w:val="-10"/>
          <w:sz w:val="24"/>
          <w:szCs w:val="24"/>
        </w:rPr>
        <w:t>_</w:t>
      </w:r>
    </w:p>
    <w:p w:rsidR="00C53CE1" w:rsidRDefault="00C53CE1">
      <w:pPr>
        <w:pStyle w:val="a9"/>
        <w:spacing w:before="11"/>
        <w:jc w:val="right"/>
        <w:rPr>
          <w:spacing w:val="-2"/>
          <w:sz w:val="24"/>
          <w:szCs w:val="24"/>
        </w:rPr>
      </w:pPr>
    </w:p>
    <w:p w:rsidR="00C53CE1" w:rsidRDefault="006B59CD">
      <w:pPr>
        <w:ind w:left="938" w:right="416"/>
        <w:jc w:val="center"/>
        <w:rPr>
          <w:b/>
          <w:spacing w:val="-7"/>
          <w:sz w:val="24"/>
        </w:rPr>
      </w:pPr>
      <w:r>
        <w:rPr>
          <w:b/>
          <w:sz w:val="24"/>
        </w:rPr>
        <w:t>Состав,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(действий)</w:t>
      </w:r>
      <w:r>
        <w:rPr>
          <w:b/>
          <w:spacing w:val="-7"/>
          <w:sz w:val="24"/>
        </w:rPr>
        <w:t xml:space="preserve"> </w:t>
      </w:r>
    </w:p>
    <w:p w:rsidR="00C53CE1" w:rsidRDefault="006B59CD">
      <w:pPr>
        <w:ind w:left="938" w:right="416"/>
        <w:jc w:val="center"/>
      </w:pPr>
      <w:r>
        <w:rPr>
          <w:b/>
          <w:sz w:val="24"/>
        </w:rPr>
        <w:t>при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муниципальной услуги</w:t>
      </w:r>
    </w:p>
    <w:tbl>
      <w:tblPr>
        <w:tblW w:w="14884" w:type="dxa"/>
        <w:tblInd w:w="2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2161"/>
        <w:gridCol w:w="6"/>
        <w:gridCol w:w="2419"/>
        <w:gridCol w:w="5"/>
        <w:gridCol w:w="16"/>
        <w:gridCol w:w="2001"/>
        <w:gridCol w:w="18"/>
        <w:gridCol w:w="153"/>
        <w:gridCol w:w="196"/>
        <w:gridCol w:w="2021"/>
        <w:gridCol w:w="64"/>
        <w:gridCol w:w="13"/>
        <w:gridCol w:w="64"/>
        <w:gridCol w:w="16"/>
        <w:gridCol w:w="1864"/>
        <w:gridCol w:w="139"/>
        <w:gridCol w:w="7"/>
        <w:gridCol w:w="1278"/>
        <w:gridCol w:w="59"/>
        <w:gridCol w:w="137"/>
        <w:gridCol w:w="7"/>
        <w:gridCol w:w="435"/>
        <w:gridCol w:w="1929"/>
        <w:gridCol w:w="16"/>
        <w:gridCol w:w="16"/>
        <w:gridCol w:w="16"/>
        <w:gridCol w:w="16"/>
      </w:tblGrid>
      <w:tr w:rsidR="00C53CE1">
        <w:trPr>
          <w:trHeight w:val="1531"/>
        </w:trPr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/>
              <w:jc w:val="center"/>
            </w:pPr>
            <w:r>
              <w:t xml:space="preserve">Основание для </w:t>
            </w:r>
            <w:r>
              <w:rPr>
                <w:spacing w:val="-2"/>
              </w:rPr>
              <w:t>начала административной процедуры</w:t>
            </w:r>
          </w:p>
        </w:tc>
        <w:tc>
          <w:tcPr>
            <w:tcW w:w="3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 w:right="284"/>
              <w:jc w:val="center"/>
            </w:pPr>
            <w:r>
              <w:t>Содержание</w:t>
            </w:r>
            <w:r>
              <w:rPr>
                <w:spacing w:val="-15"/>
              </w:rPr>
              <w:t xml:space="preserve"> </w:t>
            </w:r>
            <w:r>
              <w:t xml:space="preserve">административных </w:t>
            </w:r>
            <w:r>
              <w:rPr>
                <w:spacing w:val="-2"/>
              </w:rPr>
              <w:t>действий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 w:right="142"/>
              <w:jc w:val="center"/>
            </w:pPr>
            <w:r>
              <w:rPr>
                <w:spacing w:val="-4"/>
              </w:rPr>
              <w:t xml:space="preserve">Срок </w:t>
            </w:r>
            <w:r>
              <w:rPr>
                <w:spacing w:val="-2"/>
              </w:rPr>
              <w:t>выполнения администрати</w:t>
            </w:r>
            <w:r>
              <w:rPr>
                <w:spacing w:val="-4"/>
              </w:rPr>
              <w:t xml:space="preserve">вных </w:t>
            </w:r>
            <w:r>
              <w:rPr>
                <w:spacing w:val="-2"/>
              </w:rPr>
              <w:t>действий</w:t>
            </w:r>
          </w:p>
        </w:tc>
        <w:tc>
          <w:tcPr>
            <w:tcW w:w="1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 w:right="82"/>
              <w:jc w:val="center"/>
            </w:pPr>
            <w:r>
              <w:rPr>
                <w:spacing w:val="-2"/>
              </w:rPr>
              <w:t>Должност</w:t>
            </w:r>
            <w:r>
              <w:t xml:space="preserve">ное лицо, </w:t>
            </w:r>
            <w:r>
              <w:rPr>
                <w:spacing w:val="-2"/>
              </w:rPr>
              <w:t>ответствен</w:t>
            </w:r>
            <w:r>
              <w:t xml:space="preserve">ное за </w:t>
            </w:r>
            <w:r>
              <w:rPr>
                <w:spacing w:val="-2"/>
              </w:rPr>
              <w:t>выполнени</w:t>
            </w:r>
            <w:r>
              <w:rPr>
                <w:spacing w:val="-10"/>
              </w:rPr>
              <w:t xml:space="preserve">е </w:t>
            </w:r>
            <w:r>
              <w:rPr>
                <w:spacing w:val="-2"/>
              </w:rPr>
              <w:t>административного действия</w:t>
            </w:r>
          </w:p>
        </w:tc>
        <w:tc>
          <w:tcPr>
            <w:tcW w:w="20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 w:right="81"/>
              <w:jc w:val="center"/>
            </w:pPr>
            <w:r>
              <w:rPr>
                <w:spacing w:val="-2"/>
              </w:rPr>
              <w:t xml:space="preserve">Место выполнения административно </w:t>
            </w:r>
            <w:proofErr w:type="spellStart"/>
            <w:r>
              <w:t>го</w:t>
            </w:r>
            <w:proofErr w:type="spellEnd"/>
            <w:r>
              <w:t xml:space="preserve"> действия/ </w:t>
            </w:r>
            <w:r>
              <w:rPr>
                <w:spacing w:val="-2"/>
              </w:rPr>
              <w:t>используемая информационная система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 w:right="154"/>
              <w:jc w:val="center"/>
            </w:pPr>
            <w:r>
              <w:rPr>
                <w:spacing w:val="-2"/>
              </w:rPr>
              <w:t>Критерии принятия решения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 w:right="142"/>
              <w:jc w:val="center"/>
            </w:pPr>
            <w:r>
              <w:rPr>
                <w:spacing w:val="-2"/>
              </w:rPr>
              <w:t xml:space="preserve">Результат административного </w:t>
            </w:r>
            <w:r>
              <w:t xml:space="preserve">действия, способ </w:t>
            </w:r>
            <w:r>
              <w:rPr>
                <w:spacing w:val="-2"/>
              </w:rPr>
              <w:t>фиксации</w:t>
            </w:r>
          </w:p>
        </w:tc>
        <w:tc>
          <w:tcPr>
            <w:tcW w:w="12" w:type="dxa"/>
            <w:shd w:val="clear" w:color="auto" w:fill="auto"/>
          </w:tcPr>
          <w:p w:rsidR="00C53CE1" w:rsidRDefault="00C53CE1"/>
        </w:tc>
        <w:tc>
          <w:tcPr>
            <w:tcW w:w="6" w:type="dxa"/>
            <w:shd w:val="clear" w:color="auto" w:fill="auto"/>
          </w:tcPr>
          <w:p w:rsidR="00C53CE1" w:rsidRDefault="00C53CE1"/>
        </w:tc>
        <w:tc>
          <w:tcPr>
            <w:tcW w:w="137" w:type="dxa"/>
            <w:gridSpan w:val="2"/>
            <w:shd w:val="clear" w:color="auto" w:fill="auto"/>
          </w:tcPr>
          <w:p w:rsidR="00C53CE1" w:rsidRDefault="00C53CE1"/>
        </w:tc>
      </w:tr>
      <w:tr w:rsidR="00C53CE1">
        <w:trPr>
          <w:trHeight w:val="275"/>
        </w:trPr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3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"/>
              <w:jc w:val="center"/>
            </w:pPr>
            <w:r>
              <w:t>2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"/>
              <w:jc w:val="center"/>
            </w:pPr>
            <w:r>
              <w:t>3</w:t>
            </w:r>
          </w:p>
        </w:tc>
        <w:tc>
          <w:tcPr>
            <w:tcW w:w="1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"/>
              <w:jc w:val="center"/>
            </w:pPr>
            <w:r>
              <w:t>4</w:t>
            </w:r>
          </w:p>
        </w:tc>
        <w:tc>
          <w:tcPr>
            <w:tcW w:w="20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"/>
              <w:jc w:val="center"/>
            </w:pPr>
            <w:r>
              <w:t>5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"/>
              <w:jc w:val="center"/>
            </w:pPr>
            <w:r>
              <w:t>6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"/>
              <w:jc w:val="center"/>
            </w:pPr>
            <w:r>
              <w:t>7</w:t>
            </w:r>
          </w:p>
        </w:tc>
        <w:tc>
          <w:tcPr>
            <w:tcW w:w="12" w:type="dxa"/>
            <w:shd w:val="clear" w:color="auto" w:fill="auto"/>
          </w:tcPr>
          <w:p w:rsidR="00C53CE1" w:rsidRDefault="00C53CE1"/>
        </w:tc>
        <w:tc>
          <w:tcPr>
            <w:tcW w:w="6" w:type="dxa"/>
            <w:shd w:val="clear" w:color="auto" w:fill="auto"/>
          </w:tcPr>
          <w:p w:rsidR="00C53CE1" w:rsidRDefault="00C53CE1"/>
        </w:tc>
        <w:tc>
          <w:tcPr>
            <w:tcW w:w="137" w:type="dxa"/>
            <w:gridSpan w:val="2"/>
            <w:shd w:val="clear" w:color="auto" w:fill="auto"/>
          </w:tcPr>
          <w:p w:rsidR="00C53CE1" w:rsidRDefault="00C53CE1"/>
        </w:tc>
      </w:tr>
      <w:tr w:rsidR="00C53CE1">
        <w:trPr>
          <w:trHeight w:val="275"/>
        </w:trPr>
        <w:tc>
          <w:tcPr>
            <w:tcW w:w="1472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5383"/>
              <w:jc w:val="both"/>
            </w:pPr>
            <w:r>
              <w:t>1.</w:t>
            </w:r>
            <w:r>
              <w:rPr>
                <w:spacing w:val="25"/>
              </w:rPr>
              <w:t xml:space="preserve">  </w:t>
            </w:r>
            <w:r>
              <w:t>Проверка</w:t>
            </w:r>
            <w:r>
              <w:rPr>
                <w:spacing w:val="-2"/>
              </w:rPr>
              <w:t xml:space="preserve"> </w:t>
            </w:r>
            <w:r>
              <w:t>документов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регистрация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заявления</w:t>
            </w:r>
          </w:p>
        </w:tc>
        <w:tc>
          <w:tcPr>
            <w:tcW w:w="12" w:type="dxa"/>
            <w:shd w:val="clear" w:color="auto" w:fill="auto"/>
          </w:tcPr>
          <w:p w:rsidR="00C53CE1" w:rsidRDefault="00C53CE1"/>
        </w:tc>
        <w:tc>
          <w:tcPr>
            <w:tcW w:w="6" w:type="dxa"/>
            <w:shd w:val="clear" w:color="auto" w:fill="auto"/>
          </w:tcPr>
          <w:p w:rsidR="00C53CE1" w:rsidRDefault="00C53CE1"/>
        </w:tc>
        <w:tc>
          <w:tcPr>
            <w:tcW w:w="137" w:type="dxa"/>
            <w:gridSpan w:val="2"/>
            <w:shd w:val="clear" w:color="auto" w:fill="auto"/>
          </w:tcPr>
          <w:p w:rsidR="00C53CE1" w:rsidRDefault="00C53CE1"/>
        </w:tc>
      </w:tr>
      <w:tr w:rsidR="00C53CE1">
        <w:trPr>
          <w:trHeight w:val="1977"/>
        </w:trPr>
        <w:tc>
          <w:tcPr>
            <w:tcW w:w="22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10"/>
            </w:pPr>
            <w:r>
              <w:rPr>
                <w:spacing w:val="-2"/>
              </w:rPr>
              <w:t xml:space="preserve">Поступление </w:t>
            </w:r>
            <w:r>
              <w:t>заявления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C53CE1" w:rsidRDefault="006B59CD">
            <w:pPr>
              <w:pStyle w:val="TableParagraph"/>
              <w:ind w:left="110"/>
            </w:pPr>
            <w:r>
              <w:t>документов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  <w:p w:rsidR="00C53CE1" w:rsidRDefault="006B59CD">
            <w:pPr>
              <w:pStyle w:val="TableParagraph"/>
              <w:ind w:left="110"/>
            </w:pPr>
            <w:r>
              <w:rPr>
                <w:spacing w:val="-2"/>
              </w:rPr>
              <w:t>предоставления</w:t>
            </w:r>
          </w:p>
          <w:p w:rsidR="00C53CE1" w:rsidRDefault="006B59CD">
            <w:pPr>
              <w:pStyle w:val="TableParagraph"/>
              <w:ind w:left="110"/>
            </w:pPr>
            <w:r>
              <w:rPr>
                <w:spacing w:val="-2"/>
              </w:rPr>
              <w:t>муниципальной</w:t>
            </w:r>
          </w:p>
          <w:p w:rsidR="00C53CE1" w:rsidRDefault="006B59CD">
            <w:pPr>
              <w:pStyle w:val="TableParagraph"/>
              <w:ind w:left="110"/>
            </w:pPr>
            <w:r>
              <w:t xml:space="preserve">услуги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r>
              <w:rPr>
                <w:spacing w:val="-2"/>
              </w:rPr>
              <w:t>Уполномоченный</w:t>
            </w:r>
          </w:p>
          <w:p w:rsidR="00C53CE1" w:rsidRDefault="006B59CD">
            <w:pPr>
              <w:pStyle w:val="TableParagraph"/>
              <w:ind w:left="110"/>
            </w:pPr>
            <w:r>
              <w:rPr>
                <w:spacing w:val="-2"/>
              </w:rPr>
              <w:t>орган</w:t>
            </w:r>
          </w:p>
        </w:tc>
        <w:tc>
          <w:tcPr>
            <w:tcW w:w="3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 w:right="128"/>
            </w:pPr>
            <w:r>
              <w:t>Прием и проверка документов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C53CE1" w:rsidRDefault="006B59CD">
            <w:pPr>
              <w:pStyle w:val="TableParagraph"/>
              <w:ind w:left="107" w:right="128"/>
            </w:pPr>
            <w:r>
              <w:t>наличие/отсутствие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оснований</w:t>
            </w:r>
          </w:p>
          <w:p w:rsidR="00C53CE1" w:rsidRDefault="006B59CD">
            <w:pPr>
              <w:pStyle w:val="TableParagraph"/>
              <w:ind w:left="107" w:right="128"/>
            </w:pP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отказа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приеме</w:t>
            </w:r>
            <w:r>
              <w:rPr>
                <w:spacing w:val="-2"/>
              </w:rPr>
              <w:t xml:space="preserve"> документов,</w:t>
            </w:r>
          </w:p>
          <w:p w:rsidR="00C53CE1" w:rsidRDefault="006B59CD">
            <w:pPr>
              <w:pStyle w:val="TableParagraph"/>
              <w:ind w:left="107" w:right="128"/>
            </w:pPr>
            <w:proofErr w:type="gramStart"/>
            <w:r>
              <w:t>предусмотренных</w:t>
            </w:r>
            <w:proofErr w:type="gramEnd"/>
            <w:r>
              <w:rPr>
                <w:spacing w:val="-6"/>
              </w:rPr>
              <w:t xml:space="preserve"> </w:t>
            </w:r>
            <w:r>
              <w:t>пунктом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2.15</w:t>
            </w:r>
          </w:p>
          <w:p w:rsidR="00C53CE1" w:rsidRDefault="006B59CD">
            <w:pPr>
              <w:pStyle w:val="TableParagraph"/>
              <w:ind w:left="107" w:right="128"/>
            </w:pPr>
            <w:r>
              <w:t>Административного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регламента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jc w:val="center"/>
              <w:rPr>
                <w:spacing w:val="-15"/>
              </w:rPr>
            </w:pPr>
            <w:r>
              <w:t>До</w:t>
            </w:r>
          </w:p>
          <w:p w:rsidR="00C53CE1" w:rsidRDefault="006B59CD">
            <w:pPr>
              <w:pStyle w:val="TableParagraph"/>
              <w:jc w:val="center"/>
            </w:pPr>
            <w:r>
              <w:t>1</w:t>
            </w:r>
            <w:r>
              <w:rPr>
                <w:spacing w:val="-15"/>
              </w:rPr>
              <w:t xml:space="preserve"> </w:t>
            </w:r>
            <w:r>
              <w:t xml:space="preserve">рабочего </w:t>
            </w:r>
            <w:r>
              <w:rPr>
                <w:spacing w:val="-4"/>
              </w:rPr>
              <w:t>дня</w:t>
            </w:r>
          </w:p>
        </w:tc>
        <w:tc>
          <w:tcPr>
            <w:tcW w:w="17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33" w:right="77"/>
            </w:pPr>
            <w:r>
              <w:rPr>
                <w:spacing w:val="-2"/>
              </w:rPr>
              <w:t xml:space="preserve">Должностное лицо </w:t>
            </w:r>
            <w:proofErr w:type="gramStart"/>
            <w:r>
              <w:rPr>
                <w:spacing w:val="-2"/>
              </w:rPr>
              <w:t>Уполномочен-</w:t>
            </w:r>
            <w:proofErr w:type="spellStart"/>
            <w:r>
              <w:rPr>
                <w:spacing w:val="-2"/>
              </w:rPr>
              <w:t>ного</w:t>
            </w:r>
            <w:proofErr w:type="spellEnd"/>
            <w:proofErr w:type="gramEnd"/>
            <w:r>
              <w:rPr>
                <w:spacing w:val="-2"/>
              </w:rPr>
              <w:t xml:space="preserve"> органа,</w:t>
            </w:r>
          </w:p>
          <w:p w:rsidR="00C53CE1" w:rsidRDefault="006B59CD">
            <w:pPr>
              <w:pStyle w:val="TableParagraph"/>
              <w:ind w:left="115" w:right="77"/>
            </w:pPr>
            <w:r>
              <w:rPr>
                <w:spacing w:val="-2"/>
              </w:rPr>
              <w:t>ответствен</w:t>
            </w:r>
            <w:r>
              <w:t>ное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за</w:t>
            </w:r>
          </w:p>
          <w:p w:rsidR="00C53CE1" w:rsidRDefault="006B59CD">
            <w:pPr>
              <w:pStyle w:val="TableParagraph"/>
              <w:ind w:left="115" w:right="77"/>
              <w:rPr>
                <w:spacing w:val="-2"/>
              </w:rPr>
            </w:pPr>
            <w:r>
              <w:rPr>
                <w:spacing w:val="-2"/>
              </w:rPr>
              <w:t>предостав</w:t>
            </w:r>
            <w:r>
              <w:rPr>
                <w:spacing w:val="-4"/>
              </w:rPr>
              <w:t xml:space="preserve">ление </w:t>
            </w:r>
          </w:p>
          <w:p w:rsidR="00C53CE1" w:rsidRDefault="006B59CD">
            <w:pPr>
              <w:pStyle w:val="TableParagraph"/>
              <w:ind w:left="115" w:right="77"/>
            </w:pPr>
            <w:r>
              <w:rPr>
                <w:spacing w:val="-2"/>
              </w:rPr>
              <w:t>муниципальной</w:t>
            </w:r>
          </w:p>
          <w:p w:rsidR="00C53CE1" w:rsidRDefault="006B59CD">
            <w:pPr>
              <w:pStyle w:val="TableParagraph"/>
              <w:ind w:left="115" w:right="77"/>
            </w:pPr>
            <w:r>
              <w:rPr>
                <w:spacing w:val="-2"/>
              </w:rPr>
              <w:t>услуги</w:t>
            </w:r>
          </w:p>
        </w:tc>
        <w:tc>
          <w:tcPr>
            <w:tcW w:w="204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 w:right="228"/>
              <w:jc w:val="center"/>
            </w:pPr>
            <w:r>
              <w:rPr>
                <w:spacing w:val="-2"/>
              </w:rPr>
              <w:t>Уполномоченный орган / ГИС / ПГС</w:t>
            </w:r>
          </w:p>
        </w:tc>
        <w:tc>
          <w:tcPr>
            <w:tcW w:w="154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15"/>
            </w:pPr>
            <w:r>
              <w:t>–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17"/>
            </w:pPr>
            <w:r>
              <w:rPr>
                <w:spacing w:val="-2"/>
              </w:rPr>
              <w:t>регистрация</w:t>
            </w:r>
          </w:p>
          <w:p w:rsidR="00C53CE1" w:rsidRDefault="006B59CD">
            <w:pPr>
              <w:pStyle w:val="TableParagraph"/>
              <w:ind w:left="117"/>
            </w:pPr>
            <w:r>
              <w:t>заявления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C53CE1" w:rsidRDefault="006B59CD">
            <w:pPr>
              <w:pStyle w:val="TableParagraph"/>
              <w:ind w:left="117"/>
            </w:pPr>
            <w:r>
              <w:t>документов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ГИС</w:t>
            </w:r>
          </w:p>
          <w:p w:rsidR="00C53CE1" w:rsidRDefault="006B59CD">
            <w:pPr>
              <w:pStyle w:val="TableParagraph"/>
              <w:ind w:left="117"/>
            </w:pPr>
            <w:proofErr w:type="gramStart"/>
            <w:r>
              <w:t>(присвоение</w:t>
            </w:r>
            <w:r>
              <w:rPr>
                <w:spacing w:val="-4"/>
              </w:rPr>
              <w:t xml:space="preserve"> </w:t>
            </w:r>
            <w:r>
              <w:t>номера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и</w:t>
            </w:r>
            <w:proofErr w:type="gramEnd"/>
          </w:p>
          <w:p w:rsidR="00C53CE1" w:rsidRDefault="006B59CD">
            <w:pPr>
              <w:pStyle w:val="TableParagraph"/>
              <w:ind w:left="117"/>
            </w:pPr>
            <w:r>
              <w:rPr>
                <w:spacing w:val="-2"/>
              </w:rPr>
              <w:t>датирование);</w:t>
            </w:r>
          </w:p>
          <w:p w:rsidR="00C53CE1" w:rsidRDefault="006B59CD">
            <w:pPr>
              <w:pStyle w:val="TableParagraph"/>
              <w:ind w:left="117"/>
            </w:pPr>
            <w:r>
              <w:rPr>
                <w:spacing w:val="-2"/>
              </w:rPr>
              <w:t>назначение</w:t>
            </w:r>
          </w:p>
          <w:p w:rsidR="00C53CE1" w:rsidRDefault="006B59CD">
            <w:pPr>
              <w:pStyle w:val="TableParagraph"/>
              <w:ind w:left="117" w:right="356"/>
            </w:pPr>
            <w:r>
              <w:t>должностного</w:t>
            </w:r>
            <w:r>
              <w:rPr>
                <w:spacing w:val="-15"/>
              </w:rPr>
              <w:t xml:space="preserve"> </w:t>
            </w:r>
            <w:r>
              <w:t xml:space="preserve">лица, ответственного </w:t>
            </w:r>
            <w:proofErr w:type="gramStart"/>
            <w:r>
              <w:t>за</w:t>
            </w:r>
            <w:proofErr w:type="gramEnd"/>
          </w:p>
          <w:p w:rsidR="00C53CE1" w:rsidRDefault="006B59CD">
            <w:pPr>
              <w:pStyle w:val="TableParagraph"/>
              <w:ind w:left="117"/>
            </w:pPr>
            <w:r>
              <w:rPr>
                <w:spacing w:val="-2"/>
              </w:rPr>
              <w:t>предоставление</w:t>
            </w:r>
          </w:p>
          <w:p w:rsidR="00C53CE1" w:rsidRDefault="006B59CD">
            <w:pPr>
              <w:pStyle w:val="TableParagraph"/>
              <w:ind w:left="117"/>
            </w:pPr>
            <w:r>
              <w:rPr>
                <w:spacing w:val="-2"/>
              </w:rPr>
              <w:t>муниципальной</w:t>
            </w:r>
          </w:p>
          <w:p w:rsidR="00C53CE1" w:rsidRDefault="006B59CD">
            <w:pPr>
              <w:pStyle w:val="TableParagraph"/>
              <w:ind w:left="117"/>
            </w:pPr>
            <w:r>
              <w:lastRenderedPageBreak/>
              <w:t>услуги,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передача</w:t>
            </w:r>
          </w:p>
          <w:p w:rsidR="00C53CE1" w:rsidRDefault="006B59CD">
            <w:pPr>
              <w:pStyle w:val="TableParagraph"/>
              <w:ind w:left="117"/>
            </w:pPr>
            <w:r>
              <w:t>ему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документов</w:t>
            </w:r>
          </w:p>
        </w:tc>
        <w:tc>
          <w:tcPr>
            <w:tcW w:w="12" w:type="dxa"/>
            <w:shd w:val="clear" w:color="auto" w:fill="auto"/>
          </w:tcPr>
          <w:p w:rsidR="00C53CE1" w:rsidRDefault="00C53CE1"/>
        </w:tc>
        <w:tc>
          <w:tcPr>
            <w:tcW w:w="6" w:type="dxa"/>
            <w:shd w:val="clear" w:color="auto" w:fill="auto"/>
          </w:tcPr>
          <w:p w:rsidR="00C53CE1" w:rsidRDefault="00C53CE1"/>
        </w:tc>
        <w:tc>
          <w:tcPr>
            <w:tcW w:w="137" w:type="dxa"/>
            <w:gridSpan w:val="2"/>
            <w:shd w:val="clear" w:color="auto" w:fill="auto"/>
          </w:tcPr>
          <w:p w:rsidR="00C53CE1" w:rsidRDefault="00C53CE1"/>
        </w:tc>
      </w:tr>
      <w:tr w:rsidR="00C53CE1">
        <w:trPr>
          <w:trHeight w:val="1682"/>
        </w:trPr>
        <w:tc>
          <w:tcPr>
            <w:tcW w:w="22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07"/>
              <w:jc w:val="both"/>
            </w:pPr>
          </w:p>
        </w:tc>
        <w:tc>
          <w:tcPr>
            <w:tcW w:w="3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отказе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C53CE1" w:rsidRDefault="006B59CD">
            <w:pPr>
              <w:pStyle w:val="TableParagraph"/>
              <w:ind w:left="10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приеме</w:t>
            </w:r>
            <w:proofErr w:type="gramEnd"/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документов,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случае</w:t>
            </w:r>
          </w:p>
          <w:p w:rsidR="00C53CE1" w:rsidRDefault="006B59CD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оснований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отказа</w:t>
            </w:r>
          </w:p>
          <w:p w:rsidR="00C53CE1" w:rsidRDefault="006B59CD">
            <w:pPr>
              <w:pStyle w:val="TableParagraph"/>
              <w:ind w:left="108" w:right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приеме</w:t>
            </w:r>
            <w:r>
              <w:rPr>
                <w:spacing w:val="-2"/>
                <w:sz w:val="24"/>
                <w:szCs w:val="24"/>
              </w:rPr>
              <w:t xml:space="preserve"> документов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9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08"/>
              <w:jc w:val="both"/>
            </w:pPr>
          </w:p>
        </w:tc>
        <w:tc>
          <w:tcPr>
            <w:tcW w:w="204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snapToGrid w:val="0"/>
              <w:jc w:val="both"/>
            </w:pPr>
          </w:p>
        </w:tc>
        <w:tc>
          <w:tcPr>
            <w:tcW w:w="154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snapToGrid w:val="0"/>
              <w:jc w:val="both"/>
            </w:pPr>
          </w:p>
        </w:tc>
        <w:tc>
          <w:tcPr>
            <w:tcW w:w="255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08"/>
              <w:jc w:val="both"/>
            </w:pPr>
          </w:p>
        </w:tc>
        <w:tc>
          <w:tcPr>
            <w:tcW w:w="12" w:type="dxa"/>
            <w:shd w:val="clear" w:color="auto" w:fill="auto"/>
          </w:tcPr>
          <w:p w:rsidR="00C53CE1" w:rsidRDefault="00C53CE1"/>
        </w:tc>
        <w:tc>
          <w:tcPr>
            <w:tcW w:w="6" w:type="dxa"/>
            <w:shd w:val="clear" w:color="auto" w:fill="auto"/>
          </w:tcPr>
          <w:p w:rsidR="00C53CE1" w:rsidRDefault="00C53CE1"/>
        </w:tc>
        <w:tc>
          <w:tcPr>
            <w:tcW w:w="137" w:type="dxa"/>
            <w:gridSpan w:val="2"/>
            <w:shd w:val="clear" w:color="auto" w:fill="auto"/>
          </w:tcPr>
          <w:p w:rsidR="00C53CE1" w:rsidRDefault="00C53CE1"/>
        </w:tc>
      </w:tr>
      <w:tr w:rsidR="00C53CE1">
        <w:trPr>
          <w:trHeight w:val="1559"/>
        </w:trPr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jc w:val="both"/>
            </w:pP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 w:right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заявления,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случае </w:t>
            </w:r>
            <w:r>
              <w:rPr>
                <w:sz w:val="24"/>
                <w:szCs w:val="24"/>
              </w:rPr>
              <w:t>отсутствия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оснований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отказа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приеме</w:t>
            </w:r>
            <w:r>
              <w:rPr>
                <w:spacing w:val="-2"/>
                <w:sz w:val="24"/>
                <w:szCs w:val="24"/>
              </w:rPr>
              <w:t xml:space="preserve"> документов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jc w:val="both"/>
            </w:pPr>
          </w:p>
        </w:tc>
        <w:tc>
          <w:tcPr>
            <w:tcW w:w="18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13" w:right="140"/>
              <w:jc w:val="both"/>
            </w:pPr>
            <w:r>
              <w:rPr>
                <w:spacing w:val="-2"/>
              </w:rPr>
              <w:t>должност</w:t>
            </w:r>
            <w:r>
              <w:t>ное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лицо</w:t>
            </w:r>
          </w:p>
          <w:p w:rsidR="00C53CE1" w:rsidRDefault="006B59CD">
            <w:pPr>
              <w:pStyle w:val="TableParagraph"/>
              <w:ind w:left="113" w:right="140"/>
              <w:jc w:val="both"/>
            </w:pPr>
            <w:r>
              <w:rPr>
                <w:spacing w:val="-2"/>
              </w:rPr>
              <w:t>Уполномоченного</w:t>
            </w:r>
          </w:p>
          <w:p w:rsidR="00C53CE1" w:rsidRDefault="006B59CD">
            <w:pPr>
              <w:pStyle w:val="TableParagraph"/>
              <w:ind w:left="113" w:right="140"/>
              <w:jc w:val="both"/>
            </w:pPr>
            <w:r>
              <w:rPr>
                <w:spacing w:val="-2"/>
              </w:rPr>
              <w:t xml:space="preserve">органа, </w:t>
            </w:r>
            <w:proofErr w:type="gramStart"/>
            <w:r>
              <w:rPr>
                <w:spacing w:val="-2"/>
              </w:rPr>
              <w:t>ответстве</w:t>
            </w:r>
            <w:r>
              <w:t>нное</w:t>
            </w:r>
            <w:proofErr w:type="gramEnd"/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за</w:t>
            </w:r>
          </w:p>
          <w:p w:rsidR="00C53CE1" w:rsidRDefault="006B59CD">
            <w:pPr>
              <w:pStyle w:val="TableParagraph"/>
              <w:ind w:left="113" w:right="140"/>
              <w:jc w:val="both"/>
            </w:pPr>
            <w:r>
              <w:rPr>
                <w:spacing w:val="-2"/>
              </w:rPr>
              <w:t>регистрац</w:t>
            </w:r>
            <w:r>
              <w:rPr>
                <w:spacing w:val="-5"/>
              </w:rPr>
              <w:t>ию</w:t>
            </w:r>
          </w:p>
          <w:p w:rsidR="00C53CE1" w:rsidRDefault="006B59CD">
            <w:pPr>
              <w:pStyle w:val="TableParagraph"/>
              <w:ind w:left="113" w:right="140"/>
              <w:jc w:val="both"/>
            </w:pPr>
            <w:proofErr w:type="spellStart"/>
            <w:proofErr w:type="gramStart"/>
            <w:r>
              <w:rPr>
                <w:spacing w:val="-2"/>
              </w:rPr>
              <w:t>корреспонден-ции</w:t>
            </w:r>
            <w:proofErr w:type="spellEnd"/>
            <w:proofErr w:type="gramEnd"/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83"/>
              <w:jc w:val="both"/>
            </w:pPr>
            <w:r>
              <w:rPr>
                <w:spacing w:val="-2"/>
              </w:rPr>
              <w:t>Уполномоченный</w:t>
            </w:r>
          </w:p>
          <w:p w:rsidR="00C53CE1" w:rsidRDefault="006B59CD">
            <w:pPr>
              <w:pStyle w:val="TableParagraph"/>
              <w:ind w:left="83"/>
              <w:jc w:val="both"/>
            </w:pPr>
            <w:r>
              <w:rPr>
                <w:spacing w:val="-2"/>
              </w:rPr>
              <w:t>орган/ГИС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jc w:val="both"/>
            </w:pPr>
          </w:p>
        </w:tc>
        <w:tc>
          <w:tcPr>
            <w:tcW w:w="2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jc w:val="both"/>
            </w:pPr>
          </w:p>
        </w:tc>
        <w:tc>
          <w:tcPr>
            <w:tcW w:w="6" w:type="dxa"/>
            <w:shd w:val="clear" w:color="auto" w:fill="auto"/>
          </w:tcPr>
          <w:p w:rsidR="00C53CE1" w:rsidRDefault="00C53CE1"/>
        </w:tc>
        <w:tc>
          <w:tcPr>
            <w:tcW w:w="132" w:type="dxa"/>
            <w:shd w:val="clear" w:color="auto" w:fill="auto"/>
          </w:tcPr>
          <w:p w:rsidR="00C53CE1" w:rsidRDefault="00C53CE1"/>
        </w:tc>
      </w:tr>
      <w:tr w:rsidR="00C53CE1">
        <w:trPr>
          <w:trHeight w:val="300"/>
        </w:trPr>
        <w:tc>
          <w:tcPr>
            <w:tcW w:w="1474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5678"/>
              <w:jc w:val="both"/>
            </w:pPr>
            <w:r>
              <w:t>2.</w:t>
            </w:r>
            <w:r>
              <w:rPr>
                <w:spacing w:val="77"/>
                <w:w w:val="150"/>
              </w:rPr>
              <w:t xml:space="preserve"> </w:t>
            </w:r>
            <w:r>
              <w:t>Получение</w:t>
            </w:r>
            <w:r>
              <w:rPr>
                <w:spacing w:val="-5"/>
              </w:rPr>
              <w:t xml:space="preserve"> </w:t>
            </w:r>
            <w:r>
              <w:t>сведений</w:t>
            </w:r>
            <w:r>
              <w:rPr>
                <w:spacing w:val="-3"/>
              </w:rPr>
              <w:t xml:space="preserve"> </w:t>
            </w:r>
            <w:r>
              <w:t>посредством</w:t>
            </w:r>
            <w:r>
              <w:rPr>
                <w:spacing w:val="-4"/>
              </w:rPr>
              <w:t xml:space="preserve"> СМЭВ</w:t>
            </w:r>
          </w:p>
        </w:tc>
        <w:tc>
          <w:tcPr>
            <w:tcW w:w="135" w:type="dxa"/>
            <w:gridSpan w:val="2"/>
            <w:shd w:val="clear" w:color="auto" w:fill="auto"/>
          </w:tcPr>
          <w:p w:rsidR="00C53CE1" w:rsidRDefault="00C53CE1"/>
        </w:tc>
      </w:tr>
      <w:tr w:rsidR="00C53CE1">
        <w:trPr>
          <w:trHeight w:val="3399"/>
        </w:trPr>
        <w:tc>
          <w:tcPr>
            <w:tcW w:w="22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/>
              <w:jc w:val="both"/>
            </w:pPr>
            <w:r>
              <w:rPr>
                <w:spacing w:val="-2"/>
              </w:rPr>
              <w:t>пакет</w:t>
            </w:r>
          </w:p>
          <w:p w:rsidR="00C53CE1" w:rsidRDefault="006B59CD">
            <w:pPr>
              <w:pStyle w:val="TableParagraph"/>
              <w:ind w:left="107"/>
              <w:jc w:val="both"/>
            </w:pPr>
            <w:r>
              <w:rPr>
                <w:spacing w:val="-2"/>
              </w:rPr>
              <w:t>зарегистрированны</w:t>
            </w:r>
            <w:r>
              <w:t xml:space="preserve">х </w:t>
            </w:r>
            <w:r>
              <w:rPr>
                <w:spacing w:val="-2"/>
              </w:rPr>
              <w:t>документов,</w:t>
            </w:r>
          </w:p>
          <w:p w:rsidR="00C53CE1" w:rsidRDefault="006B59CD">
            <w:pPr>
              <w:pStyle w:val="TableParagraph"/>
              <w:ind w:left="107"/>
              <w:jc w:val="both"/>
            </w:pPr>
            <w:r>
              <w:rPr>
                <w:spacing w:val="-2"/>
              </w:rPr>
              <w:t>поступивших</w:t>
            </w:r>
          </w:p>
          <w:p w:rsidR="00C53CE1" w:rsidRDefault="006B59CD">
            <w:pPr>
              <w:pStyle w:val="TableParagraph"/>
              <w:ind w:left="107"/>
              <w:jc w:val="both"/>
            </w:pPr>
            <w:r>
              <w:rPr>
                <w:spacing w:val="-2"/>
              </w:rPr>
              <w:t>должностному</w:t>
            </w:r>
          </w:p>
          <w:p w:rsidR="00C53CE1" w:rsidRDefault="006B59CD">
            <w:pPr>
              <w:pStyle w:val="TableParagraph"/>
              <w:ind w:left="107"/>
              <w:jc w:val="both"/>
            </w:pPr>
            <w:r>
              <w:rPr>
                <w:spacing w:val="-2"/>
              </w:rPr>
              <w:t>лицу,</w:t>
            </w:r>
          </w:p>
          <w:p w:rsidR="00C53CE1" w:rsidRDefault="006B59CD">
            <w:pPr>
              <w:pStyle w:val="TableParagraph"/>
              <w:ind w:left="107"/>
              <w:jc w:val="both"/>
            </w:pPr>
            <w:r>
              <w:t>ответственному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за</w:t>
            </w:r>
          </w:p>
          <w:p w:rsidR="00C53CE1" w:rsidRDefault="006B59CD">
            <w:pPr>
              <w:pStyle w:val="TableParagraph"/>
              <w:ind w:left="107"/>
              <w:jc w:val="both"/>
            </w:pPr>
            <w:r>
              <w:rPr>
                <w:spacing w:val="-2"/>
              </w:rPr>
              <w:t>предоставление</w:t>
            </w:r>
          </w:p>
          <w:p w:rsidR="00C53CE1" w:rsidRDefault="006B59CD">
            <w:pPr>
              <w:pStyle w:val="TableParagraph"/>
              <w:ind w:left="107"/>
              <w:jc w:val="both"/>
            </w:pPr>
            <w:r>
              <w:rPr>
                <w:spacing w:val="-2"/>
              </w:rPr>
              <w:t>муниципальной</w:t>
            </w:r>
          </w:p>
          <w:p w:rsidR="00C53CE1" w:rsidRDefault="006B59CD">
            <w:pPr>
              <w:pStyle w:val="TableParagraph"/>
              <w:ind w:left="107"/>
              <w:jc w:val="both"/>
            </w:pPr>
            <w:r>
              <w:rPr>
                <w:spacing w:val="-2"/>
              </w:rPr>
              <w:t>услуги</w:t>
            </w:r>
          </w:p>
        </w:tc>
        <w:tc>
          <w:tcPr>
            <w:tcW w:w="3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 w:right="141"/>
              <w:jc w:val="both"/>
            </w:pPr>
            <w:r>
              <w:t>Направление</w:t>
            </w:r>
            <w:r>
              <w:rPr>
                <w:spacing w:val="-11"/>
              </w:rPr>
              <w:t xml:space="preserve">  м</w:t>
            </w:r>
            <w:r>
              <w:rPr>
                <w:spacing w:val="-2"/>
              </w:rPr>
              <w:t xml:space="preserve">ежведомственных </w:t>
            </w:r>
            <w:r>
              <w:t>запросов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органы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организации</w:t>
            </w:r>
          </w:p>
        </w:tc>
        <w:tc>
          <w:tcPr>
            <w:tcW w:w="17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96" w:right="142"/>
              <w:jc w:val="both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 xml:space="preserve">день </w:t>
            </w:r>
            <w:r>
              <w:rPr>
                <w:spacing w:val="-2"/>
              </w:rPr>
              <w:t xml:space="preserve">регистрации </w:t>
            </w:r>
            <w:r>
              <w:t>заявления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C53CE1" w:rsidRDefault="006B59CD">
            <w:pPr>
              <w:pStyle w:val="TableParagraph"/>
              <w:ind w:left="96"/>
              <w:jc w:val="both"/>
            </w:pPr>
            <w:r>
              <w:rPr>
                <w:spacing w:val="-2"/>
              </w:rPr>
              <w:t>документов</w:t>
            </w:r>
          </w:p>
        </w:tc>
        <w:tc>
          <w:tcPr>
            <w:tcW w:w="1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4"/>
              <w:jc w:val="both"/>
            </w:pPr>
            <w:r>
              <w:rPr>
                <w:spacing w:val="-2"/>
              </w:rPr>
              <w:t>должностн</w:t>
            </w:r>
            <w:r>
              <w:t>ое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лицо</w:t>
            </w:r>
          </w:p>
          <w:p w:rsidR="00C53CE1" w:rsidRDefault="006B59CD">
            <w:pPr>
              <w:pStyle w:val="TableParagraph"/>
              <w:ind w:left="104"/>
              <w:jc w:val="both"/>
            </w:pPr>
            <w:proofErr w:type="gramStart"/>
            <w:r>
              <w:rPr>
                <w:spacing w:val="-2"/>
              </w:rPr>
              <w:t>Уполномочен-</w:t>
            </w:r>
            <w:proofErr w:type="spellStart"/>
            <w:r>
              <w:rPr>
                <w:spacing w:val="-2"/>
              </w:rPr>
              <w:t>ного</w:t>
            </w:r>
            <w:proofErr w:type="spellEnd"/>
            <w:proofErr w:type="gramEnd"/>
          </w:p>
          <w:p w:rsidR="00C53CE1" w:rsidRDefault="006B59CD">
            <w:pPr>
              <w:pStyle w:val="TableParagraph"/>
              <w:ind w:left="104"/>
              <w:jc w:val="both"/>
            </w:pPr>
            <w:r>
              <w:rPr>
                <w:spacing w:val="-2"/>
              </w:rPr>
              <w:t>органа,</w:t>
            </w:r>
          </w:p>
          <w:p w:rsidR="00C53CE1" w:rsidRDefault="006B59CD">
            <w:pPr>
              <w:pStyle w:val="TableParagraph"/>
              <w:ind w:left="104"/>
              <w:jc w:val="both"/>
            </w:pPr>
            <w:r>
              <w:rPr>
                <w:spacing w:val="-2"/>
              </w:rPr>
              <w:t>ответствен</w:t>
            </w:r>
            <w:r>
              <w:t>ное</w:t>
            </w:r>
            <w:r>
              <w:rPr>
                <w:spacing w:val="-5"/>
              </w:rPr>
              <w:t xml:space="preserve"> за</w:t>
            </w:r>
          </w:p>
          <w:p w:rsidR="00C53CE1" w:rsidRDefault="006B59CD">
            <w:pPr>
              <w:pStyle w:val="TableParagraph"/>
              <w:ind w:left="104"/>
              <w:jc w:val="both"/>
            </w:pPr>
            <w:r>
              <w:rPr>
                <w:spacing w:val="-2"/>
              </w:rPr>
              <w:t>предоставл</w:t>
            </w:r>
            <w:r>
              <w:rPr>
                <w:spacing w:val="-4"/>
              </w:rPr>
              <w:t>ение</w:t>
            </w:r>
          </w:p>
          <w:p w:rsidR="00C53CE1" w:rsidRDefault="006B59CD">
            <w:pPr>
              <w:pStyle w:val="TableParagraph"/>
              <w:ind w:left="104"/>
              <w:jc w:val="both"/>
            </w:pPr>
            <w:r>
              <w:rPr>
                <w:spacing w:val="-2"/>
              </w:rPr>
              <w:t>муниципальной услуги</w:t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17"/>
              <w:jc w:val="both"/>
            </w:pPr>
            <w:r>
              <w:rPr>
                <w:spacing w:val="-2"/>
              </w:rPr>
              <w:t>Уполномоченны</w:t>
            </w:r>
            <w:r>
              <w:t xml:space="preserve">й </w:t>
            </w:r>
            <w:r>
              <w:rPr>
                <w:spacing w:val="-2"/>
              </w:rPr>
              <w:t>орган/ГИС/</w:t>
            </w:r>
          </w:p>
          <w:p w:rsidR="00C53CE1" w:rsidRDefault="006B59CD">
            <w:pPr>
              <w:pStyle w:val="TableParagraph"/>
              <w:ind w:left="117"/>
              <w:jc w:val="both"/>
            </w:pPr>
            <w:r>
              <w:t>ПГС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СМЭВ</w:t>
            </w:r>
          </w:p>
        </w:tc>
        <w:tc>
          <w:tcPr>
            <w:tcW w:w="19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отсутствие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документов,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необходимых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5"/>
              </w:rPr>
              <w:t>для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предоставления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муниципальной</w:t>
            </w:r>
            <w:r>
              <w:t xml:space="preserve"> </w:t>
            </w:r>
            <w:r>
              <w:rPr>
                <w:spacing w:val="-2"/>
              </w:rPr>
              <w:t>услуги,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t>находящихся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proofErr w:type="gramStart"/>
            <w:r>
              <w:rPr>
                <w:spacing w:val="-2"/>
              </w:rPr>
              <w:t>распоряжении</w:t>
            </w:r>
            <w:proofErr w:type="gramEnd"/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государственных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органов (организаций)</w:t>
            </w:r>
          </w:p>
        </w:tc>
        <w:tc>
          <w:tcPr>
            <w:tcW w:w="1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направление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межведомственного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t>запроса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органы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(организации),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предоставляющие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документы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(сведения),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предусмотренные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t>пунктом</w:t>
            </w:r>
            <w:r>
              <w:rPr>
                <w:spacing w:val="-5"/>
              </w:rPr>
              <w:t xml:space="preserve"> 2.9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proofErr w:type="spellStart"/>
            <w:proofErr w:type="gramStart"/>
            <w:r>
              <w:rPr>
                <w:spacing w:val="-2"/>
              </w:rPr>
              <w:t>Административ-ного</w:t>
            </w:r>
            <w:proofErr w:type="spellEnd"/>
            <w:proofErr w:type="gramEnd"/>
          </w:p>
          <w:p w:rsidR="00C53CE1" w:rsidRDefault="006B59CD">
            <w:pPr>
              <w:pStyle w:val="TableParagraph"/>
              <w:ind w:left="108"/>
              <w:jc w:val="both"/>
            </w:pPr>
            <w:r>
              <w:t>регламента,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том</w:t>
            </w:r>
          </w:p>
          <w:p w:rsidR="00C53CE1" w:rsidRDefault="006B59CD">
            <w:pPr>
              <w:pStyle w:val="TableParagraph"/>
              <w:ind w:left="108" w:right="142"/>
              <w:jc w:val="both"/>
            </w:pPr>
            <w:proofErr w:type="gramStart"/>
            <w:r>
              <w:t>числе</w:t>
            </w:r>
            <w:proofErr w:type="gramEnd"/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 xml:space="preserve">с </w:t>
            </w:r>
            <w:r>
              <w:rPr>
                <w:spacing w:val="-2"/>
              </w:rPr>
              <w:t xml:space="preserve">использованием </w:t>
            </w:r>
            <w:r>
              <w:rPr>
                <w:spacing w:val="-4"/>
              </w:rPr>
              <w:t>СМЭВ</w:t>
            </w:r>
          </w:p>
        </w:tc>
        <w:tc>
          <w:tcPr>
            <w:tcW w:w="131" w:type="dxa"/>
            <w:shd w:val="clear" w:color="auto" w:fill="auto"/>
          </w:tcPr>
          <w:p w:rsidR="00C53CE1" w:rsidRDefault="00C53CE1"/>
        </w:tc>
      </w:tr>
      <w:tr w:rsidR="00C53CE1">
        <w:trPr>
          <w:trHeight w:val="60"/>
        </w:trPr>
        <w:tc>
          <w:tcPr>
            <w:tcW w:w="22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07"/>
              <w:jc w:val="both"/>
              <w:rPr>
                <w:spacing w:val="-2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t>Получение</w:t>
            </w:r>
            <w:r>
              <w:rPr>
                <w:spacing w:val="-6"/>
              </w:rPr>
              <w:t xml:space="preserve"> </w:t>
            </w:r>
            <w:r>
              <w:t>ответов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t>межведомственные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запросы,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t>формирование</w:t>
            </w:r>
            <w:r>
              <w:rPr>
                <w:spacing w:val="-9"/>
              </w:rPr>
              <w:t xml:space="preserve"> </w:t>
            </w:r>
            <w:proofErr w:type="gramStart"/>
            <w:r>
              <w:rPr>
                <w:spacing w:val="-2"/>
              </w:rPr>
              <w:t>полного</w:t>
            </w:r>
            <w:proofErr w:type="gramEnd"/>
          </w:p>
          <w:p w:rsidR="00C53CE1" w:rsidRDefault="006B59CD">
            <w:pPr>
              <w:pStyle w:val="TableParagraph"/>
              <w:ind w:left="108"/>
              <w:jc w:val="both"/>
            </w:pPr>
            <w:r>
              <w:t>комплекта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документов</w:t>
            </w:r>
          </w:p>
        </w:tc>
        <w:tc>
          <w:tcPr>
            <w:tcW w:w="17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 w:right="141"/>
              <w:jc w:val="both"/>
            </w:pPr>
            <w:r>
              <w:t xml:space="preserve">3 рабочих дня со дня направления </w:t>
            </w:r>
            <w:proofErr w:type="spellStart"/>
            <w:proofErr w:type="gramStart"/>
            <w:r>
              <w:t>межведом-ственного</w:t>
            </w:r>
            <w:proofErr w:type="spellEnd"/>
            <w:proofErr w:type="gramEnd"/>
            <w:r>
              <w:t xml:space="preserve"> запроса в орган или организацию, предоставляющие документ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t>и информацию,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t>если иные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t>сроки не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lastRenderedPageBreak/>
              <w:t>предусмотрены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proofErr w:type="gramStart"/>
            <w:r>
              <w:t>законодатель-</w:t>
            </w:r>
            <w:proofErr w:type="spellStart"/>
            <w:r>
              <w:t>ством</w:t>
            </w:r>
            <w:proofErr w:type="spellEnd"/>
            <w:proofErr w:type="gramEnd"/>
            <w:r>
              <w:t xml:space="preserve"> РФ </w:t>
            </w:r>
          </w:p>
        </w:tc>
        <w:tc>
          <w:tcPr>
            <w:tcW w:w="1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lastRenderedPageBreak/>
              <w:t>должностн</w:t>
            </w:r>
            <w:r>
              <w:t>ое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лицо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Уполномоченного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органа,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ответствен</w:t>
            </w:r>
            <w:r>
              <w:t>ное</w:t>
            </w:r>
            <w:r>
              <w:rPr>
                <w:spacing w:val="-5"/>
              </w:rPr>
              <w:t xml:space="preserve"> за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предоставл</w:t>
            </w:r>
            <w:r>
              <w:rPr>
                <w:spacing w:val="-4"/>
              </w:rPr>
              <w:t>ение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муниципальной</w:t>
            </w:r>
          </w:p>
          <w:p w:rsidR="00C53CE1" w:rsidRDefault="006B59CD">
            <w:pPr>
              <w:pStyle w:val="TableParagraph"/>
              <w:ind w:left="104"/>
              <w:jc w:val="both"/>
            </w:pPr>
            <w:r>
              <w:rPr>
                <w:spacing w:val="-2"/>
              </w:rPr>
              <w:t>услуги</w:t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proofErr w:type="gramStart"/>
            <w:r>
              <w:rPr>
                <w:spacing w:val="-2"/>
              </w:rPr>
              <w:t>Уполномоченны</w:t>
            </w:r>
            <w:r>
              <w:t>й</w:t>
            </w:r>
            <w:r>
              <w:rPr>
                <w:spacing w:val="-1"/>
              </w:rPr>
              <w:t xml:space="preserve"> </w:t>
            </w:r>
            <w:r>
              <w:t>орган)</w:t>
            </w:r>
            <w:r>
              <w:rPr>
                <w:spacing w:val="-2"/>
              </w:rPr>
              <w:t xml:space="preserve"> /ГИС/</w:t>
            </w:r>
            <w:proofErr w:type="gramEnd"/>
          </w:p>
          <w:p w:rsidR="00C53CE1" w:rsidRDefault="006B59CD">
            <w:pPr>
              <w:pStyle w:val="TableParagraph"/>
              <w:ind w:left="108"/>
              <w:jc w:val="both"/>
            </w:pPr>
            <w:r>
              <w:t>ПГС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СМЭВ</w:t>
            </w:r>
          </w:p>
        </w:tc>
        <w:tc>
          <w:tcPr>
            <w:tcW w:w="19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t>–</w:t>
            </w:r>
          </w:p>
        </w:tc>
        <w:tc>
          <w:tcPr>
            <w:tcW w:w="1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получение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документов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(сведений),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t>необходимых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для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предоставления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муниципальной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услуги</w:t>
            </w:r>
          </w:p>
        </w:tc>
        <w:tc>
          <w:tcPr>
            <w:tcW w:w="131" w:type="dxa"/>
            <w:shd w:val="clear" w:color="auto" w:fill="auto"/>
          </w:tcPr>
          <w:p w:rsidR="00C53CE1" w:rsidRDefault="00C53CE1"/>
        </w:tc>
      </w:tr>
      <w:tr w:rsidR="00C53CE1">
        <w:trPr>
          <w:trHeight w:val="337"/>
        </w:trPr>
        <w:tc>
          <w:tcPr>
            <w:tcW w:w="1488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5860"/>
              <w:jc w:val="both"/>
            </w:pPr>
            <w:r>
              <w:lastRenderedPageBreak/>
              <w:t>3.</w:t>
            </w:r>
            <w:r>
              <w:rPr>
                <w:spacing w:val="26"/>
              </w:rPr>
              <w:t xml:space="preserve">  </w:t>
            </w:r>
            <w:r>
              <w:t>Рассмотрение</w:t>
            </w:r>
            <w:r>
              <w:rPr>
                <w:spacing w:val="-4"/>
              </w:rPr>
              <w:t xml:space="preserve"> </w:t>
            </w:r>
            <w:r>
              <w:t>документов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сведений</w:t>
            </w:r>
          </w:p>
        </w:tc>
      </w:tr>
      <w:tr w:rsidR="00C53CE1">
        <w:trPr>
          <w:trHeight w:val="522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7"/>
              <w:jc w:val="both"/>
            </w:pPr>
            <w:r>
              <w:rPr>
                <w:spacing w:val="-2"/>
              </w:rPr>
              <w:t>пакет</w:t>
            </w:r>
          </w:p>
          <w:p w:rsidR="00C53CE1" w:rsidRDefault="006B59CD">
            <w:pPr>
              <w:pStyle w:val="TableParagraph"/>
              <w:ind w:left="107"/>
              <w:jc w:val="both"/>
            </w:pPr>
            <w:r>
              <w:rPr>
                <w:spacing w:val="-2"/>
              </w:rPr>
              <w:t>зарегистрированны</w:t>
            </w:r>
            <w:r>
              <w:t xml:space="preserve">х </w:t>
            </w:r>
            <w:r>
              <w:rPr>
                <w:spacing w:val="-2"/>
              </w:rPr>
              <w:t>документов,</w:t>
            </w:r>
          </w:p>
          <w:p w:rsidR="00C53CE1" w:rsidRDefault="006B59CD">
            <w:pPr>
              <w:pStyle w:val="TableParagraph"/>
              <w:ind w:left="107"/>
              <w:jc w:val="both"/>
            </w:pPr>
            <w:r>
              <w:rPr>
                <w:spacing w:val="-2"/>
              </w:rPr>
              <w:t>поступивших</w:t>
            </w:r>
          </w:p>
          <w:p w:rsidR="00C53CE1" w:rsidRDefault="006B59CD">
            <w:pPr>
              <w:pStyle w:val="TableParagraph"/>
              <w:ind w:left="107"/>
              <w:jc w:val="both"/>
            </w:pPr>
            <w:r>
              <w:rPr>
                <w:spacing w:val="-2"/>
              </w:rPr>
              <w:t>должностному</w:t>
            </w:r>
          </w:p>
          <w:p w:rsidR="00C53CE1" w:rsidRDefault="006B59CD">
            <w:pPr>
              <w:pStyle w:val="TableParagraph"/>
              <w:ind w:left="107"/>
              <w:jc w:val="both"/>
            </w:pPr>
            <w:r>
              <w:rPr>
                <w:spacing w:val="-2"/>
              </w:rPr>
              <w:t>лицу,</w:t>
            </w:r>
          </w:p>
          <w:p w:rsidR="00C53CE1" w:rsidRDefault="006B59CD">
            <w:pPr>
              <w:pStyle w:val="TableParagraph"/>
              <w:ind w:left="141"/>
              <w:jc w:val="both"/>
            </w:pPr>
            <w:r>
              <w:t>ответственному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за</w:t>
            </w:r>
          </w:p>
          <w:p w:rsidR="00C53CE1" w:rsidRDefault="006B59CD">
            <w:pPr>
              <w:pStyle w:val="TableParagraph"/>
              <w:ind w:left="141"/>
              <w:jc w:val="both"/>
            </w:pPr>
            <w:r>
              <w:rPr>
                <w:spacing w:val="-2"/>
              </w:rPr>
              <w:t>предоставление</w:t>
            </w:r>
          </w:p>
          <w:p w:rsidR="00C53CE1" w:rsidRDefault="006B59CD">
            <w:pPr>
              <w:pStyle w:val="TableParagraph"/>
              <w:ind w:left="141"/>
              <w:jc w:val="both"/>
            </w:pPr>
            <w:r>
              <w:rPr>
                <w:spacing w:val="-2"/>
              </w:rPr>
              <w:t>муниципальной</w:t>
            </w:r>
          </w:p>
          <w:p w:rsidR="00C53CE1" w:rsidRDefault="006B59CD">
            <w:pPr>
              <w:pStyle w:val="TableParagraph"/>
              <w:ind w:left="141"/>
              <w:jc w:val="both"/>
            </w:pPr>
            <w:r>
              <w:rPr>
                <w:spacing w:val="-2"/>
              </w:rPr>
              <w:t>услуги</w:t>
            </w:r>
          </w:p>
        </w:tc>
        <w:tc>
          <w:tcPr>
            <w:tcW w:w="2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t>Проверка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соответствия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t>документов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сведений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t>требованиям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2"/>
              </w:rPr>
              <w:t>нормативных</w:t>
            </w:r>
            <w:proofErr w:type="gramEnd"/>
          </w:p>
          <w:p w:rsidR="00C53CE1" w:rsidRDefault="006B59CD">
            <w:pPr>
              <w:pStyle w:val="TableParagraph"/>
              <w:ind w:left="108" w:right="142"/>
              <w:jc w:val="both"/>
            </w:pPr>
            <w:r>
              <w:t>правовых</w:t>
            </w:r>
            <w:r>
              <w:rPr>
                <w:spacing w:val="-4"/>
              </w:rPr>
              <w:t xml:space="preserve"> </w:t>
            </w:r>
            <w:r>
              <w:t xml:space="preserve">актов </w:t>
            </w:r>
            <w:r>
              <w:rPr>
                <w:spacing w:val="-2"/>
              </w:rPr>
              <w:t>предоставления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t>муниципальной</w:t>
            </w:r>
            <w:r>
              <w:rPr>
                <w:spacing w:val="-2"/>
              </w:rPr>
              <w:t xml:space="preserve"> услуги</w:t>
            </w:r>
          </w:p>
        </w:tc>
        <w:tc>
          <w:tcPr>
            <w:tcW w:w="17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right="142"/>
              <w:jc w:val="center"/>
              <w:rPr>
                <w:spacing w:val="-15"/>
              </w:rPr>
            </w:pPr>
            <w:r>
              <w:t>До</w:t>
            </w:r>
          </w:p>
          <w:p w:rsidR="00C53CE1" w:rsidRDefault="006B59CD">
            <w:pPr>
              <w:pStyle w:val="TableParagraph"/>
              <w:ind w:right="142"/>
              <w:jc w:val="center"/>
            </w:pPr>
            <w:r>
              <w:rPr>
                <w:spacing w:val="-15"/>
              </w:rPr>
              <w:t xml:space="preserve">2 </w:t>
            </w:r>
            <w:r>
              <w:t xml:space="preserve">рабочих </w:t>
            </w:r>
            <w:r>
              <w:rPr>
                <w:spacing w:val="-4"/>
              </w:rPr>
              <w:t>дней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должност</w:t>
            </w:r>
            <w:r>
              <w:t>ное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лицо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proofErr w:type="gramStart"/>
            <w:r>
              <w:rPr>
                <w:spacing w:val="-2"/>
              </w:rPr>
              <w:t>Уполномочен-</w:t>
            </w:r>
            <w:proofErr w:type="spellStart"/>
            <w:r>
              <w:rPr>
                <w:spacing w:val="-2"/>
              </w:rPr>
              <w:t>ного</w:t>
            </w:r>
            <w:proofErr w:type="spellEnd"/>
            <w:proofErr w:type="gramEnd"/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органа,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ответстве</w:t>
            </w:r>
            <w:r>
              <w:t>нное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за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предоставление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муниципальной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услуги</w:t>
            </w:r>
          </w:p>
        </w:tc>
        <w:tc>
          <w:tcPr>
            <w:tcW w:w="21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Уполномоченный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t>орган)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t>ГИС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/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5"/>
              </w:rPr>
              <w:t>ПГС</w:t>
            </w:r>
          </w:p>
        </w:tc>
        <w:tc>
          <w:tcPr>
            <w:tcW w:w="1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основания</w:t>
            </w:r>
          </w:p>
          <w:p w:rsidR="00C53CE1" w:rsidRDefault="006B59CD">
            <w:pPr>
              <w:pStyle w:val="TableParagraph"/>
              <w:ind w:left="108" w:right="142"/>
              <w:jc w:val="both"/>
            </w:pPr>
            <w:r>
              <w:t>отказа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 xml:space="preserve">в </w:t>
            </w:r>
            <w:proofErr w:type="spellStart"/>
            <w:proofErr w:type="gramStart"/>
            <w:r>
              <w:rPr>
                <w:spacing w:val="-2"/>
              </w:rPr>
              <w:t>предоставле-нии</w:t>
            </w:r>
            <w:proofErr w:type="spellEnd"/>
            <w:proofErr w:type="gramEnd"/>
          </w:p>
          <w:p w:rsidR="00C53CE1" w:rsidRDefault="006B59CD">
            <w:pPr>
              <w:pStyle w:val="TableParagraph"/>
              <w:ind w:left="108"/>
              <w:jc w:val="both"/>
            </w:pPr>
            <w:proofErr w:type="spellStart"/>
            <w:proofErr w:type="gramStart"/>
            <w:r>
              <w:rPr>
                <w:spacing w:val="-2"/>
              </w:rPr>
              <w:t>муниципаль</w:t>
            </w:r>
            <w:proofErr w:type="spellEnd"/>
            <w:r>
              <w:rPr>
                <w:spacing w:val="-2"/>
              </w:rPr>
              <w:t>-ной</w:t>
            </w:r>
            <w:proofErr w:type="gramEnd"/>
            <w:r>
              <w:t xml:space="preserve"> </w:t>
            </w:r>
            <w:r>
              <w:rPr>
                <w:spacing w:val="-2"/>
              </w:rPr>
              <w:t>услуги,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proofErr w:type="gramStart"/>
            <w:r>
              <w:rPr>
                <w:spacing w:val="-2"/>
              </w:rPr>
              <w:t>предусмотрен-</w:t>
            </w:r>
            <w:proofErr w:type="spellStart"/>
            <w:r>
              <w:rPr>
                <w:spacing w:val="-2"/>
              </w:rPr>
              <w:t>ны</w:t>
            </w:r>
            <w:r>
              <w:t>е</w:t>
            </w:r>
            <w:proofErr w:type="spellEnd"/>
            <w:proofErr w:type="gramEnd"/>
            <w:r>
              <w:rPr>
                <w:spacing w:val="-3"/>
              </w:rPr>
              <w:t xml:space="preserve"> </w:t>
            </w:r>
            <w:r>
              <w:t>пунктом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2.22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proofErr w:type="spellStart"/>
            <w:proofErr w:type="gramStart"/>
            <w:r>
              <w:rPr>
                <w:spacing w:val="-2"/>
              </w:rPr>
              <w:t>Администра-тивн</w:t>
            </w:r>
            <w:r>
              <w:t>ого</w:t>
            </w:r>
            <w:proofErr w:type="spellEnd"/>
            <w:proofErr w:type="gramEnd"/>
            <w:r>
              <w:t xml:space="preserve"> </w:t>
            </w:r>
            <w:r>
              <w:rPr>
                <w:spacing w:val="-2"/>
              </w:rPr>
              <w:t>регламента</w:t>
            </w:r>
          </w:p>
        </w:tc>
        <w:tc>
          <w:tcPr>
            <w:tcW w:w="2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t>проект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результата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предоставления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муниципальной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услуги</w:t>
            </w:r>
          </w:p>
        </w:tc>
      </w:tr>
      <w:tr w:rsidR="00C53CE1">
        <w:trPr>
          <w:trHeight w:val="343"/>
        </w:trPr>
        <w:tc>
          <w:tcPr>
            <w:tcW w:w="1488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center"/>
            </w:pPr>
            <w:r>
              <w:t>4.</w:t>
            </w:r>
            <w:r>
              <w:rPr>
                <w:spacing w:val="27"/>
              </w:rPr>
              <w:t xml:space="preserve">  </w:t>
            </w:r>
            <w:r>
              <w:t>Принятие</w:t>
            </w:r>
            <w:r>
              <w:rPr>
                <w:spacing w:val="-2"/>
              </w:rPr>
              <w:t xml:space="preserve"> решения</w:t>
            </w:r>
          </w:p>
        </w:tc>
      </w:tr>
      <w:tr w:rsidR="00C53CE1">
        <w:trPr>
          <w:trHeight w:val="522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41"/>
              <w:jc w:val="both"/>
            </w:pPr>
            <w:r>
              <w:t>проект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результата</w:t>
            </w:r>
          </w:p>
          <w:p w:rsidR="00C53CE1" w:rsidRDefault="006B59CD">
            <w:pPr>
              <w:pStyle w:val="TableParagraph"/>
              <w:ind w:left="141"/>
              <w:jc w:val="both"/>
            </w:pPr>
            <w:r>
              <w:rPr>
                <w:spacing w:val="-2"/>
              </w:rPr>
              <w:t>предоставления</w:t>
            </w:r>
          </w:p>
          <w:p w:rsidR="00C53CE1" w:rsidRDefault="006B59CD">
            <w:pPr>
              <w:pStyle w:val="TableParagraph"/>
              <w:ind w:left="141"/>
              <w:jc w:val="both"/>
            </w:pPr>
            <w:r>
              <w:rPr>
                <w:spacing w:val="-2"/>
              </w:rPr>
              <w:t>муниципальной</w:t>
            </w:r>
          </w:p>
          <w:p w:rsidR="00C53CE1" w:rsidRDefault="006B59CD">
            <w:pPr>
              <w:pStyle w:val="TableParagraph"/>
              <w:ind w:left="141"/>
              <w:jc w:val="both"/>
            </w:pPr>
            <w:r>
              <w:rPr>
                <w:spacing w:val="-2"/>
              </w:rPr>
              <w:t>услуги</w:t>
            </w:r>
          </w:p>
        </w:tc>
        <w:tc>
          <w:tcPr>
            <w:tcW w:w="2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t>Принятие</w:t>
            </w:r>
            <w:r>
              <w:rPr>
                <w:spacing w:val="-7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о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t>предоставления</w:t>
            </w:r>
            <w:r>
              <w:rPr>
                <w:spacing w:val="-12"/>
              </w:rPr>
              <w:t xml:space="preserve"> </w:t>
            </w:r>
            <w:r>
              <w:t>муниципальной</w:t>
            </w:r>
            <w:r>
              <w:rPr>
                <w:spacing w:val="-2"/>
              </w:rPr>
              <w:t xml:space="preserve"> услуги</w:t>
            </w:r>
          </w:p>
        </w:tc>
        <w:tc>
          <w:tcPr>
            <w:tcW w:w="170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jc w:val="center"/>
            </w:pPr>
            <w:r>
              <w:t>До</w:t>
            </w:r>
            <w:r>
              <w:rPr>
                <w:spacing w:val="-2"/>
              </w:rPr>
              <w:t xml:space="preserve"> </w:t>
            </w:r>
            <w:r>
              <w:t xml:space="preserve">1 </w:t>
            </w:r>
            <w:r>
              <w:rPr>
                <w:spacing w:val="-4"/>
              </w:rPr>
              <w:t>часа</w:t>
            </w:r>
          </w:p>
        </w:tc>
        <w:tc>
          <w:tcPr>
            <w:tcW w:w="17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должностн</w:t>
            </w:r>
            <w:r>
              <w:t>ое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лицо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proofErr w:type="gramStart"/>
            <w:r>
              <w:rPr>
                <w:spacing w:val="-2"/>
              </w:rPr>
              <w:t>Уполномочен-</w:t>
            </w:r>
            <w:proofErr w:type="spellStart"/>
            <w:r>
              <w:rPr>
                <w:spacing w:val="-2"/>
              </w:rPr>
              <w:t>ного</w:t>
            </w:r>
            <w:proofErr w:type="spellEnd"/>
            <w:proofErr w:type="gramEnd"/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органа,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ответствен</w:t>
            </w:r>
            <w:r>
              <w:t>ное</w:t>
            </w:r>
            <w:r>
              <w:rPr>
                <w:spacing w:val="-5"/>
              </w:rPr>
              <w:t xml:space="preserve"> за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предоставление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муниципальной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услуги;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Руководит</w:t>
            </w:r>
            <w:r>
              <w:rPr>
                <w:spacing w:val="-5"/>
              </w:rPr>
              <w:t>ель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Уполномоченного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органа) или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4"/>
              </w:rPr>
              <w:t>иное</w:t>
            </w:r>
          </w:p>
          <w:p w:rsidR="00C53CE1" w:rsidRDefault="006B59CD">
            <w:pPr>
              <w:pStyle w:val="TableParagraph"/>
              <w:ind w:left="108" w:right="142"/>
              <w:jc w:val="both"/>
            </w:pPr>
            <w:proofErr w:type="gramStart"/>
            <w:r>
              <w:rPr>
                <w:spacing w:val="-2"/>
              </w:rPr>
              <w:t>уполномоч</w:t>
            </w:r>
            <w:r>
              <w:t>ен-</w:t>
            </w:r>
            <w:proofErr w:type="spellStart"/>
            <w:r>
              <w:t>ное</w:t>
            </w:r>
            <w:proofErr w:type="spellEnd"/>
            <w:proofErr w:type="gramEnd"/>
            <w:r>
              <w:rPr>
                <w:spacing w:val="-5"/>
              </w:rPr>
              <w:t xml:space="preserve"> им </w:t>
            </w:r>
            <w:r>
              <w:rPr>
                <w:spacing w:val="-4"/>
              </w:rPr>
              <w:t>лицо</w:t>
            </w:r>
          </w:p>
        </w:tc>
        <w:tc>
          <w:tcPr>
            <w:tcW w:w="213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proofErr w:type="gramStart"/>
            <w:r>
              <w:rPr>
                <w:spacing w:val="-2"/>
              </w:rPr>
              <w:t>Уполномоченны</w:t>
            </w:r>
            <w:r>
              <w:t xml:space="preserve">й орган) / ГИС / </w:t>
            </w:r>
            <w:r>
              <w:rPr>
                <w:spacing w:val="-4"/>
              </w:rPr>
              <w:t>ПГС</w:t>
            </w:r>
            <w:proofErr w:type="gramEnd"/>
          </w:p>
        </w:tc>
        <w:tc>
          <w:tcPr>
            <w:tcW w:w="154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t>–</w:t>
            </w:r>
          </w:p>
        </w:tc>
        <w:tc>
          <w:tcPr>
            <w:tcW w:w="256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Результат предоставления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 xml:space="preserve">муниципальной </w:t>
            </w:r>
            <w:r>
              <w:t>услуги,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подписанный</w:t>
            </w:r>
            <w:proofErr w:type="gramEnd"/>
            <w:r>
              <w:rPr>
                <w:spacing w:val="-2"/>
              </w:rPr>
              <w:t xml:space="preserve"> усиленной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квалифицированной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подписью руководителя</w:t>
            </w:r>
          </w:p>
          <w:p w:rsidR="00C53CE1" w:rsidRDefault="006B59CD">
            <w:pPr>
              <w:pStyle w:val="TableParagraph"/>
              <w:ind w:left="108" w:right="142"/>
              <w:jc w:val="both"/>
            </w:pPr>
            <w:r>
              <w:rPr>
                <w:spacing w:val="-2"/>
              </w:rPr>
              <w:t xml:space="preserve">Уполномоченного </w:t>
            </w:r>
            <w:r>
              <w:t>органа или иного уполномоченного</w:t>
            </w:r>
            <w:r>
              <w:rPr>
                <w:spacing w:val="-15"/>
              </w:rPr>
              <w:t xml:space="preserve"> </w:t>
            </w:r>
            <w:r>
              <w:t xml:space="preserve">им </w:t>
            </w:r>
            <w:r>
              <w:rPr>
                <w:spacing w:val="-4"/>
              </w:rPr>
              <w:t>лица</w:t>
            </w:r>
          </w:p>
        </w:tc>
      </w:tr>
      <w:tr w:rsidR="00C53CE1">
        <w:trPr>
          <w:trHeight w:val="522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1"/>
              <w:jc w:val="both"/>
            </w:pPr>
          </w:p>
        </w:tc>
        <w:tc>
          <w:tcPr>
            <w:tcW w:w="2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t>Формирование</w:t>
            </w:r>
            <w:r>
              <w:rPr>
                <w:spacing w:val="-7"/>
              </w:rPr>
              <w:t xml:space="preserve"> </w:t>
            </w:r>
            <w:r>
              <w:t>решения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о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proofErr w:type="gramStart"/>
            <w:r>
              <w:t>предоставлении</w:t>
            </w:r>
            <w:proofErr w:type="gramEnd"/>
            <w:r>
              <w:rPr>
                <w:spacing w:val="-11"/>
              </w:rPr>
              <w:t xml:space="preserve"> 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t>муниципальной</w:t>
            </w:r>
            <w:r>
              <w:rPr>
                <w:spacing w:val="-2"/>
              </w:rPr>
              <w:t xml:space="preserve"> услуги</w:t>
            </w:r>
          </w:p>
        </w:tc>
        <w:tc>
          <w:tcPr>
            <w:tcW w:w="170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jc w:val="both"/>
            </w:pPr>
          </w:p>
        </w:tc>
        <w:tc>
          <w:tcPr>
            <w:tcW w:w="1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08"/>
              <w:jc w:val="both"/>
              <w:rPr>
                <w:spacing w:val="-2"/>
              </w:rPr>
            </w:pPr>
          </w:p>
        </w:tc>
        <w:tc>
          <w:tcPr>
            <w:tcW w:w="213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08"/>
              <w:jc w:val="both"/>
              <w:rPr>
                <w:spacing w:val="-2"/>
              </w:rPr>
            </w:pPr>
          </w:p>
        </w:tc>
        <w:tc>
          <w:tcPr>
            <w:tcW w:w="154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08"/>
              <w:jc w:val="both"/>
              <w:rPr>
                <w:spacing w:val="-2"/>
              </w:rPr>
            </w:pPr>
          </w:p>
        </w:tc>
        <w:tc>
          <w:tcPr>
            <w:tcW w:w="256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08"/>
              <w:jc w:val="both"/>
              <w:rPr>
                <w:spacing w:val="-2"/>
              </w:rPr>
            </w:pPr>
          </w:p>
        </w:tc>
      </w:tr>
      <w:tr w:rsidR="00C53CE1">
        <w:trPr>
          <w:trHeight w:val="522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1"/>
              <w:jc w:val="both"/>
            </w:pPr>
          </w:p>
        </w:tc>
        <w:tc>
          <w:tcPr>
            <w:tcW w:w="2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t>Принятие</w:t>
            </w:r>
            <w:r>
              <w:rPr>
                <w:spacing w:val="-5"/>
              </w:rPr>
              <w:t xml:space="preserve"> </w:t>
            </w:r>
            <w:r>
              <w:t>решения</w:t>
            </w:r>
            <w:r>
              <w:rPr>
                <w:spacing w:val="-4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t>отказе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C53CE1" w:rsidRDefault="006B59CD">
            <w:pPr>
              <w:pStyle w:val="TableParagraph"/>
              <w:ind w:left="108"/>
              <w:jc w:val="both"/>
            </w:pPr>
            <w:proofErr w:type="gramStart"/>
            <w:r>
              <w:t>предоставлении</w:t>
            </w:r>
            <w:proofErr w:type="gramEnd"/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услуги</w:t>
            </w:r>
          </w:p>
        </w:tc>
        <w:tc>
          <w:tcPr>
            <w:tcW w:w="170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jc w:val="both"/>
            </w:pPr>
          </w:p>
        </w:tc>
        <w:tc>
          <w:tcPr>
            <w:tcW w:w="1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08"/>
              <w:jc w:val="both"/>
              <w:rPr>
                <w:spacing w:val="-2"/>
              </w:rPr>
            </w:pPr>
          </w:p>
        </w:tc>
        <w:tc>
          <w:tcPr>
            <w:tcW w:w="213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08"/>
              <w:jc w:val="both"/>
              <w:rPr>
                <w:spacing w:val="-2"/>
              </w:rPr>
            </w:pPr>
          </w:p>
        </w:tc>
        <w:tc>
          <w:tcPr>
            <w:tcW w:w="154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08"/>
              <w:jc w:val="both"/>
              <w:rPr>
                <w:spacing w:val="-2"/>
              </w:rPr>
            </w:pPr>
          </w:p>
        </w:tc>
        <w:tc>
          <w:tcPr>
            <w:tcW w:w="256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>Результат предоставления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 xml:space="preserve">муниципальной </w:t>
            </w:r>
            <w:r>
              <w:t>услуги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форме, </w:t>
            </w:r>
            <w:r>
              <w:t>приведенной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C53CE1" w:rsidRDefault="006B59CD">
            <w:pPr>
              <w:pStyle w:val="TableParagraph"/>
              <w:ind w:left="108"/>
              <w:jc w:val="both"/>
            </w:pPr>
            <w:r>
              <w:t>Приложении</w:t>
            </w:r>
            <w:r>
              <w:rPr>
                <w:spacing w:val="-6"/>
              </w:rPr>
              <w:t xml:space="preserve"> </w:t>
            </w:r>
            <w:r>
              <w:t>№6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 xml:space="preserve">к </w:t>
            </w:r>
            <w:r>
              <w:rPr>
                <w:spacing w:val="-2"/>
              </w:rPr>
              <w:t xml:space="preserve">Административному регламенту, </w:t>
            </w:r>
            <w:proofErr w:type="gramStart"/>
            <w:r>
              <w:rPr>
                <w:spacing w:val="-2"/>
              </w:rPr>
              <w:t>подписанный</w:t>
            </w:r>
            <w:proofErr w:type="gramEnd"/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 xml:space="preserve">усиленной квалифицированной подписью </w:t>
            </w:r>
            <w:r>
              <w:rPr>
                <w:spacing w:val="-2"/>
              </w:rPr>
              <w:t>руководителя</w:t>
            </w:r>
          </w:p>
          <w:p w:rsidR="00C53CE1" w:rsidRDefault="006B59CD">
            <w:pPr>
              <w:pStyle w:val="TableParagraph"/>
              <w:ind w:left="108"/>
              <w:jc w:val="both"/>
            </w:pPr>
            <w:r>
              <w:rPr>
                <w:spacing w:val="-2"/>
              </w:rPr>
              <w:t xml:space="preserve">Уполномоченного </w:t>
            </w:r>
            <w:r>
              <w:t>органа</w:t>
            </w:r>
            <w:r>
              <w:rPr>
                <w:spacing w:val="-3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иного </w:t>
            </w:r>
            <w:r>
              <w:lastRenderedPageBreak/>
              <w:t>уполномоченного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им</w:t>
            </w:r>
          </w:p>
        </w:tc>
      </w:tr>
      <w:tr w:rsidR="00C53CE1">
        <w:trPr>
          <w:trHeight w:val="522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41"/>
              <w:jc w:val="both"/>
            </w:pPr>
          </w:p>
        </w:tc>
        <w:tc>
          <w:tcPr>
            <w:tcW w:w="2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t>Формирование</w:t>
            </w:r>
            <w:r>
              <w:rPr>
                <w:spacing w:val="-15"/>
              </w:rPr>
              <w:t xml:space="preserve"> </w:t>
            </w:r>
            <w:r>
              <w:t>решения</w:t>
            </w:r>
            <w:r>
              <w:rPr>
                <w:spacing w:val="-15"/>
              </w:rPr>
              <w:t xml:space="preserve"> </w:t>
            </w:r>
            <w:r>
              <w:t>об отказе в предоставлении муниципальной услуги</w:t>
            </w:r>
          </w:p>
        </w:tc>
        <w:tc>
          <w:tcPr>
            <w:tcW w:w="170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jc w:val="both"/>
            </w:pPr>
          </w:p>
        </w:tc>
        <w:tc>
          <w:tcPr>
            <w:tcW w:w="1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08"/>
              <w:jc w:val="both"/>
              <w:rPr>
                <w:spacing w:val="-2"/>
              </w:rPr>
            </w:pPr>
          </w:p>
        </w:tc>
        <w:tc>
          <w:tcPr>
            <w:tcW w:w="213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08"/>
              <w:jc w:val="both"/>
              <w:rPr>
                <w:spacing w:val="-2"/>
              </w:rPr>
            </w:pPr>
          </w:p>
        </w:tc>
        <w:tc>
          <w:tcPr>
            <w:tcW w:w="154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08"/>
              <w:jc w:val="both"/>
              <w:rPr>
                <w:spacing w:val="-2"/>
              </w:rPr>
            </w:pPr>
          </w:p>
        </w:tc>
        <w:tc>
          <w:tcPr>
            <w:tcW w:w="256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ind w:left="108"/>
              <w:jc w:val="both"/>
              <w:rPr>
                <w:spacing w:val="-2"/>
              </w:rPr>
            </w:pPr>
          </w:p>
        </w:tc>
      </w:tr>
      <w:tr w:rsidR="00C53CE1">
        <w:trPr>
          <w:trHeight w:val="305"/>
        </w:trPr>
        <w:tc>
          <w:tcPr>
            <w:tcW w:w="1488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6831"/>
              <w:jc w:val="both"/>
            </w:pPr>
            <w:r>
              <w:lastRenderedPageBreak/>
              <w:t>5.</w:t>
            </w:r>
            <w:r>
              <w:rPr>
                <w:spacing w:val="28"/>
              </w:rPr>
              <w:t xml:space="preserve">  </w:t>
            </w:r>
            <w:r>
              <w:t xml:space="preserve">Выдача </w:t>
            </w:r>
            <w:r>
              <w:rPr>
                <w:spacing w:val="-2"/>
              </w:rPr>
              <w:t>результата</w:t>
            </w:r>
          </w:p>
        </w:tc>
      </w:tr>
      <w:tr w:rsidR="00C53CE1">
        <w:trPr>
          <w:trHeight w:val="2832"/>
        </w:trPr>
        <w:tc>
          <w:tcPr>
            <w:tcW w:w="22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41" w:right="137"/>
              <w:jc w:val="both"/>
            </w:pPr>
            <w:r>
              <w:t xml:space="preserve">формирование и </w:t>
            </w:r>
            <w:r>
              <w:rPr>
                <w:spacing w:val="-2"/>
              </w:rPr>
              <w:t xml:space="preserve">регистрация результата муниципальной </w:t>
            </w:r>
            <w:r>
              <w:t>услуги,</w:t>
            </w:r>
            <w:r>
              <w:rPr>
                <w:spacing w:val="-15"/>
              </w:rPr>
              <w:t xml:space="preserve"> </w:t>
            </w:r>
            <w:r>
              <w:t xml:space="preserve">указанного в пункте 2.19 </w:t>
            </w:r>
            <w:r>
              <w:rPr>
                <w:spacing w:val="-2"/>
              </w:rPr>
              <w:t>Административног</w:t>
            </w:r>
            <w:r>
              <w:t>о регламента,</w:t>
            </w:r>
            <w:r>
              <w:rPr>
                <w:spacing w:val="40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 xml:space="preserve">форме электронного </w:t>
            </w:r>
            <w:r>
              <w:t>документа в ГИС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39" w:right="125"/>
              <w:jc w:val="both"/>
            </w:pPr>
            <w:r>
              <w:t>Регистрация результата предоставления</w:t>
            </w:r>
            <w:r>
              <w:rPr>
                <w:spacing w:val="-15"/>
              </w:rPr>
              <w:t xml:space="preserve"> </w:t>
            </w:r>
            <w:r>
              <w:t>муниципальной услуги</w:t>
            </w:r>
          </w:p>
        </w:tc>
        <w:tc>
          <w:tcPr>
            <w:tcW w:w="1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37" w:right="139"/>
              <w:jc w:val="both"/>
            </w:pPr>
            <w:r>
              <w:rPr>
                <w:spacing w:val="-4"/>
              </w:rPr>
              <w:t xml:space="preserve">после </w:t>
            </w:r>
            <w:r>
              <w:rPr>
                <w:spacing w:val="-2"/>
              </w:rPr>
              <w:t xml:space="preserve">окончания процедуры принятия </w:t>
            </w:r>
            <w:r>
              <w:t xml:space="preserve">решения (в общий срок </w:t>
            </w:r>
            <w:proofErr w:type="spellStart"/>
            <w:proofErr w:type="gramStart"/>
            <w:r>
              <w:rPr>
                <w:spacing w:val="-2"/>
              </w:rPr>
              <w:t>предоставле-н</w:t>
            </w:r>
            <w:r>
              <w:rPr>
                <w:spacing w:val="-6"/>
              </w:rPr>
              <w:t>ия</w:t>
            </w:r>
            <w:proofErr w:type="spellEnd"/>
            <w:proofErr w:type="gram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муниципаль</w:t>
            </w:r>
            <w:proofErr w:type="spellEnd"/>
            <w:r>
              <w:rPr>
                <w:spacing w:val="-2"/>
              </w:rPr>
              <w:t>-</w:t>
            </w:r>
            <w:r>
              <w:t xml:space="preserve">ной услуги </w:t>
            </w:r>
            <w:r>
              <w:rPr>
                <w:spacing w:val="-6"/>
              </w:rPr>
              <w:t xml:space="preserve">не </w:t>
            </w:r>
            <w:r>
              <w:rPr>
                <w:spacing w:val="-2"/>
              </w:rPr>
              <w:t>включается)</w:t>
            </w:r>
          </w:p>
        </w:tc>
        <w:tc>
          <w:tcPr>
            <w:tcW w:w="17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36" w:right="122"/>
              <w:jc w:val="both"/>
            </w:pPr>
            <w:r>
              <w:rPr>
                <w:spacing w:val="-2"/>
              </w:rPr>
              <w:t>должност</w:t>
            </w:r>
            <w:r>
              <w:t xml:space="preserve">ное лицо </w:t>
            </w:r>
            <w:r>
              <w:rPr>
                <w:spacing w:val="-2"/>
              </w:rPr>
              <w:t>Упо</w:t>
            </w:r>
            <w:r>
              <w:rPr>
                <w:spacing w:val="-2"/>
              </w:rPr>
              <w:t>лномоченного органа, ответствен</w:t>
            </w:r>
            <w:r>
              <w:t xml:space="preserve">ное за </w:t>
            </w:r>
            <w:r>
              <w:rPr>
                <w:spacing w:val="-2"/>
              </w:rPr>
              <w:t>предоставление муниципальной услуги</w:t>
            </w:r>
          </w:p>
        </w:tc>
        <w:tc>
          <w:tcPr>
            <w:tcW w:w="2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36" w:right="138"/>
              <w:jc w:val="both"/>
            </w:pPr>
            <w:proofErr w:type="gramStart"/>
            <w:r>
              <w:rPr>
                <w:spacing w:val="-2"/>
              </w:rPr>
              <w:t>Уполномоченны</w:t>
            </w:r>
            <w:r>
              <w:t>й орган) / ГИС</w:t>
            </w:r>
            <w:proofErr w:type="gramEnd"/>
          </w:p>
        </w:tc>
        <w:tc>
          <w:tcPr>
            <w:tcW w:w="1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t>–</w:t>
            </w:r>
          </w:p>
        </w:tc>
        <w:tc>
          <w:tcPr>
            <w:tcW w:w="2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55"/>
              <w:jc w:val="both"/>
            </w:pPr>
            <w:r>
              <w:t>Внесение</w:t>
            </w:r>
            <w:r>
              <w:rPr>
                <w:spacing w:val="-15"/>
              </w:rPr>
              <w:t xml:space="preserve"> </w:t>
            </w:r>
            <w:r>
              <w:t>сведений</w:t>
            </w:r>
            <w:r>
              <w:rPr>
                <w:spacing w:val="-15"/>
              </w:rPr>
              <w:t xml:space="preserve"> </w:t>
            </w:r>
            <w:r>
              <w:t>о конечном</w:t>
            </w:r>
            <w:r>
              <w:rPr>
                <w:spacing w:val="-15"/>
              </w:rPr>
              <w:t xml:space="preserve"> </w:t>
            </w:r>
            <w:r>
              <w:t xml:space="preserve">результате </w:t>
            </w:r>
            <w:r>
              <w:rPr>
                <w:spacing w:val="-2"/>
              </w:rPr>
              <w:t>предоставления муниципальной услуги</w:t>
            </w:r>
          </w:p>
        </w:tc>
      </w:tr>
      <w:tr w:rsidR="00C53CE1">
        <w:trPr>
          <w:trHeight w:val="282"/>
        </w:trPr>
        <w:tc>
          <w:tcPr>
            <w:tcW w:w="22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snapToGrid w:val="0"/>
              <w:jc w:val="both"/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 w:right="102"/>
              <w:jc w:val="both"/>
            </w:pPr>
            <w:r>
              <w:t xml:space="preserve">Направление в многофункциональный центр результата предоставления </w:t>
            </w:r>
            <w:r>
              <w:t>муниципальной услуги, указанного в пункте 2.19 Административного регламента, в</w:t>
            </w:r>
            <w:r>
              <w:rPr>
                <w:spacing w:val="-14"/>
              </w:rPr>
              <w:t xml:space="preserve"> </w:t>
            </w:r>
            <w:r>
              <w:t>форме</w:t>
            </w:r>
            <w:r>
              <w:rPr>
                <w:spacing w:val="-13"/>
              </w:rPr>
              <w:t xml:space="preserve"> </w:t>
            </w:r>
            <w:r>
              <w:t>электронного</w:t>
            </w:r>
            <w:r>
              <w:rPr>
                <w:spacing w:val="-13"/>
              </w:rPr>
              <w:t xml:space="preserve"> </w:t>
            </w:r>
            <w:r>
              <w:t>документа, подписанного усиленной квалифицированной</w:t>
            </w:r>
            <w:r>
              <w:rPr>
                <w:spacing w:val="-15"/>
              </w:rPr>
              <w:t xml:space="preserve"> </w:t>
            </w:r>
            <w:r>
              <w:t>электронной подписью уполномоченного должностного лица Уполномоченного органа</w:t>
            </w:r>
          </w:p>
        </w:tc>
        <w:tc>
          <w:tcPr>
            <w:tcW w:w="1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 w:right="135"/>
              <w:jc w:val="both"/>
            </w:pPr>
            <w:r>
              <w:t xml:space="preserve">в сроки, </w:t>
            </w:r>
            <w:r>
              <w:rPr>
                <w:spacing w:val="-2"/>
              </w:rPr>
              <w:t>установленны</w:t>
            </w:r>
            <w:r>
              <w:rPr>
                <w:spacing w:val="-10"/>
              </w:rPr>
              <w:t>е</w:t>
            </w:r>
            <w:r>
              <w:rPr>
                <w:spacing w:val="-2"/>
              </w:rPr>
              <w:t xml:space="preserve"> согла</w:t>
            </w:r>
            <w:r>
              <w:rPr>
                <w:spacing w:val="-2"/>
              </w:rPr>
              <w:t xml:space="preserve">шением </w:t>
            </w:r>
            <w:r>
              <w:rPr>
                <w:spacing w:val="-10"/>
              </w:rPr>
              <w:t xml:space="preserve">о </w:t>
            </w:r>
            <w:r>
              <w:rPr>
                <w:spacing w:val="-2"/>
              </w:rPr>
              <w:t>взаимодейств</w:t>
            </w:r>
            <w:r>
              <w:t xml:space="preserve">ии между </w:t>
            </w:r>
            <w:proofErr w:type="spellStart"/>
            <w:proofErr w:type="gramStart"/>
            <w:r>
              <w:rPr>
                <w:spacing w:val="-2"/>
              </w:rPr>
              <w:t>администра-цией</w:t>
            </w:r>
            <w:proofErr w:type="spellEnd"/>
            <w:proofErr w:type="gramEnd"/>
            <w:r>
              <w:rPr>
                <w:spacing w:val="-2"/>
              </w:rPr>
              <w:t xml:space="preserve"> Каслинского </w:t>
            </w:r>
            <w:proofErr w:type="spellStart"/>
            <w:r>
              <w:rPr>
                <w:spacing w:val="-2"/>
              </w:rPr>
              <w:t>муниципаль-ного</w:t>
            </w:r>
            <w:proofErr w:type="spellEnd"/>
            <w:r>
              <w:rPr>
                <w:spacing w:val="-2"/>
              </w:rPr>
              <w:t xml:space="preserve"> района </w:t>
            </w:r>
            <w:r>
              <w:rPr>
                <w:spacing w:val="-10"/>
              </w:rPr>
              <w:t xml:space="preserve">и </w:t>
            </w:r>
            <w:proofErr w:type="spellStart"/>
            <w:r>
              <w:rPr>
                <w:spacing w:val="-2"/>
              </w:rPr>
              <w:t>многофункци-ональным</w:t>
            </w:r>
            <w:proofErr w:type="spellEnd"/>
            <w:r>
              <w:rPr>
                <w:spacing w:val="-2"/>
              </w:rPr>
              <w:t xml:space="preserve"> центром</w:t>
            </w:r>
          </w:p>
        </w:tc>
        <w:tc>
          <w:tcPr>
            <w:tcW w:w="17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 w:right="57"/>
              <w:jc w:val="both"/>
            </w:pPr>
            <w:r>
              <w:rPr>
                <w:spacing w:val="-2"/>
              </w:rPr>
              <w:t>должност</w:t>
            </w:r>
            <w:r>
              <w:t xml:space="preserve">ное лицо </w:t>
            </w:r>
            <w:proofErr w:type="gramStart"/>
            <w:r>
              <w:rPr>
                <w:spacing w:val="-2"/>
              </w:rPr>
              <w:t>Уполномочен-</w:t>
            </w:r>
            <w:proofErr w:type="spellStart"/>
            <w:r>
              <w:rPr>
                <w:spacing w:val="-2"/>
              </w:rPr>
              <w:t>ного</w:t>
            </w:r>
            <w:proofErr w:type="spellEnd"/>
            <w:proofErr w:type="gramEnd"/>
            <w:r>
              <w:rPr>
                <w:spacing w:val="-2"/>
              </w:rPr>
              <w:t xml:space="preserve"> органа, ответствен</w:t>
            </w:r>
            <w:r>
              <w:t xml:space="preserve">ное за </w:t>
            </w:r>
            <w:r>
              <w:rPr>
                <w:spacing w:val="-2"/>
              </w:rPr>
              <w:t>предоставление муниципальной услуги</w:t>
            </w:r>
          </w:p>
        </w:tc>
        <w:tc>
          <w:tcPr>
            <w:tcW w:w="2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 w:right="81"/>
              <w:jc w:val="both"/>
            </w:pPr>
            <w:proofErr w:type="gramStart"/>
            <w:r>
              <w:rPr>
                <w:spacing w:val="-2"/>
              </w:rPr>
              <w:t xml:space="preserve">Уполномоченный </w:t>
            </w:r>
            <w:r>
              <w:t xml:space="preserve">орган) / АИС </w:t>
            </w:r>
            <w:r>
              <w:rPr>
                <w:spacing w:val="-4"/>
              </w:rPr>
              <w:t>МФЦ</w:t>
            </w:r>
            <w:proofErr w:type="gramEnd"/>
          </w:p>
        </w:tc>
        <w:tc>
          <w:tcPr>
            <w:tcW w:w="1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 w:right="75"/>
              <w:jc w:val="both"/>
            </w:pPr>
            <w:r>
              <w:rPr>
                <w:spacing w:val="-2"/>
              </w:rPr>
              <w:t xml:space="preserve">Указание </w:t>
            </w:r>
            <w:r>
              <w:t xml:space="preserve">заявителем в Запросе способа </w:t>
            </w:r>
            <w:r>
              <w:rPr>
                <w:spacing w:val="-2"/>
              </w:rPr>
              <w:t xml:space="preserve">выдачи результата </w:t>
            </w:r>
            <w:proofErr w:type="spellStart"/>
            <w:proofErr w:type="gramStart"/>
            <w:r>
              <w:rPr>
                <w:spacing w:val="-2"/>
              </w:rPr>
              <w:t>муниципаль</w:t>
            </w:r>
            <w:proofErr w:type="spellEnd"/>
            <w:r>
              <w:rPr>
                <w:spacing w:val="-2"/>
              </w:rPr>
              <w:t>-ной</w:t>
            </w:r>
            <w:proofErr w:type="gramEnd"/>
            <w:r>
              <w:rPr>
                <w:spacing w:val="-2"/>
              </w:rPr>
              <w:t xml:space="preserve">  </w:t>
            </w:r>
            <w:r>
              <w:t xml:space="preserve">услуги в </w:t>
            </w:r>
            <w:proofErr w:type="spellStart"/>
            <w:r>
              <w:rPr>
                <w:spacing w:val="-2"/>
              </w:rPr>
              <w:t>многофунк-циона</w:t>
            </w:r>
            <w:r>
              <w:t>льном</w:t>
            </w:r>
            <w:proofErr w:type="spellEnd"/>
            <w:r>
              <w:t xml:space="preserve"> центре, а также подача Запроса через </w:t>
            </w:r>
            <w:proofErr w:type="spellStart"/>
            <w:r>
              <w:rPr>
                <w:spacing w:val="-2"/>
              </w:rPr>
              <w:t>многофун-кциона</w:t>
            </w:r>
            <w:r>
              <w:t>льный</w:t>
            </w:r>
            <w:proofErr w:type="spellEnd"/>
            <w:r>
              <w:t xml:space="preserve"> центр</w:t>
            </w:r>
          </w:p>
        </w:tc>
        <w:tc>
          <w:tcPr>
            <w:tcW w:w="2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08"/>
              <w:jc w:val="both"/>
            </w:pPr>
            <w:r>
              <w:t xml:space="preserve">выдача результата </w:t>
            </w:r>
            <w:r>
              <w:rPr>
                <w:spacing w:val="-2"/>
              </w:rPr>
              <w:t xml:space="preserve">муниципальной </w:t>
            </w:r>
            <w:r>
              <w:t xml:space="preserve">услуги заявителю в форме бумажного </w:t>
            </w:r>
            <w:r>
              <w:rPr>
                <w:spacing w:val="-2"/>
              </w:rPr>
              <w:t>документа, подтверждающего содер</w:t>
            </w:r>
            <w:r>
              <w:rPr>
                <w:spacing w:val="-2"/>
              </w:rPr>
              <w:t xml:space="preserve">жание электронного документа, </w:t>
            </w:r>
            <w:r>
              <w:t xml:space="preserve">заверенного печатью </w:t>
            </w:r>
            <w:r>
              <w:rPr>
                <w:spacing w:val="-2"/>
              </w:rPr>
              <w:t>многофункционально</w:t>
            </w:r>
            <w:r>
              <w:t>го</w:t>
            </w:r>
            <w:r>
              <w:rPr>
                <w:spacing w:val="-2"/>
              </w:rPr>
              <w:t xml:space="preserve"> центра;</w:t>
            </w:r>
          </w:p>
          <w:p w:rsidR="00C53CE1" w:rsidRDefault="006B59CD">
            <w:pPr>
              <w:pStyle w:val="TableParagraph"/>
              <w:ind w:left="108" w:right="96"/>
              <w:jc w:val="both"/>
            </w:pPr>
            <w:r>
              <w:t>внесение</w:t>
            </w:r>
            <w:r>
              <w:rPr>
                <w:spacing w:val="-15"/>
              </w:rPr>
              <w:t xml:space="preserve"> </w:t>
            </w:r>
            <w:r>
              <w:t>сведений</w:t>
            </w:r>
            <w:r>
              <w:rPr>
                <w:spacing w:val="-15"/>
              </w:rPr>
              <w:t xml:space="preserve"> </w:t>
            </w:r>
            <w:r>
              <w:t xml:space="preserve">в ГИС о выдаче </w:t>
            </w:r>
            <w:r>
              <w:rPr>
                <w:spacing w:val="-2"/>
              </w:rPr>
              <w:t>результата муниципальной услуги</w:t>
            </w:r>
          </w:p>
        </w:tc>
      </w:tr>
      <w:tr w:rsidR="00C53CE1">
        <w:trPr>
          <w:trHeight w:val="2538"/>
        </w:trPr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snapToGrid w:val="0"/>
              <w:jc w:val="both"/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39" w:right="284"/>
              <w:jc w:val="both"/>
            </w:pPr>
            <w:r>
              <w:t>Направление заявителю результата предоставления муниципальной услуги в личный</w:t>
            </w:r>
            <w:r>
              <w:rPr>
                <w:spacing w:val="-12"/>
              </w:rPr>
              <w:t xml:space="preserve"> </w:t>
            </w:r>
            <w:r>
              <w:t>кабинет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 xml:space="preserve">Едином </w:t>
            </w:r>
            <w:proofErr w:type="gramStart"/>
            <w:r>
              <w:rPr>
                <w:spacing w:val="-2"/>
              </w:rPr>
              <w:t>портале</w:t>
            </w:r>
            <w:proofErr w:type="gramEnd"/>
          </w:p>
        </w:tc>
        <w:tc>
          <w:tcPr>
            <w:tcW w:w="1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37" w:right="139"/>
              <w:jc w:val="both"/>
            </w:pPr>
            <w:r>
              <w:t xml:space="preserve">В день </w:t>
            </w:r>
            <w:r>
              <w:rPr>
                <w:spacing w:val="-2"/>
              </w:rPr>
              <w:t xml:space="preserve">регистрации результата </w:t>
            </w:r>
            <w:proofErr w:type="spellStart"/>
            <w:proofErr w:type="gramStart"/>
            <w:r>
              <w:rPr>
                <w:spacing w:val="-2"/>
              </w:rPr>
              <w:t>предоставле-н</w:t>
            </w:r>
            <w:r>
              <w:rPr>
                <w:spacing w:val="-6"/>
              </w:rPr>
              <w:t>ия</w:t>
            </w:r>
            <w:proofErr w:type="spellEnd"/>
            <w:proofErr w:type="gram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муниципаль</w:t>
            </w:r>
            <w:proofErr w:type="spellEnd"/>
            <w:r>
              <w:rPr>
                <w:spacing w:val="-2"/>
              </w:rPr>
              <w:t>-</w:t>
            </w:r>
            <w:r>
              <w:t>ной услуги</w:t>
            </w:r>
          </w:p>
        </w:tc>
        <w:tc>
          <w:tcPr>
            <w:tcW w:w="17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36" w:right="122"/>
              <w:jc w:val="both"/>
            </w:pPr>
            <w:r>
              <w:rPr>
                <w:spacing w:val="-2"/>
              </w:rPr>
              <w:t>должностн</w:t>
            </w:r>
            <w:r>
              <w:t xml:space="preserve">ое лицо </w:t>
            </w:r>
            <w:r>
              <w:rPr>
                <w:spacing w:val="-2"/>
              </w:rPr>
              <w:t>Уполномоченного органа, ответстве</w:t>
            </w:r>
            <w:r>
              <w:t xml:space="preserve">нное за </w:t>
            </w:r>
            <w:r>
              <w:rPr>
                <w:spacing w:val="-2"/>
              </w:rPr>
              <w:t xml:space="preserve">предоставление </w:t>
            </w:r>
            <w:proofErr w:type="spellStart"/>
            <w:r>
              <w:rPr>
                <w:spacing w:val="-2"/>
              </w:rPr>
              <w:t>муниципальнойуслуги</w:t>
            </w:r>
            <w:proofErr w:type="spellEnd"/>
          </w:p>
        </w:tc>
        <w:tc>
          <w:tcPr>
            <w:tcW w:w="2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ind w:left="136"/>
              <w:jc w:val="both"/>
            </w:pPr>
            <w:r>
              <w:rPr>
                <w:spacing w:val="-5"/>
              </w:rPr>
              <w:t>ГИС</w:t>
            </w:r>
          </w:p>
        </w:tc>
        <w:tc>
          <w:tcPr>
            <w:tcW w:w="1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C53CE1">
            <w:pPr>
              <w:pStyle w:val="TableParagraph"/>
              <w:snapToGrid w:val="0"/>
              <w:jc w:val="both"/>
            </w:pPr>
          </w:p>
        </w:tc>
        <w:tc>
          <w:tcPr>
            <w:tcW w:w="2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CE1" w:rsidRDefault="006B59CD">
            <w:pPr>
              <w:pStyle w:val="TableParagraph"/>
              <w:tabs>
                <w:tab w:val="left" w:pos="1159"/>
                <w:tab w:val="left" w:pos="1633"/>
              </w:tabs>
              <w:ind w:left="108" w:right="96"/>
              <w:jc w:val="both"/>
            </w:pPr>
            <w:r>
              <w:rPr>
                <w:spacing w:val="-2"/>
              </w:rPr>
              <w:t xml:space="preserve">Результат муниципальной </w:t>
            </w:r>
            <w:r>
              <w:t>услуги, направленный заявителю</w:t>
            </w:r>
            <w:r>
              <w:rPr>
                <w:spacing w:val="39"/>
              </w:rPr>
              <w:t xml:space="preserve"> </w:t>
            </w:r>
            <w:r>
              <w:t>на</w:t>
            </w:r>
            <w:r>
              <w:rPr>
                <w:spacing w:val="39"/>
              </w:rPr>
              <w:t xml:space="preserve"> </w:t>
            </w:r>
            <w:r>
              <w:t xml:space="preserve">личный </w:t>
            </w:r>
            <w:r>
              <w:rPr>
                <w:spacing w:val="-2"/>
              </w:rPr>
              <w:t>кабинет</w:t>
            </w:r>
            <w:r>
              <w:tab/>
            </w:r>
            <w:r>
              <w:rPr>
                <w:spacing w:val="-6"/>
              </w:rPr>
              <w:t xml:space="preserve">на </w:t>
            </w:r>
            <w:r>
              <w:rPr>
                <w:spacing w:val="-2"/>
              </w:rPr>
              <w:t xml:space="preserve">Едином </w:t>
            </w:r>
            <w:proofErr w:type="gramStart"/>
            <w:r>
              <w:rPr>
                <w:spacing w:val="-2"/>
              </w:rPr>
              <w:t>портале</w:t>
            </w:r>
            <w:proofErr w:type="gramEnd"/>
          </w:p>
        </w:tc>
      </w:tr>
    </w:tbl>
    <w:p w:rsidR="00C53CE1" w:rsidRDefault="00C53CE1">
      <w:pPr>
        <w:pStyle w:val="a9"/>
        <w:spacing w:before="6"/>
      </w:pPr>
    </w:p>
    <w:sectPr w:rsidR="00C53CE1">
      <w:pgSz w:w="16838" w:h="11906" w:orient="landscape"/>
      <w:pgMar w:top="340" w:right="737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1"/>
    <w:family w:val="roman"/>
    <w:pitch w:val="variable"/>
  </w:font>
  <w:font w:name="font227">
    <w:panose1 w:val="00000000000000000000"/>
    <w:charset w:val="00"/>
    <w:family w:val="roman"/>
    <w:notTrueType/>
    <w:pitch w:val="default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an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nos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3480A"/>
    <w:multiLevelType w:val="multilevel"/>
    <w:tmpl w:val="E2D467AE"/>
    <w:lvl w:ilvl="0">
      <w:start w:val="4"/>
      <w:numFmt w:val="decimal"/>
      <w:lvlText w:val="%1"/>
      <w:lvlJc w:val="left"/>
      <w:pPr>
        <w:ind w:left="216" w:hanging="556"/>
      </w:pPr>
      <w:rPr>
        <w:lang w:val="ru-RU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eastAsia="Times New Roman" w:cs="Times New Roman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2">
      <w:start w:val="1"/>
      <w:numFmt w:val="bullet"/>
      <w:lvlText w:val="•"/>
      <w:lvlJc w:val="left"/>
      <w:pPr>
        <w:ind w:left="2265" w:hanging="556"/>
      </w:pPr>
      <w:rPr>
        <w:rFonts w:ascii="Liberation Serif" w:hAnsi="Liberation Serif" w:cs="Liberation Serif" w:hint="default"/>
        <w:lang w:val="ru-RU" w:bidi="ar-SA"/>
      </w:rPr>
    </w:lvl>
    <w:lvl w:ilvl="3">
      <w:start w:val="1"/>
      <w:numFmt w:val="bullet"/>
      <w:lvlText w:val="•"/>
      <w:lvlJc w:val="left"/>
      <w:pPr>
        <w:ind w:left="3287" w:hanging="556"/>
      </w:pPr>
      <w:rPr>
        <w:rFonts w:ascii="Liberation Serif" w:hAnsi="Liberation Serif" w:cs="Liberation Serif" w:hint="default"/>
        <w:lang w:val="ru-RU" w:bidi="ar-SA"/>
      </w:rPr>
    </w:lvl>
    <w:lvl w:ilvl="4">
      <w:start w:val="1"/>
      <w:numFmt w:val="bullet"/>
      <w:lvlText w:val="•"/>
      <w:lvlJc w:val="left"/>
      <w:pPr>
        <w:ind w:left="4310" w:hanging="556"/>
      </w:pPr>
      <w:rPr>
        <w:rFonts w:ascii="Liberation Serif" w:hAnsi="Liberation Serif" w:cs="Liberation Serif" w:hint="default"/>
        <w:lang w:val="ru-RU" w:bidi="ar-SA"/>
      </w:rPr>
    </w:lvl>
    <w:lvl w:ilvl="5">
      <w:start w:val="1"/>
      <w:numFmt w:val="bullet"/>
      <w:lvlText w:val="•"/>
      <w:lvlJc w:val="left"/>
      <w:pPr>
        <w:ind w:left="5332" w:hanging="556"/>
      </w:pPr>
      <w:rPr>
        <w:rFonts w:ascii="Liberation Serif" w:hAnsi="Liberation Serif" w:cs="Liberation Serif" w:hint="default"/>
        <w:lang w:val="ru-RU" w:bidi="ar-SA"/>
      </w:rPr>
    </w:lvl>
    <w:lvl w:ilvl="6">
      <w:start w:val="1"/>
      <w:numFmt w:val="bullet"/>
      <w:lvlText w:val="•"/>
      <w:lvlJc w:val="left"/>
      <w:pPr>
        <w:ind w:left="6355" w:hanging="556"/>
      </w:pPr>
      <w:rPr>
        <w:rFonts w:ascii="Liberation Serif" w:hAnsi="Liberation Serif" w:cs="Liberation Serif" w:hint="default"/>
        <w:lang w:val="ru-RU" w:bidi="ar-SA"/>
      </w:rPr>
    </w:lvl>
    <w:lvl w:ilvl="7">
      <w:start w:val="1"/>
      <w:numFmt w:val="bullet"/>
      <w:lvlText w:val="•"/>
      <w:lvlJc w:val="left"/>
      <w:pPr>
        <w:ind w:left="7377" w:hanging="556"/>
      </w:pPr>
      <w:rPr>
        <w:rFonts w:ascii="Liberation Serif" w:hAnsi="Liberation Serif" w:cs="Liberation Serif" w:hint="default"/>
        <w:lang w:val="ru-RU" w:bidi="ar-SA"/>
      </w:rPr>
    </w:lvl>
    <w:lvl w:ilvl="8">
      <w:start w:val="1"/>
      <w:numFmt w:val="bullet"/>
      <w:lvlText w:val="•"/>
      <w:lvlJc w:val="left"/>
      <w:pPr>
        <w:ind w:left="8400" w:hanging="556"/>
      </w:pPr>
      <w:rPr>
        <w:rFonts w:ascii="Liberation Serif" w:hAnsi="Liberation Serif" w:cs="Liberation Serif" w:hint="default"/>
        <w:lang w:val="ru-RU" w:bidi="ar-SA"/>
      </w:rPr>
    </w:lvl>
  </w:abstractNum>
  <w:abstractNum w:abstractNumId="1">
    <w:nsid w:val="11411A95"/>
    <w:multiLevelType w:val="multilevel"/>
    <w:tmpl w:val="0B84245A"/>
    <w:lvl w:ilvl="0">
      <w:start w:val="1"/>
      <w:numFmt w:val="decimal"/>
      <w:lvlText w:val="%1)"/>
      <w:lvlJc w:val="left"/>
      <w:pPr>
        <w:ind w:left="927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9045C50"/>
    <w:multiLevelType w:val="multilevel"/>
    <w:tmpl w:val="4B7055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20FC1B3C"/>
    <w:multiLevelType w:val="multilevel"/>
    <w:tmpl w:val="20AE2DEC"/>
    <w:lvl w:ilvl="0">
      <w:start w:val="1"/>
      <w:numFmt w:val="decimal"/>
      <w:lvlText w:val="%1)"/>
      <w:lvlJc w:val="left"/>
      <w:pPr>
        <w:ind w:left="927" w:hanging="360"/>
      </w:pPr>
      <w:rPr>
        <w:spacing w:val="-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07A6D43"/>
    <w:multiLevelType w:val="multilevel"/>
    <w:tmpl w:val="FB88259A"/>
    <w:lvl w:ilvl="0">
      <w:start w:val="4"/>
      <w:numFmt w:val="decimal"/>
      <w:lvlText w:val="%1"/>
      <w:lvlJc w:val="left"/>
      <w:pPr>
        <w:ind w:left="114" w:hanging="679"/>
      </w:pPr>
      <w:rPr>
        <w:lang w:val="ru-RU" w:bidi="ar-SA"/>
      </w:rPr>
    </w:lvl>
    <w:lvl w:ilvl="1">
      <w:start w:val="1"/>
      <w:numFmt w:val="decimal"/>
      <w:lvlText w:val="%1.%2."/>
      <w:lvlJc w:val="left"/>
      <w:pPr>
        <w:ind w:left="114" w:hanging="679"/>
      </w:pPr>
      <w:rPr>
        <w:rFonts w:eastAsia="Times New Roman" w:cs="Times New Roman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2">
      <w:start w:val="1"/>
      <w:numFmt w:val="bullet"/>
      <w:lvlText w:val="•"/>
      <w:lvlJc w:val="left"/>
      <w:pPr>
        <w:ind w:left="2137" w:hanging="679"/>
      </w:pPr>
      <w:rPr>
        <w:rFonts w:ascii="Liberation Serif" w:hAnsi="Liberation Serif" w:cs="Liberation Serif" w:hint="default"/>
        <w:lang w:val="ru-RU" w:bidi="ar-SA"/>
      </w:rPr>
    </w:lvl>
    <w:lvl w:ilvl="3">
      <w:start w:val="1"/>
      <w:numFmt w:val="bullet"/>
      <w:lvlText w:val="•"/>
      <w:lvlJc w:val="left"/>
      <w:pPr>
        <w:ind w:left="3145" w:hanging="679"/>
      </w:pPr>
      <w:rPr>
        <w:rFonts w:ascii="Liberation Serif" w:hAnsi="Liberation Serif" w:cs="Liberation Serif" w:hint="default"/>
        <w:lang w:val="ru-RU" w:bidi="ar-SA"/>
      </w:rPr>
    </w:lvl>
    <w:lvl w:ilvl="4">
      <w:start w:val="1"/>
      <w:numFmt w:val="bullet"/>
      <w:lvlText w:val="•"/>
      <w:lvlJc w:val="left"/>
      <w:pPr>
        <w:ind w:left="4154" w:hanging="679"/>
      </w:pPr>
      <w:rPr>
        <w:rFonts w:ascii="Liberation Serif" w:hAnsi="Liberation Serif" w:cs="Liberation Serif" w:hint="default"/>
        <w:lang w:val="ru-RU" w:bidi="ar-SA"/>
      </w:rPr>
    </w:lvl>
    <w:lvl w:ilvl="5">
      <w:start w:val="1"/>
      <w:numFmt w:val="bullet"/>
      <w:lvlText w:val="•"/>
      <w:lvlJc w:val="left"/>
      <w:pPr>
        <w:ind w:left="5162" w:hanging="679"/>
      </w:pPr>
      <w:rPr>
        <w:rFonts w:ascii="Liberation Serif" w:hAnsi="Liberation Serif" w:cs="Liberation Serif" w:hint="default"/>
        <w:lang w:val="ru-RU" w:bidi="ar-SA"/>
      </w:rPr>
    </w:lvl>
    <w:lvl w:ilvl="6">
      <w:start w:val="1"/>
      <w:numFmt w:val="bullet"/>
      <w:lvlText w:val="•"/>
      <w:lvlJc w:val="left"/>
      <w:pPr>
        <w:ind w:left="6171" w:hanging="679"/>
      </w:pPr>
      <w:rPr>
        <w:rFonts w:ascii="Liberation Serif" w:hAnsi="Liberation Serif" w:cs="Liberation Serif" w:hint="default"/>
        <w:lang w:val="ru-RU" w:bidi="ar-SA"/>
      </w:rPr>
    </w:lvl>
    <w:lvl w:ilvl="7">
      <w:start w:val="1"/>
      <w:numFmt w:val="bullet"/>
      <w:lvlText w:val="•"/>
      <w:lvlJc w:val="left"/>
      <w:pPr>
        <w:ind w:left="7179" w:hanging="679"/>
      </w:pPr>
      <w:rPr>
        <w:rFonts w:ascii="Liberation Serif" w:hAnsi="Liberation Serif" w:cs="Liberation Serif" w:hint="default"/>
        <w:lang w:val="ru-RU" w:bidi="ar-SA"/>
      </w:rPr>
    </w:lvl>
    <w:lvl w:ilvl="8">
      <w:start w:val="1"/>
      <w:numFmt w:val="bullet"/>
      <w:lvlText w:val="•"/>
      <w:lvlJc w:val="left"/>
      <w:pPr>
        <w:ind w:left="8188" w:hanging="679"/>
      </w:pPr>
      <w:rPr>
        <w:rFonts w:ascii="Liberation Serif" w:hAnsi="Liberation Serif" w:cs="Liberation Serif" w:hint="default"/>
        <w:lang w:val="ru-RU" w:bidi="ar-SA"/>
      </w:rPr>
    </w:lvl>
  </w:abstractNum>
  <w:abstractNum w:abstractNumId="5">
    <w:nsid w:val="31204557"/>
    <w:multiLevelType w:val="multilevel"/>
    <w:tmpl w:val="CA966A56"/>
    <w:lvl w:ilvl="0">
      <w:start w:val="1"/>
      <w:numFmt w:val="decimal"/>
      <w:lvlText w:val="%1)"/>
      <w:lvlJc w:val="left"/>
      <w:pPr>
        <w:ind w:left="114" w:hanging="332"/>
      </w:pPr>
      <w:rPr>
        <w:rFonts w:eastAsia="Times New Roman" w:cs="Times New Roman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383E60FE"/>
    <w:multiLevelType w:val="multilevel"/>
    <w:tmpl w:val="8340ACDC"/>
    <w:lvl w:ilvl="0">
      <w:start w:val="6"/>
      <w:numFmt w:val="decimal"/>
      <w:lvlText w:val="%1"/>
      <w:lvlJc w:val="left"/>
      <w:pPr>
        <w:ind w:left="114" w:hanging="775"/>
      </w:pPr>
      <w:rPr>
        <w:lang w:val="ru-RU" w:bidi="ar-SA"/>
      </w:rPr>
    </w:lvl>
    <w:lvl w:ilvl="1">
      <w:start w:val="2"/>
      <w:numFmt w:val="decimal"/>
      <w:lvlText w:val="%1.%2."/>
      <w:lvlJc w:val="left"/>
      <w:pPr>
        <w:ind w:left="114" w:hanging="775"/>
      </w:pPr>
      <w:rPr>
        <w:rFonts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  <w:lang w:val="ru-RU" w:bidi="ar-SA"/>
      </w:rPr>
    </w:lvl>
    <w:lvl w:ilvl="2">
      <w:start w:val="1"/>
      <w:numFmt w:val="decimal"/>
      <w:lvlText w:val="%3."/>
      <w:lvlJc w:val="left"/>
      <w:pPr>
        <w:ind w:left="4097" w:hanging="280"/>
      </w:pPr>
      <w:rPr>
        <w:rFonts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  <w:lang w:val="ru-RU" w:bidi="ar-SA"/>
      </w:rPr>
    </w:lvl>
    <w:lvl w:ilvl="3">
      <w:start w:val="1"/>
      <w:numFmt w:val="decimal"/>
      <w:lvlText w:val="%4."/>
      <w:lvlJc w:val="left"/>
      <w:pPr>
        <w:ind w:left="3684" w:hanging="280"/>
      </w:pPr>
      <w:rPr>
        <w:rFonts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  <w:lang w:val="ru-RU" w:bidi="ar-SA"/>
      </w:rPr>
    </w:lvl>
    <w:lvl w:ilvl="4">
      <w:start w:val="1"/>
      <w:numFmt w:val="decimal"/>
      <w:lvlText w:val="%5."/>
      <w:lvlJc w:val="left"/>
      <w:pPr>
        <w:ind w:left="3727" w:hanging="280"/>
      </w:pPr>
      <w:rPr>
        <w:rFonts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  <w:lang w:val="ru-RU" w:bidi="ar-SA"/>
      </w:rPr>
    </w:lvl>
    <w:lvl w:ilvl="5">
      <w:start w:val="1"/>
      <w:numFmt w:val="decimal"/>
      <w:lvlText w:val="%6."/>
      <w:lvlJc w:val="left"/>
      <w:pPr>
        <w:ind w:left="3737" w:hanging="280"/>
      </w:pPr>
      <w:rPr>
        <w:rFonts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  <w:lang w:val="ru-RU" w:bidi="ar-SA"/>
      </w:rPr>
    </w:lvl>
    <w:lvl w:ilvl="6">
      <w:start w:val="1"/>
      <w:numFmt w:val="decimal"/>
      <w:lvlText w:val="%7."/>
      <w:lvlJc w:val="left"/>
      <w:pPr>
        <w:ind w:left="3737" w:hanging="280"/>
      </w:pPr>
      <w:rPr>
        <w:rFonts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  <w:lang w:val="ru-RU" w:bidi="ar-SA"/>
      </w:rPr>
    </w:lvl>
    <w:lvl w:ilvl="7">
      <w:start w:val="1"/>
      <w:numFmt w:val="decimal"/>
      <w:lvlText w:val="%8."/>
      <w:lvlJc w:val="left"/>
      <w:pPr>
        <w:ind w:left="3755" w:hanging="280"/>
      </w:pPr>
      <w:rPr>
        <w:rFonts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  <w:lang w:val="ru-RU" w:bidi="ar-SA"/>
      </w:rPr>
    </w:lvl>
    <w:lvl w:ilvl="8">
      <w:start w:val="1"/>
      <w:numFmt w:val="decimal"/>
      <w:lvlText w:val="%9."/>
      <w:lvlJc w:val="left"/>
      <w:pPr>
        <w:ind w:left="3737" w:hanging="280"/>
      </w:pPr>
      <w:rPr>
        <w:rFonts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  <w:lang w:val="ru-RU" w:bidi="ar-SA"/>
      </w:rPr>
    </w:lvl>
  </w:abstractNum>
  <w:abstractNum w:abstractNumId="7">
    <w:nsid w:val="4CC26C64"/>
    <w:multiLevelType w:val="multilevel"/>
    <w:tmpl w:val="F20EC22E"/>
    <w:lvl w:ilvl="0">
      <w:start w:val="2"/>
      <w:numFmt w:val="decimal"/>
      <w:lvlText w:val="%1"/>
      <w:lvlJc w:val="left"/>
      <w:pPr>
        <w:ind w:left="113" w:hanging="708"/>
      </w:pPr>
    </w:lvl>
    <w:lvl w:ilvl="1">
      <w:start w:val="4"/>
      <w:numFmt w:val="decimal"/>
      <w:lvlText w:val="%1.%2."/>
      <w:lvlJc w:val="left"/>
      <w:pPr>
        <w:ind w:left="113" w:hanging="708"/>
      </w:pPr>
      <w:rPr>
        <w:rFonts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14" w:hanging="879"/>
      </w:pPr>
      <w:rPr>
        <w:rFonts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3145" w:hanging="879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ind w:left="4154" w:hanging="879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ind w:left="5162" w:hanging="879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ind w:left="6171" w:hanging="879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ind w:left="7179" w:hanging="879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ind w:left="8188" w:hanging="879"/>
      </w:pPr>
      <w:rPr>
        <w:rFonts w:ascii="Liberation Serif" w:hAnsi="Liberation Serif" w:cs="Liberation Serif" w:hint="default"/>
      </w:rPr>
    </w:lvl>
  </w:abstractNum>
  <w:abstractNum w:abstractNumId="8">
    <w:nsid w:val="6AAB6725"/>
    <w:multiLevelType w:val="multilevel"/>
    <w:tmpl w:val="71541F1A"/>
    <w:lvl w:ilvl="0">
      <w:start w:val="1"/>
      <w:numFmt w:val="decimal"/>
      <w:lvlText w:val="%1)"/>
      <w:lvlJc w:val="left"/>
      <w:pPr>
        <w:tabs>
          <w:tab w:val="num" w:pos="720"/>
        </w:tabs>
        <w:ind w:left="114" w:hanging="321"/>
      </w:pPr>
      <w:rPr>
        <w:rFonts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  <w:lang w:val="ru-RU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6B852B5A"/>
    <w:multiLevelType w:val="multilevel"/>
    <w:tmpl w:val="8C2E515E"/>
    <w:lvl w:ilvl="0">
      <w:start w:val="1"/>
      <w:numFmt w:val="none"/>
      <w:suff w:val="nothing"/>
      <w:lvlText w:val=""/>
      <w:lvlJc w:val="left"/>
      <w:pPr>
        <w:ind w:left="0" w:firstLine="0"/>
      </w:pPr>
      <w:rPr>
        <w:b w:val="0"/>
        <w:color w:val="000000"/>
        <w:highlight w:val="yellow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6C7C2F4D"/>
    <w:multiLevelType w:val="multilevel"/>
    <w:tmpl w:val="96E08608"/>
    <w:lvl w:ilvl="0">
      <w:start w:val="1"/>
      <w:numFmt w:val="decimal"/>
      <w:lvlText w:val="%1)"/>
      <w:lvlJc w:val="left"/>
      <w:pPr>
        <w:ind w:left="927" w:hanging="360"/>
      </w:pPr>
      <w:rPr>
        <w:b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6DDC54C0"/>
    <w:multiLevelType w:val="multilevel"/>
    <w:tmpl w:val="23087170"/>
    <w:lvl w:ilvl="0">
      <w:start w:val="3"/>
      <w:numFmt w:val="decimal"/>
      <w:lvlText w:val="%1"/>
      <w:lvlJc w:val="left"/>
      <w:pPr>
        <w:ind w:left="1331" w:hanging="509"/>
      </w:pPr>
      <w:rPr>
        <w:lang w:val="ru-RU" w:bidi="ar-SA"/>
      </w:rPr>
    </w:lvl>
    <w:lvl w:ilvl="1">
      <w:start w:val="1"/>
      <w:numFmt w:val="decimal"/>
      <w:lvlText w:val="%1.%2."/>
      <w:lvlJc w:val="left"/>
      <w:pPr>
        <w:ind w:left="1331" w:hanging="509"/>
      </w:pPr>
      <w:rPr>
        <w:rFonts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  <w:lang w:val="ru-RU" w:bidi="ar-SA"/>
      </w:rPr>
    </w:lvl>
    <w:lvl w:ilvl="2">
      <w:start w:val="1"/>
      <w:numFmt w:val="bullet"/>
      <w:lvlText w:val="•"/>
      <w:lvlJc w:val="left"/>
      <w:pPr>
        <w:ind w:left="3113" w:hanging="509"/>
      </w:pPr>
      <w:rPr>
        <w:rFonts w:ascii="Liberation Serif" w:hAnsi="Liberation Serif" w:cs="Liberation Serif" w:hint="default"/>
        <w:lang w:val="ru-RU" w:bidi="ar-SA"/>
      </w:rPr>
    </w:lvl>
    <w:lvl w:ilvl="3">
      <w:start w:val="1"/>
      <w:numFmt w:val="bullet"/>
      <w:lvlText w:val="•"/>
      <w:lvlJc w:val="left"/>
      <w:pPr>
        <w:ind w:left="3999" w:hanging="509"/>
      </w:pPr>
      <w:rPr>
        <w:rFonts w:ascii="Liberation Serif" w:hAnsi="Liberation Serif" w:cs="Liberation Serif" w:hint="default"/>
        <w:lang w:val="ru-RU" w:bidi="ar-SA"/>
      </w:rPr>
    </w:lvl>
    <w:lvl w:ilvl="4">
      <w:start w:val="1"/>
      <w:numFmt w:val="bullet"/>
      <w:lvlText w:val="•"/>
      <w:lvlJc w:val="left"/>
      <w:pPr>
        <w:ind w:left="4886" w:hanging="509"/>
      </w:pPr>
      <w:rPr>
        <w:rFonts w:ascii="Liberation Serif" w:hAnsi="Liberation Serif" w:cs="Liberation Serif" w:hint="default"/>
        <w:lang w:val="ru-RU" w:bidi="ar-SA"/>
      </w:rPr>
    </w:lvl>
    <w:lvl w:ilvl="5">
      <w:start w:val="1"/>
      <w:numFmt w:val="bullet"/>
      <w:lvlText w:val="•"/>
      <w:lvlJc w:val="left"/>
      <w:pPr>
        <w:ind w:left="5772" w:hanging="509"/>
      </w:pPr>
      <w:rPr>
        <w:rFonts w:ascii="Liberation Serif" w:hAnsi="Liberation Serif" w:cs="Liberation Serif" w:hint="default"/>
        <w:lang w:val="ru-RU" w:bidi="ar-SA"/>
      </w:rPr>
    </w:lvl>
    <w:lvl w:ilvl="6">
      <w:start w:val="1"/>
      <w:numFmt w:val="bullet"/>
      <w:lvlText w:val="•"/>
      <w:lvlJc w:val="left"/>
      <w:pPr>
        <w:ind w:left="6659" w:hanging="509"/>
      </w:pPr>
      <w:rPr>
        <w:rFonts w:ascii="Liberation Serif" w:hAnsi="Liberation Serif" w:cs="Liberation Serif" w:hint="default"/>
        <w:lang w:val="ru-RU" w:bidi="ar-SA"/>
      </w:rPr>
    </w:lvl>
    <w:lvl w:ilvl="7">
      <w:start w:val="1"/>
      <w:numFmt w:val="bullet"/>
      <w:lvlText w:val="•"/>
      <w:lvlJc w:val="left"/>
      <w:pPr>
        <w:ind w:left="7545" w:hanging="509"/>
      </w:pPr>
      <w:rPr>
        <w:rFonts w:ascii="Liberation Serif" w:hAnsi="Liberation Serif" w:cs="Liberation Serif" w:hint="default"/>
        <w:lang w:val="ru-RU" w:bidi="ar-SA"/>
      </w:rPr>
    </w:lvl>
    <w:lvl w:ilvl="8">
      <w:start w:val="1"/>
      <w:numFmt w:val="bullet"/>
      <w:lvlText w:val="•"/>
      <w:lvlJc w:val="left"/>
      <w:pPr>
        <w:ind w:left="8432" w:hanging="509"/>
      </w:pPr>
      <w:rPr>
        <w:rFonts w:ascii="Liberation Serif" w:hAnsi="Liberation Serif" w:cs="Liberation Serif" w:hint="default"/>
        <w:lang w:val="ru-RU" w:bidi="ar-SA"/>
      </w:rPr>
    </w:lvl>
  </w:abstractNum>
  <w:abstractNum w:abstractNumId="12">
    <w:nsid w:val="6F463164"/>
    <w:multiLevelType w:val="multilevel"/>
    <w:tmpl w:val="12140850"/>
    <w:lvl w:ilvl="0">
      <w:start w:val="2"/>
      <w:numFmt w:val="decimal"/>
      <w:lvlText w:val="%1"/>
      <w:lvlJc w:val="left"/>
      <w:pPr>
        <w:ind w:left="113" w:hanging="708"/>
      </w:pPr>
      <w:rPr>
        <w:lang w:val="ru-RU" w:bidi="ar-SA"/>
      </w:rPr>
    </w:lvl>
    <w:lvl w:ilvl="1">
      <w:start w:val="1"/>
      <w:numFmt w:val="decimal"/>
      <w:lvlText w:val="%1.%2."/>
      <w:lvlJc w:val="left"/>
      <w:pPr>
        <w:ind w:left="113" w:hanging="708"/>
      </w:pPr>
      <w:rPr>
        <w:rFonts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  <w:lang w:val="ru-RU" w:bidi="ar-SA"/>
      </w:rPr>
    </w:lvl>
    <w:lvl w:ilvl="2">
      <w:start w:val="1"/>
      <w:numFmt w:val="decimal"/>
      <w:lvlText w:val="%1.%2.%3."/>
      <w:lvlJc w:val="left"/>
      <w:pPr>
        <w:ind w:left="114" w:hanging="879"/>
      </w:pPr>
      <w:rPr>
        <w:rFonts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  <w:lang w:val="ru-RU" w:bidi="ar-SA"/>
      </w:rPr>
    </w:lvl>
    <w:lvl w:ilvl="3">
      <w:start w:val="1"/>
      <w:numFmt w:val="bullet"/>
      <w:lvlText w:val="•"/>
      <w:lvlJc w:val="left"/>
      <w:pPr>
        <w:ind w:left="3145" w:hanging="879"/>
      </w:pPr>
      <w:rPr>
        <w:rFonts w:ascii="Liberation Serif" w:hAnsi="Liberation Serif" w:cs="Liberation Serif" w:hint="default"/>
        <w:lang w:val="ru-RU" w:bidi="ar-SA"/>
      </w:rPr>
    </w:lvl>
    <w:lvl w:ilvl="4">
      <w:start w:val="1"/>
      <w:numFmt w:val="bullet"/>
      <w:lvlText w:val="•"/>
      <w:lvlJc w:val="left"/>
      <w:pPr>
        <w:ind w:left="4154" w:hanging="879"/>
      </w:pPr>
      <w:rPr>
        <w:rFonts w:ascii="Liberation Serif" w:hAnsi="Liberation Serif" w:cs="Liberation Serif" w:hint="default"/>
        <w:lang w:val="ru-RU" w:bidi="ar-SA"/>
      </w:rPr>
    </w:lvl>
    <w:lvl w:ilvl="5">
      <w:start w:val="1"/>
      <w:numFmt w:val="bullet"/>
      <w:lvlText w:val="•"/>
      <w:lvlJc w:val="left"/>
      <w:pPr>
        <w:ind w:left="5162" w:hanging="879"/>
      </w:pPr>
      <w:rPr>
        <w:rFonts w:ascii="Liberation Serif" w:hAnsi="Liberation Serif" w:cs="Liberation Serif" w:hint="default"/>
        <w:lang w:val="ru-RU" w:bidi="ar-SA"/>
      </w:rPr>
    </w:lvl>
    <w:lvl w:ilvl="6">
      <w:start w:val="1"/>
      <w:numFmt w:val="bullet"/>
      <w:lvlText w:val="•"/>
      <w:lvlJc w:val="left"/>
      <w:pPr>
        <w:ind w:left="6171" w:hanging="879"/>
      </w:pPr>
      <w:rPr>
        <w:rFonts w:ascii="Liberation Serif" w:hAnsi="Liberation Serif" w:cs="Liberation Serif" w:hint="default"/>
        <w:lang w:val="ru-RU" w:bidi="ar-SA"/>
      </w:rPr>
    </w:lvl>
    <w:lvl w:ilvl="7">
      <w:start w:val="1"/>
      <w:numFmt w:val="bullet"/>
      <w:lvlText w:val="•"/>
      <w:lvlJc w:val="left"/>
      <w:pPr>
        <w:ind w:left="7179" w:hanging="879"/>
      </w:pPr>
      <w:rPr>
        <w:rFonts w:ascii="Liberation Serif" w:hAnsi="Liberation Serif" w:cs="Liberation Serif" w:hint="default"/>
        <w:lang w:val="ru-RU" w:bidi="ar-SA"/>
      </w:rPr>
    </w:lvl>
    <w:lvl w:ilvl="8">
      <w:start w:val="1"/>
      <w:numFmt w:val="bullet"/>
      <w:lvlText w:val="•"/>
      <w:lvlJc w:val="left"/>
      <w:pPr>
        <w:ind w:left="8188" w:hanging="879"/>
      </w:pPr>
      <w:rPr>
        <w:rFonts w:ascii="Liberation Serif" w:hAnsi="Liberation Serif" w:cs="Liberation Serif" w:hint="default"/>
        <w:lang w:val="ru-RU" w:bidi="ar-SA"/>
      </w:rPr>
    </w:lvl>
  </w:abstractNum>
  <w:abstractNum w:abstractNumId="13">
    <w:nsid w:val="721D0B66"/>
    <w:multiLevelType w:val="multilevel"/>
    <w:tmpl w:val="E13C5342"/>
    <w:lvl w:ilvl="0">
      <w:start w:val="1"/>
      <w:numFmt w:val="decimal"/>
      <w:lvlText w:val="%1"/>
      <w:lvlJc w:val="left"/>
      <w:pPr>
        <w:ind w:left="114" w:hanging="707"/>
      </w:pPr>
      <w:rPr>
        <w:lang w:val="ru-RU" w:bidi="ar-SA"/>
      </w:rPr>
    </w:lvl>
    <w:lvl w:ilvl="1">
      <w:start w:val="1"/>
      <w:numFmt w:val="decimal"/>
      <w:lvlText w:val="%1.%2."/>
      <w:lvlJc w:val="left"/>
      <w:pPr>
        <w:ind w:left="114" w:hanging="707"/>
      </w:pPr>
      <w:rPr>
        <w:rFonts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  <w:lang w:val="ru-RU" w:bidi="ar-SA"/>
      </w:rPr>
    </w:lvl>
    <w:lvl w:ilvl="2">
      <w:start w:val="1"/>
      <w:numFmt w:val="bullet"/>
      <w:lvlText w:val="•"/>
      <w:lvlJc w:val="left"/>
      <w:pPr>
        <w:ind w:left="2137" w:hanging="707"/>
      </w:pPr>
      <w:rPr>
        <w:rFonts w:ascii="Liberation Serif" w:hAnsi="Liberation Serif" w:cs="Liberation Serif" w:hint="default"/>
        <w:lang w:val="ru-RU" w:bidi="ar-SA"/>
      </w:rPr>
    </w:lvl>
    <w:lvl w:ilvl="3">
      <w:start w:val="1"/>
      <w:numFmt w:val="bullet"/>
      <w:lvlText w:val="•"/>
      <w:lvlJc w:val="left"/>
      <w:pPr>
        <w:ind w:left="3145" w:hanging="707"/>
      </w:pPr>
      <w:rPr>
        <w:rFonts w:ascii="Liberation Serif" w:hAnsi="Liberation Serif" w:cs="Liberation Serif" w:hint="default"/>
        <w:lang w:val="ru-RU" w:bidi="ar-SA"/>
      </w:rPr>
    </w:lvl>
    <w:lvl w:ilvl="4">
      <w:start w:val="1"/>
      <w:numFmt w:val="bullet"/>
      <w:lvlText w:val="•"/>
      <w:lvlJc w:val="left"/>
      <w:pPr>
        <w:ind w:left="4154" w:hanging="707"/>
      </w:pPr>
      <w:rPr>
        <w:rFonts w:ascii="Liberation Serif" w:hAnsi="Liberation Serif" w:cs="Liberation Serif" w:hint="default"/>
        <w:lang w:val="ru-RU" w:bidi="ar-SA"/>
      </w:rPr>
    </w:lvl>
    <w:lvl w:ilvl="5">
      <w:start w:val="1"/>
      <w:numFmt w:val="bullet"/>
      <w:lvlText w:val="•"/>
      <w:lvlJc w:val="left"/>
      <w:pPr>
        <w:ind w:left="5162" w:hanging="707"/>
      </w:pPr>
      <w:rPr>
        <w:rFonts w:ascii="Liberation Serif" w:hAnsi="Liberation Serif" w:cs="Liberation Serif" w:hint="default"/>
        <w:lang w:val="ru-RU" w:bidi="ar-SA"/>
      </w:rPr>
    </w:lvl>
    <w:lvl w:ilvl="6">
      <w:start w:val="1"/>
      <w:numFmt w:val="bullet"/>
      <w:lvlText w:val="•"/>
      <w:lvlJc w:val="left"/>
      <w:pPr>
        <w:ind w:left="6171" w:hanging="707"/>
      </w:pPr>
      <w:rPr>
        <w:rFonts w:ascii="Liberation Serif" w:hAnsi="Liberation Serif" w:cs="Liberation Serif" w:hint="default"/>
        <w:lang w:val="ru-RU" w:bidi="ar-SA"/>
      </w:rPr>
    </w:lvl>
    <w:lvl w:ilvl="7">
      <w:start w:val="1"/>
      <w:numFmt w:val="bullet"/>
      <w:lvlText w:val="•"/>
      <w:lvlJc w:val="left"/>
      <w:pPr>
        <w:ind w:left="7179" w:hanging="707"/>
      </w:pPr>
      <w:rPr>
        <w:rFonts w:ascii="Liberation Serif" w:hAnsi="Liberation Serif" w:cs="Liberation Serif" w:hint="default"/>
        <w:lang w:val="ru-RU" w:bidi="ar-SA"/>
      </w:rPr>
    </w:lvl>
    <w:lvl w:ilvl="8">
      <w:start w:val="1"/>
      <w:numFmt w:val="bullet"/>
      <w:lvlText w:val="•"/>
      <w:lvlJc w:val="left"/>
      <w:pPr>
        <w:ind w:left="8188" w:hanging="707"/>
      </w:pPr>
      <w:rPr>
        <w:rFonts w:ascii="Liberation Serif" w:hAnsi="Liberation Serif" w:cs="Liberation Serif" w:hint="default"/>
        <w:lang w:val="ru-RU" w:bidi="ar-SA"/>
      </w:rPr>
    </w:lvl>
  </w:abstractNum>
  <w:abstractNum w:abstractNumId="14">
    <w:nsid w:val="73FD0F61"/>
    <w:multiLevelType w:val="multilevel"/>
    <w:tmpl w:val="80DCF5B0"/>
    <w:lvl w:ilvl="0">
      <w:start w:val="5"/>
      <w:numFmt w:val="decimal"/>
      <w:lvlText w:val="%1"/>
      <w:lvlJc w:val="left"/>
      <w:pPr>
        <w:ind w:left="114" w:hanging="585"/>
      </w:pPr>
      <w:rPr>
        <w:lang w:val="ru-RU" w:bidi="ar-SA"/>
      </w:rPr>
    </w:lvl>
    <w:lvl w:ilvl="1">
      <w:start w:val="1"/>
      <w:numFmt w:val="decimal"/>
      <w:lvlText w:val="%1.%2."/>
      <w:lvlJc w:val="left"/>
      <w:pPr>
        <w:ind w:left="114" w:hanging="585"/>
      </w:pPr>
      <w:rPr>
        <w:rFonts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  <w:lang w:val="ru-RU" w:bidi="ar-SA"/>
      </w:rPr>
    </w:lvl>
    <w:lvl w:ilvl="2">
      <w:start w:val="1"/>
      <w:numFmt w:val="bullet"/>
      <w:lvlText w:val="•"/>
      <w:lvlJc w:val="left"/>
      <w:pPr>
        <w:ind w:left="2137" w:hanging="585"/>
      </w:pPr>
      <w:rPr>
        <w:rFonts w:ascii="Liberation Serif" w:hAnsi="Liberation Serif" w:cs="Liberation Serif" w:hint="default"/>
        <w:lang w:val="ru-RU" w:bidi="ar-SA"/>
      </w:rPr>
    </w:lvl>
    <w:lvl w:ilvl="3">
      <w:start w:val="1"/>
      <w:numFmt w:val="bullet"/>
      <w:lvlText w:val="•"/>
      <w:lvlJc w:val="left"/>
      <w:pPr>
        <w:ind w:left="3145" w:hanging="585"/>
      </w:pPr>
      <w:rPr>
        <w:rFonts w:ascii="Liberation Serif" w:hAnsi="Liberation Serif" w:cs="Liberation Serif" w:hint="default"/>
        <w:lang w:val="ru-RU" w:bidi="ar-SA"/>
      </w:rPr>
    </w:lvl>
    <w:lvl w:ilvl="4">
      <w:start w:val="1"/>
      <w:numFmt w:val="bullet"/>
      <w:lvlText w:val="•"/>
      <w:lvlJc w:val="left"/>
      <w:pPr>
        <w:ind w:left="4154" w:hanging="585"/>
      </w:pPr>
      <w:rPr>
        <w:rFonts w:ascii="Liberation Serif" w:hAnsi="Liberation Serif" w:cs="Liberation Serif" w:hint="default"/>
        <w:lang w:val="ru-RU" w:bidi="ar-SA"/>
      </w:rPr>
    </w:lvl>
    <w:lvl w:ilvl="5">
      <w:start w:val="1"/>
      <w:numFmt w:val="bullet"/>
      <w:lvlText w:val="•"/>
      <w:lvlJc w:val="left"/>
      <w:pPr>
        <w:ind w:left="5162" w:hanging="585"/>
      </w:pPr>
      <w:rPr>
        <w:rFonts w:ascii="Liberation Serif" w:hAnsi="Liberation Serif" w:cs="Liberation Serif" w:hint="default"/>
        <w:lang w:val="ru-RU" w:bidi="ar-SA"/>
      </w:rPr>
    </w:lvl>
    <w:lvl w:ilvl="6">
      <w:start w:val="1"/>
      <w:numFmt w:val="bullet"/>
      <w:lvlText w:val="•"/>
      <w:lvlJc w:val="left"/>
      <w:pPr>
        <w:ind w:left="6171" w:hanging="585"/>
      </w:pPr>
      <w:rPr>
        <w:rFonts w:ascii="Liberation Serif" w:hAnsi="Liberation Serif" w:cs="Liberation Serif" w:hint="default"/>
        <w:lang w:val="ru-RU" w:bidi="ar-SA"/>
      </w:rPr>
    </w:lvl>
    <w:lvl w:ilvl="7">
      <w:start w:val="1"/>
      <w:numFmt w:val="bullet"/>
      <w:lvlText w:val="•"/>
      <w:lvlJc w:val="left"/>
      <w:pPr>
        <w:ind w:left="7179" w:hanging="585"/>
      </w:pPr>
      <w:rPr>
        <w:rFonts w:ascii="Liberation Serif" w:hAnsi="Liberation Serif" w:cs="Liberation Serif" w:hint="default"/>
        <w:lang w:val="ru-RU" w:bidi="ar-SA"/>
      </w:rPr>
    </w:lvl>
    <w:lvl w:ilvl="8">
      <w:start w:val="1"/>
      <w:numFmt w:val="bullet"/>
      <w:lvlText w:val="•"/>
      <w:lvlJc w:val="left"/>
      <w:pPr>
        <w:ind w:left="8188" w:hanging="585"/>
      </w:pPr>
      <w:rPr>
        <w:rFonts w:ascii="Liberation Serif" w:hAnsi="Liberation Serif" w:cs="Liberation Serif" w:hint="default"/>
        <w:lang w:val="ru-RU" w:bidi="ar-SA"/>
      </w:rPr>
    </w:lvl>
  </w:abstractNum>
  <w:abstractNum w:abstractNumId="15">
    <w:nsid w:val="7862244F"/>
    <w:multiLevelType w:val="multilevel"/>
    <w:tmpl w:val="4592509C"/>
    <w:lvl w:ilvl="0">
      <w:start w:val="6"/>
      <w:numFmt w:val="decimal"/>
      <w:lvlText w:val="%1"/>
      <w:lvlJc w:val="left"/>
      <w:pPr>
        <w:ind w:left="114" w:hanging="775"/>
      </w:pPr>
      <w:rPr>
        <w:lang w:val="ru-RU" w:bidi="ar-SA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0"/>
  </w:num>
  <w:num w:numId="10">
    <w:abstractNumId w:val="14"/>
  </w:num>
  <w:num w:numId="11">
    <w:abstractNumId w:val="1"/>
  </w:num>
  <w:num w:numId="12">
    <w:abstractNumId w:val="13"/>
  </w:num>
  <w:num w:numId="13">
    <w:abstractNumId w:val="5"/>
  </w:num>
  <w:num w:numId="14">
    <w:abstractNumId w:val="12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53CE1"/>
    <w:rsid w:val="006B59CD"/>
    <w:rsid w:val="00C5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pPr>
      <w:ind w:left="213" w:right="267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qFormat/>
    <w:pPr>
      <w:ind w:left="163" w:right="220"/>
      <w:outlineLvl w:val="2"/>
    </w:pPr>
    <w:rPr>
      <w:b/>
      <w:bCs/>
      <w:sz w:val="28"/>
      <w:szCs w:val="28"/>
    </w:rPr>
  </w:style>
  <w:style w:type="character" w:customStyle="1" w:styleId="WW8Num1z0">
    <w:name w:val="WW8Num1z0"/>
    <w:qFormat/>
    <w:rPr>
      <w:b w:val="0"/>
      <w:color w:val="000000"/>
      <w:highlight w:val="yellow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WW8Num3z1">
    <w:name w:val="WW8Num3z1"/>
    <w:qFormat/>
    <w:rPr>
      <w:rFonts w:ascii="Symbol" w:hAnsi="Symbol" w:cs="Symbol"/>
      <w:lang w:val="ru-RU" w:bidi="ar-SA"/>
    </w:rPr>
  </w:style>
  <w:style w:type="character" w:customStyle="1" w:styleId="WW8Num4z0">
    <w:name w:val="WW8Num4z0"/>
    <w:qFormat/>
    <w:rPr>
      <w:rFonts w:ascii="Times New Roman" w:eastAsia="Times New Roman" w:hAnsi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WW8Num4z1">
    <w:name w:val="WW8Num4z1"/>
    <w:qFormat/>
    <w:rPr>
      <w:lang w:val="ru-RU" w:bidi="ar-SA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rFonts w:ascii="Times New Roman" w:eastAsia="Times New Roman" w:hAnsi="Times New Roman" w:cs="Times New Roman"/>
      <w:b w:val="0"/>
      <w:bCs w:val="0"/>
      <w:i w:val="0"/>
      <w:iCs w:val="0"/>
      <w:spacing w:val="-2"/>
      <w:w w:val="100"/>
      <w:sz w:val="24"/>
      <w:szCs w:val="24"/>
    </w:rPr>
  </w:style>
  <w:style w:type="character" w:customStyle="1" w:styleId="WW8Num6z0">
    <w:name w:val="WW8Num6z0"/>
    <w:qFormat/>
    <w:rPr>
      <w:b w:val="0"/>
      <w:color w:val="000000"/>
      <w:sz w:val="24"/>
      <w:szCs w:val="24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lang w:val="ru-RU" w:bidi="ar-SA"/>
    </w:rPr>
  </w:style>
  <w:style w:type="character" w:customStyle="1" w:styleId="WW8Num7z1">
    <w:name w:val="WW8Num7z1"/>
    <w:qFormat/>
    <w:rPr>
      <w:rFonts w:ascii="Times New Roman" w:eastAsia="Times New Roman" w:hAnsi="Times New Roman" w:cs="Times New Roman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8z0">
    <w:name w:val="WW8Num8z0"/>
    <w:qFormat/>
    <w:rPr>
      <w:lang w:val="ru-RU" w:bidi="ar-SA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9z0">
    <w:name w:val="WW8Num9z0"/>
    <w:qFormat/>
    <w:rPr>
      <w:lang w:val="ru-RU" w:bidi="ar-SA"/>
    </w:rPr>
  </w:style>
  <w:style w:type="character" w:customStyle="1" w:styleId="WW8Num9z1">
    <w:name w:val="WW8Num9z1"/>
    <w:qFormat/>
    <w:rPr>
      <w:rFonts w:ascii="Times New Roman" w:eastAsia="Times New Roman" w:hAnsi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WW8Num10z0">
    <w:name w:val="WW8Num10z0"/>
    <w:qFormat/>
    <w:rPr>
      <w:lang w:val="ru-RU" w:bidi="ar-SA"/>
    </w:rPr>
  </w:style>
  <w:style w:type="character" w:customStyle="1" w:styleId="WW8Num10z1">
    <w:name w:val="WW8Num10z1"/>
    <w:qFormat/>
    <w:rPr>
      <w:rFonts w:ascii="Times New Roman" w:eastAsia="Times New Roman" w:hAnsi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WW8Num10z4">
    <w:name w:val="WW8Num10z4"/>
    <w:qFormat/>
    <w:rPr>
      <w:rFonts w:ascii="Times New Roman" w:eastAsia="Times New Roman" w:hAnsi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WW8Num11z0">
    <w:name w:val="WW8Num11z0"/>
    <w:qFormat/>
    <w:rPr>
      <w:lang w:val="ru-RU" w:bidi="ar-SA"/>
    </w:rPr>
  </w:style>
  <w:style w:type="character" w:customStyle="1" w:styleId="WW8Num11z1">
    <w:name w:val="WW8Num11z1"/>
    <w:qFormat/>
    <w:rPr>
      <w:rFonts w:ascii="Times New Roman" w:eastAsia="Times New Roman" w:hAnsi="Times New Roman" w:cs="Times New Roman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2z0">
    <w:name w:val="WW8Num12z0"/>
    <w:qFormat/>
    <w:rPr>
      <w:lang w:val="ru-RU" w:bidi="ar-SA"/>
    </w:rPr>
  </w:style>
  <w:style w:type="character" w:customStyle="1" w:styleId="WW8Num12z1">
    <w:name w:val="WW8Num12z1"/>
    <w:qFormat/>
    <w:rPr>
      <w:rFonts w:ascii="Times New Roman" w:eastAsia="Times New Roman" w:hAnsi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WW8Num13z0">
    <w:name w:val="WW8Num13z0"/>
    <w:qFormat/>
    <w:rPr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lang w:val="ru-RU" w:bidi="ar-SA"/>
    </w:rPr>
  </w:style>
  <w:style w:type="character" w:customStyle="1" w:styleId="WW8Num14z1">
    <w:name w:val="WW8Num14z1"/>
    <w:qFormat/>
    <w:rPr>
      <w:rFonts w:ascii="Times New Roman" w:eastAsia="Times New Roman" w:hAnsi="Times New Roman" w:cs="Times New Roman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5z0">
    <w:name w:val="WW8Num15z0"/>
    <w:qFormat/>
    <w:rPr>
      <w:lang w:val="ru-RU" w:bidi="ar-SA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WW8Num16z0">
    <w:name w:val="WW8Num16z0"/>
    <w:qFormat/>
    <w:rPr>
      <w:rFonts w:ascii="Times New Roman" w:eastAsia="Times New Roman" w:hAnsi="Times New Roman" w:cs="Times New Roman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6z1">
    <w:name w:val="WW8Num16z1"/>
    <w:qFormat/>
    <w:rPr>
      <w:lang w:val="ru-RU" w:bidi="ar-SA"/>
    </w:rPr>
  </w:style>
  <w:style w:type="character" w:customStyle="1" w:styleId="WW8Num17z0">
    <w:name w:val="WW8Num17z0"/>
    <w:qFormat/>
    <w:rPr>
      <w:lang w:val="ru-RU" w:bidi="ar-SA"/>
    </w:rPr>
  </w:style>
  <w:style w:type="character" w:customStyle="1" w:styleId="WW8Num17z1">
    <w:name w:val="WW8Num17z1"/>
    <w:qFormat/>
    <w:rPr>
      <w:rFonts w:ascii="Times New Roman" w:eastAsia="Times New Roman" w:hAnsi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WW8Num18z0">
    <w:name w:val="WW8Num18z0"/>
    <w:qFormat/>
    <w:rPr>
      <w:spacing w:val="-2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1">
    <w:name w:val="Основной шрифт абзаца1"/>
    <w:qFormat/>
  </w:style>
  <w:style w:type="character" w:customStyle="1" w:styleId="a3">
    <w:name w:val="Верхний колонтитул Знак"/>
    <w:basedOn w:val="1"/>
    <w:qFormat/>
    <w:rPr>
      <w:rFonts w:ascii="Times New Roman" w:eastAsia="Times New Roman" w:hAnsi="Times New Roman" w:cs="Times New Roman"/>
      <w:lang w:val="ru-RU"/>
    </w:rPr>
  </w:style>
  <w:style w:type="character" w:customStyle="1" w:styleId="a4">
    <w:name w:val="Нижний колонтитул Знак"/>
    <w:basedOn w:val="1"/>
    <w:qFormat/>
    <w:rPr>
      <w:rFonts w:ascii="Times New Roman" w:eastAsia="Times New Roman" w:hAnsi="Times New Roman" w:cs="Times New Roman"/>
      <w:lang w:val="ru-RU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5">
    <w:name w:val="Текст выноски Знак"/>
    <w:basedOn w:val="1"/>
    <w:qFormat/>
    <w:rPr>
      <w:rFonts w:ascii="Tahoma" w:eastAsia="Times New Roman" w:hAnsi="Tahoma" w:cs="Tahoma"/>
      <w:sz w:val="16"/>
      <w:szCs w:val="16"/>
      <w:lang w:val="ru-RU"/>
    </w:rPr>
  </w:style>
  <w:style w:type="character" w:customStyle="1" w:styleId="a6">
    <w:name w:val="Гипертекстовая ссылка"/>
    <w:basedOn w:val="1"/>
    <w:qFormat/>
    <w:rPr>
      <w:b/>
      <w:bCs/>
      <w:color w:val="106BBE"/>
    </w:rPr>
  </w:style>
  <w:style w:type="character" w:customStyle="1" w:styleId="10">
    <w:name w:val="Заголовок 1 Знак"/>
    <w:basedOn w:val="1"/>
    <w:qFormat/>
    <w:rPr>
      <w:rFonts w:ascii="Times New Roman CYR" w:eastAsia="font227" w:hAnsi="Times New Roman CYR" w:cs="Times New Roman CYR"/>
      <w:b/>
      <w:bCs/>
      <w:color w:val="26282F"/>
      <w:sz w:val="24"/>
      <w:szCs w:val="24"/>
      <w:lang w:eastAsia="zh-CN"/>
    </w:rPr>
  </w:style>
  <w:style w:type="character" w:customStyle="1" w:styleId="ListLabel138">
    <w:name w:val="ListLabel 138"/>
    <w:qFormat/>
    <w:rPr>
      <w:color w:val="00B0F0"/>
      <w:sz w:val="24"/>
      <w:szCs w:val="28"/>
    </w:rPr>
  </w:style>
  <w:style w:type="character" w:customStyle="1" w:styleId="a7">
    <w:name w:val="Символ нумерации"/>
    <w:qFormat/>
  </w:style>
  <w:style w:type="character" w:customStyle="1" w:styleId="ListLabel139">
    <w:name w:val="ListLabel 139"/>
    <w:qFormat/>
    <w:rPr>
      <w:lang w:val="ru-RU" w:bidi="ar-SA"/>
    </w:rPr>
  </w:style>
  <w:style w:type="character" w:customStyle="1" w:styleId="ListLabel140">
    <w:name w:val="ListLabel 140"/>
    <w:qFormat/>
    <w:rPr>
      <w:b w:val="0"/>
      <w:color w:val="000000"/>
      <w:highlight w:val="yellow"/>
    </w:rPr>
  </w:style>
  <w:style w:type="character" w:customStyle="1" w:styleId="ListLabel141">
    <w:name w:val="ListLabel 141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142">
    <w:name w:val="ListLabel 142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</w:rPr>
  </w:style>
  <w:style w:type="character" w:customStyle="1" w:styleId="ListLabel143">
    <w:name w:val="ListLabel 143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</w:rPr>
  </w:style>
  <w:style w:type="character" w:customStyle="1" w:styleId="ListLabel144">
    <w:name w:val="ListLabel 144"/>
    <w:qFormat/>
    <w:rPr>
      <w:b w:val="0"/>
      <w:color w:val="000000"/>
      <w:sz w:val="24"/>
      <w:szCs w:val="24"/>
    </w:rPr>
  </w:style>
  <w:style w:type="character" w:customStyle="1" w:styleId="ListLabel145">
    <w:name w:val="ListLabel 145"/>
    <w:qFormat/>
    <w:rPr>
      <w:lang w:val="ru-RU" w:bidi="ar-SA"/>
    </w:rPr>
  </w:style>
  <w:style w:type="character" w:customStyle="1" w:styleId="ListLabel146">
    <w:name w:val="ListLabel 146"/>
    <w:qFormat/>
    <w:rPr>
      <w:rFonts w:eastAsia="Times New Roman" w:cs="Times New Roman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ListLabel147">
    <w:name w:val="ListLabel 147"/>
    <w:qFormat/>
    <w:rPr>
      <w:lang w:val="ru-RU" w:bidi="ar-SA"/>
    </w:rPr>
  </w:style>
  <w:style w:type="character" w:customStyle="1" w:styleId="ListLabel148">
    <w:name w:val="ListLabel 148"/>
    <w:qFormat/>
    <w:rPr>
      <w:lang w:val="ru-RU" w:bidi="ar-SA"/>
    </w:rPr>
  </w:style>
  <w:style w:type="character" w:customStyle="1" w:styleId="ListLabel149">
    <w:name w:val="ListLabel 149"/>
    <w:qFormat/>
    <w:rPr>
      <w:lang w:val="ru-RU" w:bidi="ar-SA"/>
    </w:rPr>
  </w:style>
  <w:style w:type="character" w:customStyle="1" w:styleId="ListLabel150">
    <w:name w:val="ListLabel 150"/>
    <w:qFormat/>
    <w:rPr>
      <w:lang w:val="ru-RU" w:bidi="ar-SA"/>
    </w:rPr>
  </w:style>
  <w:style w:type="character" w:customStyle="1" w:styleId="ListLabel151">
    <w:name w:val="ListLabel 151"/>
    <w:qFormat/>
    <w:rPr>
      <w:lang w:val="ru-RU" w:bidi="ar-SA"/>
    </w:rPr>
  </w:style>
  <w:style w:type="character" w:customStyle="1" w:styleId="ListLabel152">
    <w:name w:val="ListLabel 152"/>
    <w:qFormat/>
    <w:rPr>
      <w:lang w:val="ru-RU" w:bidi="ar-SA"/>
    </w:rPr>
  </w:style>
  <w:style w:type="character" w:customStyle="1" w:styleId="ListLabel153">
    <w:name w:val="ListLabel 153"/>
    <w:qFormat/>
    <w:rPr>
      <w:lang w:val="ru-RU" w:bidi="ar-SA"/>
    </w:rPr>
  </w:style>
  <w:style w:type="character" w:customStyle="1" w:styleId="ListLabel154">
    <w:name w:val="ListLabel 154"/>
    <w:qFormat/>
    <w:rPr>
      <w:lang w:val="ru-RU" w:bidi="ar-SA"/>
    </w:rPr>
  </w:style>
  <w:style w:type="character" w:customStyle="1" w:styleId="ListLabel155">
    <w:name w:val="ListLabel 155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156">
    <w:name w:val="ListLabel 156"/>
    <w:qFormat/>
    <w:rPr>
      <w:lang w:val="ru-RU" w:bidi="ar-SA"/>
    </w:rPr>
  </w:style>
  <w:style w:type="character" w:customStyle="1" w:styleId="ListLabel157">
    <w:name w:val="ListLabel 157"/>
    <w:qFormat/>
    <w:rPr>
      <w:lang w:val="ru-RU" w:bidi="ar-SA"/>
    </w:rPr>
  </w:style>
  <w:style w:type="character" w:customStyle="1" w:styleId="ListLabel158">
    <w:name w:val="ListLabel 158"/>
    <w:qFormat/>
    <w:rPr>
      <w:lang w:val="ru-RU" w:bidi="ar-SA"/>
    </w:rPr>
  </w:style>
  <w:style w:type="character" w:customStyle="1" w:styleId="ListLabel159">
    <w:name w:val="ListLabel 159"/>
    <w:qFormat/>
    <w:rPr>
      <w:lang w:val="ru-RU" w:bidi="ar-SA"/>
    </w:rPr>
  </w:style>
  <w:style w:type="character" w:customStyle="1" w:styleId="ListLabel160">
    <w:name w:val="ListLabel 160"/>
    <w:qFormat/>
    <w:rPr>
      <w:lang w:val="ru-RU" w:bidi="ar-SA"/>
    </w:rPr>
  </w:style>
  <w:style w:type="character" w:customStyle="1" w:styleId="ListLabel161">
    <w:name w:val="ListLabel 161"/>
    <w:qFormat/>
    <w:rPr>
      <w:lang w:val="ru-RU" w:bidi="ar-SA"/>
    </w:rPr>
  </w:style>
  <w:style w:type="character" w:customStyle="1" w:styleId="ListLabel162">
    <w:name w:val="ListLabel 162"/>
    <w:qFormat/>
    <w:rPr>
      <w:lang w:val="ru-RU" w:bidi="ar-SA"/>
    </w:rPr>
  </w:style>
  <w:style w:type="character" w:customStyle="1" w:styleId="ListLabel163">
    <w:name w:val="ListLabel 163"/>
    <w:qFormat/>
    <w:rPr>
      <w:lang w:val="ru-RU" w:bidi="ar-SA"/>
    </w:rPr>
  </w:style>
  <w:style w:type="character" w:customStyle="1" w:styleId="ListLabel164">
    <w:name w:val="ListLabel 164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165">
    <w:name w:val="ListLabel 165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166">
    <w:name w:val="ListLabel 166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167">
    <w:name w:val="ListLabel 167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168">
    <w:name w:val="ListLabel 168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169">
    <w:name w:val="ListLabel 169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170">
    <w:name w:val="ListLabel 170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171">
    <w:name w:val="ListLabel 171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172">
    <w:name w:val="ListLabel 172"/>
    <w:qFormat/>
    <w:rPr>
      <w:lang w:val="ru-RU" w:bidi="ar-SA"/>
    </w:rPr>
  </w:style>
  <w:style w:type="character" w:customStyle="1" w:styleId="ListLabel173">
    <w:name w:val="ListLabel 173"/>
    <w:qFormat/>
    <w:rPr>
      <w:rFonts w:eastAsia="Times New Roman" w:cs="Times New Roman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ListLabel174">
    <w:name w:val="ListLabel 174"/>
    <w:qFormat/>
    <w:rPr>
      <w:lang w:val="ru-RU" w:bidi="ar-SA"/>
    </w:rPr>
  </w:style>
  <w:style w:type="character" w:customStyle="1" w:styleId="ListLabel175">
    <w:name w:val="ListLabel 175"/>
    <w:qFormat/>
    <w:rPr>
      <w:lang w:val="ru-RU" w:bidi="ar-SA"/>
    </w:rPr>
  </w:style>
  <w:style w:type="character" w:customStyle="1" w:styleId="ListLabel176">
    <w:name w:val="ListLabel 176"/>
    <w:qFormat/>
    <w:rPr>
      <w:lang w:val="ru-RU" w:bidi="ar-SA"/>
    </w:rPr>
  </w:style>
  <w:style w:type="character" w:customStyle="1" w:styleId="ListLabel177">
    <w:name w:val="ListLabel 177"/>
    <w:qFormat/>
    <w:rPr>
      <w:lang w:val="ru-RU" w:bidi="ar-SA"/>
    </w:rPr>
  </w:style>
  <w:style w:type="character" w:customStyle="1" w:styleId="ListLabel178">
    <w:name w:val="ListLabel 178"/>
    <w:qFormat/>
    <w:rPr>
      <w:lang w:val="ru-RU" w:bidi="ar-SA"/>
    </w:rPr>
  </w:style>
  <w:style w:type="character" w:customStyle="1" w:styleId="ListLabel179">
    <w:name w:val="ListLabel 179"/>
    <w:qFormat/>
    <w:rPr>
      <w:lang w:val="ru-RU" w:bidi="ar-SA"/>
    </w:rPr>
  </w:style>
  <w:style w:type="character" w:customStyle="1" w:styleId="ListLabel180">
    <w:name w:val="ListLabel 180"/>
    <w:qFormat/>
    <w:rPr>
      <w:lang w:val="ru-RU" w:bidi="ar-SA"/>
    </w:rPr>
  </w:style>
  <w:style w:type="character" w:customStyle="1" w:styleId="ListLabel181">
    <w:name w:val="ListLabel 181"/>
    <w:qFormat/>
    <w:rPr>
      <w:lang w:val="ru-RU" w:bidi="ar-SA"/>
    </w:rPr>
  </w:style>
  <w:style w:type="character" w:customStyle="1" w:styleId="ListLabel182">
    <w:name w:val="ListLabel 182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183">
    <w:name w:val="ListLabel 183"/>
    <w:qFormat/>
    <w:rPr>
      <w:lang w:val="ru-RU" w:bidi="ar-SA"/>
    </w:rPr>
  </w:style>
  <w:style w:type="character" w:customStyle="1" w:styleId="ListLabel184">
    <w:name w:val="ListLabel 184"/>
    <w:qFormat/>
    <w:rPr>
      <w:lang w:val="ru-RU" w:bidi="ar-SA"/>
    </w:rPr>
  </w:style>
  <w:style w:type="character" w:customStyle="1" w:styleId="ListLabel185">
    <w:name w:val="ListLabel 185"/>
    <w:qFormat/>
    <w:rPr>
      <w:lang w:val="ru-RU" w:bidi="ar-SA"/>
    </w:rPr>
  </w:style>
  <w:style w:type="character" w:customStyle="1" w:styleId="ListLabel186">
    <w:name w:val="ListLabel 186"/>
    <w:qFormat/>
    <w:rPr>
      <w:lang w:val="ru-RU" w:bidi="ar-SA"/>
    </w:rPr>
  </w:style>
  <w:style w:type="character" w:customStyle="1" w:styleId="ListLabel187">
    <w:name w:val="ListLabel 187"/>
    <w:qFormat/>
    <w:rPr>
      <w:lang w:val="ru-RU" w:bidi="ar-SA"/>
    </w:rPr>
  </w:style>
  <w:style w:type="character" w:customStyle="1" w:styleId="ListLabel188">
    <w:name w:val="ListLabel 188"/>
    <w:qFormat/>
    <w:rPr>
      <w:lang w:val="ru-RU" w:bidi="ar-SA"/>
    </w:rPr>
  </w:style>
  <w:style w:type="character" w:customStyle="1" w:styleId="ListLabel189">
    <w:name w:val="ListLabel 189"/>
    <w:qFormat/>
    <w:rPr>
      <w:lang w:val="ru-RU" w:bidi="ar-SA"/>
    </w:rPr>
  </w:style>
  <w:style w:type="character" w:customStyle="1" w:styleId="ListLabel190">
    <w:name w:val="ListLabel 190"/>
    <w:qFormat/>
    <w:rPr>
      <w:sz w:val="24"/>
      <w:szCs w:val="24"/>
    </w:rPr>
  </w:style>
  <w:style w:type="character" w:customStyle="1" w:styleId="ListLabel191">
    <w:name w:val="ListLabel 191"/>
    <w:qFormat/>
    <w:rPr>
      <w:lang w:val="ru-RU" w:bidi="ar-SA"/>
    </w:rPr>
  </w:style>
  <w:style w:type="character" w:customStyle="1" w:styleId="ListLabel192">
    <w:name w:val="ListLabel 192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193">
    <w:name w:val="ListLabel 193"/>
    <w:qFormat/>
    <w:rPr>
      <w:lang w:val="ru-RU" w:bidi="ar-SA"/>
    </w:rPr>
  </w:style>
  <w:style w:type="character" w:customStyle="1" w:styleId="ListLabel194">
    <w:name w:val="ListLabel 194"/>
    <w:qFormat/>
    <w:rPr>
      <w:lang w:val="ru-RU" w:bidi="ar-SA"/>
    </w:rPr>
  </w:style>
  <w:style w:type="character" w:customStyle="1" w:styleId="ListLabel195">
    <w:name w:val="ListLabel 195"/>
    <w:qFormat/>
    <w:rPr>
      <w:lang w:val="ru-RU" w:bidi="ar-SA"/>
    </w:rPr>
  </w:style>
  <w:style w:type="character" w:customStyle="1" w:styleId="ListLabel196">
    <w:name w:val="ListLabel 196"/>
    <w:qFormat/>
    <w:rPr>
      <w:lang w:val="ru-RU" w:bidi="ar-SA"/>
    </w:rPr>
  </w:style>
  <w:style w:type="character" w:customStyle="1" w:styleId="ListLabel197">
    <w:name w:val="ListLabel 197"/>
    <w:qFormat/>
    <w:rPr>
      <w:lang w:val="ru-RU" w:bidi="ar-SA"/>
    </w:rPr>
  </w:style>
  <w:style w:type="character" w:customStyle="1" w:styleId="ListLabel198">
    <w:name w:val="ListLabel 198"/>
    <w:qFormat/>
    <w:rPr>
      <w:lang w:val="ru-RU" w:bidi="ar-SA"/>
    </w:rPr>
  </w:style>
  <w:style w:type="character" w:customStyle="1" w:styleId="ListLabel199">
    <w:name w:val="ListLabel 199"/>
    <w:qFormat/>
    <w:rPr>
      <w:lang w:val="ru-RU" w:bidi="ar-SA"/>
    </w:rPr>
  </w:style>
  <w:style w:type="character" w:customStyle="1" w:styleId="ListLabel200">
    <w:name w:val="ListLabel 200"/>
    <w:qFormat/>
    <w:rPr>
      <w:rFonts w:eastAsia="Times New Roman" w:cs="Times New Roman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ListLabel201">
    <w:name w:val="ListLabel 201"/>
    <w:qFormat/>
    <w:rPr>
      <w:lang w:val="ru-RU" w:bidi="ar-SA"/>
    </w:rPr>
  </w:style>
  <w:style w:type="character" w:customStyle="1" w:styleId="ListLabel202">
    <w:name w:val="ListLabel 202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203">
    <w:name w:val="ListLabel 203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204">
    <w:name w:val="ListLabel 204"/>
    <w:qFormat/>
    <w:rPr>
      <w:lang w:val="ru-RU" w:bidi="ar-SA"/>
    </w:rPr>
  </w:style>
  <w:style w:type="character" w:customStyle="1" w:styleId="ListLabel205">
    <w:name w:val="ListLabel 205"/>
    <w:qFormat/>
    <w:rPr>
      <w:lang w:val="ru-RU" w:bidi="ar-SA"/>
    </w:rPr>
  </w:style>
  <w:style w:type="character" w:customStyle="1" w:styleId="ListLabel206">
    <w:name w:val="ListLabel 206"/>
    <w:qFormat/>
    <w:rPr>
      <w:lang w:val="ru-RU" w:bidi="ar-SA"/>
    </w:rPr>
  </w:style>
  <w:style w:type="character" w:customStyle="1" w:styleId="ListLabel207">
    <w:name w:val="ListLabel 207"/>
    <w:qFormat/>
    <w:rPr>
      <w:lang w:val="ru-RU" w:bidi="ar-SA"/>
    </w:rPr>
  </w:style>
  <w:style w:type="character" w:customStyle="1" w:styleId="ListLabel208">
    <w:name w:val="ListLabel 208"/>
    <w:qFormat/>
    <w:rPr>
      <w:lang w:val="ru-RU" w:bidi="ar-SA"/>
    </w:rPr>
  </w:style>
  <w:style w:type="character" w:customStyle="1" w:styleId="ListLabel209">
    <w:name w:val="ListLabel 209"/>
    <w:qFormat/>
    <w:rPr>
      <w:lang w:val="ru-RU" w:bidi="ar-SA"/>
    </w:rPr>
  </w:style>
  <w:style w:type="character" w:customStyle="1" w:styleId="ListLabel210">
    <w:name w:val="ListLabel 210"/>
    <w:qFormat/>
    <w:rPr>
      <w:spacing w:val="-2"/>
      <w:sz w:val="24"/>
      <w:szCs w:val="24"/>
    </w:rPr>
  </w:style>
  <w:style w:type="character" w:customStyle="1" w:styleId="ListLabel211">
    <w:name w:val="ListLabel 211"/>
    <w:qFormat/>
    <w:rPr>
      <w:sz w:val="24"/>
      <w:szCs w:val="24"/>
    </w:rPr>
  </w:style>
  <w:style w:type="character" w:customStyle="1" w:styleId="ListLabel212">
    <w:name w:val="ListLabel 212"/>
    <w:qFormat/>
    <w:rPr>
      <w:color w:val="000000"/>
      <w:sz w:val="24"/>
      <w:szCs w:val="24"/>
      <w:u w:val="none"/>
    </w:rPr>
  </w:style>
  <w:style w:type="character" w:customStyle="1" w:styleId="ListLabel213">
    <w:name w:val="ListLabel 213"/>
    <w:qFormat/>
    <w:rPr>
      <w:lang w:val="ru-RU" w:bidi="ar-SA"/>
    </w:rPr>
  </w:style>
  <w:style w:type="character" w:customStyle="1" w:styleId="ListLabel214">
    <w:name w:val="ListLabel 214"/>
    <w:qFormat/>
    <w:rPr>
      <w:b w:val="0"/>
      <w:color w:val="000000"/>
      <w:highlight w:val="yellow"/>
    </w:rPr>
  </w:style>
  <w:style w:type="character" w:customStyle="1" w:styleId="ListLabel215">
    <w:name w:val="ListLabel 215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216">
    <w:name w:val="ListLabel 216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</w:rPr>
  </w:style>
  <w:style w:type="character" w:customStyle="1" w:styleId="ListLabel217">
    <w:name w:val="ListLabel 217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</w:rPr>
  </w:style>
  <w:style w:type="character" w:customStyle="1" w:styleId="ListLabel218">
    <w:name w:val="ListLabel 218"/>
    <w:qFormat/>
    <w:rPr>
      <w:rFonts w:cs="Liberation Serif"/>
    </w:rPr>
  </w:style>
  <w:style w:type="character" w:customStyle="1" w:styleId="ListLabel219">
    <w:name w:val="ListLabel 219"/>
    <w:qFormat/>
    <w:rPr>
      <w:rFonts w:cs="Liberation Serif"/>
    </w:rPr>
  </w:style>
  <w:style w:type="character" w:customStyle="1" w:styleId="ListLabel220">
    <w:name w:val="ListLabel 220"/>
    <w:qFormat/>
    <w:rPr>
      <w:rFonts w:cs="Liberation Serif"/>
    </w:rPr>
  </w:style>
  <w:style w:type="character" w:customStyle="1" w:styleId="ListLabel221">
    <w:name w:val="ListLabel 221"/>
    <w:qFormat/>
    <w:rPr>
      <w:rFonts w:cs="Liberation Serif"/>
    </w:rPr>
  </w:style>
  <w:style w:type="character" w:customStyle="1" w:styleId="ListLabel222">
    <w:name w:val="ListLabel 222"/>
    <w:qFormat/>
    <w:rPr>
      <w:rFonts w:cs="Liberation Serif"/>
    </w:rPr>
  </w:style>
  <w:style w:type="character" w:customStyle="1" w:styleId="ListLabel223">
    <w:name w:val="ListLabel 223"/>
    <w:qFormat/>
    <w:rPr>
      <w:rFonts w:cs="Liberation Serif"/>
    </w:rPr>
  </w:style>
  <w:style w:type="character" w:customStyle="1" w:styleId="ListLabel224">
    <w:name w:val="ListLabel 224"/>
    <w:qFormat/>
    <w:rPr>
      <w:b w:val="0"/>
      <w:color w:val="000000"/>
      <w:sz w:val="24"/>
      <w:szCs w:val="24"/>
    </w:rPr>
  </w:style>
  <w:style w:type="character" w:customStyle="1" w:styleId="ListLabel225">
    <w:name w:val="ListLabel 225"/>
    <w:qFormat/>
    <w:rPr>
      <w:lang w:val="ru-RU" w:bidi="ar-SA"/>
    </w:rPr>
  </w:style>
  <w:style w:type="character" w:customStyle="1" w:styleId="ListLabel226">
    <w:name w:val="ListLabel 226"/>
    <w:qFormat/>
    <w:rPr>
      <w:rFonts w:eastAsia="Times New Roman" w:cs="Times New Roman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ListLabel227">
    <w:name w:val="ListLabel 227"/>
    <w:qFormat/>
    <w:rPr>
      <w:rFonts w:cs="Liberation Serif"/>
      <w:lang w:val="ru-RU" w:bidi="ar-SA"/>
    </w:rPr>
  </w:style>
  <w:style w:type="character" w:customStyle="1" w:styleId="ListLabel228">
    <w:name w:val="ListLabel 228"/>
    <w:qFormat/>
    <w:rPr>
      <w:rFonts w:cs="Liberation Serif"/>
      <w:lang w:val="ru-RU" w:bidi="ar-SA"/>
    </w:rPr>
  </w:style>
  <w:style w:type="character" w:customStyle="1" w:styleId="ListLabel229">
    <w:name w:val="ListLabel 229"/>
    <w:qFormat/>
    <w:rPr>
      <w:rFonts w:cs="Liberation Serif"/>
      <w:lang w:val="ru-RU" w:bidi="ar-SA"/>
    </w:rPr>
  </w:style>
  <w:style w:type="character" w:customStyle="1" w:styleId="ListLabel230">
    <w:name w:val="ListLabel 230"/>
    <w:qFormat/>
    <w:rPr>
      <w:rFonts w:cs="Liberation Serif"/>
      <w:lang w:val="ru-RU" w:bidi="ar-SA"/>
    </w:rPr>
  </w:style>
  <w:style w:type="character" w:customStyle="1" w:styleId="ListLabel231">
    <w:name w:val="ListLabel 231"/>
    <w:qFormat/>
    <w:rPr>
      <w:rFonts w:cs="Liberation Serif"/>
      <w:lang w:val="ru-RU" w:bidi="ar-SA"/>
    </w:rPr>
  </w:style>
  <w:style w:type="character" w:customStyle="1" w:styleId="ListLabel232">
    <w:name w:val="ListLabel 232"/>
    <w:qFormat/>
    <w:rPr>
      <w:rFonts w:cs="Liberation Serif"/>
      <w:lang w:val="ru-RU" w:bidi="ar-SA"/>
    </w:rPr>
  </w:style>
  <w:style w:type="character" w:customStyle="1" w:styleId="ListLabel233">
    <w:name w:val="ListLabel 233"/>
    <w:qFormat/>
    <w:rPr>
      <w:rFonts w:cs="Liberation Serif"/>
      <w:lang w:val="ru-RU" w:bidi="ar-SA"/>
    </w:rPr>
  </w:style>
  <w:style w:type="character" w:customStyle="1" w:styleId="ListLabel234">
    <w:name w:val="ListLabel 234"/>
    <w:qFormat/>
    <w:rPr>
      <w:lang w:val="ru-RU" w:bidi="ar-SA"/>
    </w:rPr>
  </w:style>
  <w:style w:type="character" w:customStyle="1" w:styleId="ListLabel235">
    <w:name w:val="ListLabel 235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236">
    <w:name w:val="ListLabel 236"/>
    <w:qFormat/>
    <w:rPr>
      <w:rFonts w:cs="Liberation Serif"/>
      <w:lang w:val="ru-RU" w:bidi="ar-SA"/>
    </w:rPr>
  </w:style>
  <w:style w:type="character" w:customStyle="1" w:styleId="ListLabel237">
    <w:name w:val="ListLabel 237"/>
    <w:qFormat/>
    <w:rPr>
      <w:rFonts w:cs="Liberation Serif"/>
      <w:lang w:val="ru-RU" w:bidi="ar-SA"/>
    </w:rPr>
  </w:style>
  <w:style w:type="character" w:customStyle="1" w:styleId="ListLabel238">
    <w:name w:val="ListLabel 238"/>
    <w:qFormat/>
    <w:rPr>
      <w:rFonts w:cs="Liberation Serif"/>
      <w:lang w:val="ru-RU" w:bidi="ar-SA"/>
    </w:rPr>
  </w:style>
  <w:style w:type="character" w:customStyle="1" w:styleId="ListLabel239">
    <w:name w:val="ListLabel 239"/>
    <w:qFormat/>
    <w:rPr>
      <w:rFonts w:cs="Liberation Serif"/>
      <w:lang w:val="ru-RU" w:bidi="ar-SA"/>
    </w:rPr>
  </w:style>
  <w:style w:type="character" w:customStyle="1" w:styleId="ListLabel240">
    <w:name w:val="ListLabel 240"/>
    <w:qFormat/>
    <w:rPr>
      <w:rFonts w:cs="Liberation Serif"/>
      <w:lang w:val="ru-RU" w:bidi="ar-SA"/>
    </w:rPr>
  </w:style>
  <w:style w:type="character" w:customStyle="1" w:styleId="ListLabel241">
    <w:name w:val="ListLabel 241"/>
    <w:qFormat/>
    <w:rPr>
      <w:rFonts w:cs="Liberation Serif"/>
      <w:lang w:val="ru-RU" w:bidi="ar-SA"/>
    </w:rPr>
  </w:style>
  <w:style w:type="character" w:customStyle="1" w:styleId="ListLabel242">
    <w:name w:val="ListLabel 242"/>
    <w:qFormat/>
    <w:rPr>
      <w:rFonts w:cs="Liberation Serif"/>
      <w:lang w:val="ru-RU" w:bidi="ar-SA"/>
    </w:rPr>
  </w:style>
  <w:style w:type="character" w:customStyle="1" w:styleId="ListLabel243">
    <w:name w:val="ListLabel 243"/>
    <w:qFormat/>
    <w:rPr>
      <w:lang w:val="ru-RU" w:bidi="ar-SA"/>
    </w:rPr>
  </w:style>
  <w:style w:type="character" w:customStyle="1" w:styleId="ListLabel244">
    <w:name w:val="ListLabel 244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245">
    <w:name w:val="ListLabel 245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246">
    <w:name w:val="ListLabel 246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247">
    <w:name w:val="ListLabel 247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248">
    <w:name w:val="ListLabel 248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249">
    <w:name w:val="ListLabel 249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250">
    <w:name w:val="ListLabel 250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251">
    <w:name w:val="ListLabel 251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252">
    <w:name w:val="ListLabel 252"/>
    <w:qFormat/>
    <w:rPr>
      <w:lang w:val="ru-RU" w:bidi="ar-SA"/>
    </w:rPr>
  </w:style>
  <w:style w:type="character" w:customStyle="1" w:styleId="ListLabel253">
    <w:name w:val="ListLabel 253"/>
    <w:qFormat/>
    <w:rPr>
      <w:rFonts w:eastAsia="Times New Roman" w:cs="Times New Roman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ListLabel254">
    <w:name w:val="ListLabel 254"/>
    <w:qFormat/>
    <w:rPr>
      <w:rFonts w:cs="Liberation Serif"/>
      <w:lang w:val="ru-RU" w:bidi="ar-SA"/>
    </w:rPr>
  </w:style>
  <w:style w:type="character" w:customStyle="1" w:styleId="ListLabel255">
    <w:name w:val="ListLabel 255"/>
    <w:qFormat/>
    <w:rPr>
      <w:rFonts w:cs="Liberation Serif"/>
      <w:lang w:val="ru-RU" w:bidi="ar-SA"/>
    </w:rPr>
  </w:style>
  <w:style w:type="character" w:customStyle="1" w:styleId="ListLabel256">
    <w:name w:val="ListLabel 256"/>
    <w:qFormat/>
    <w:rPr>
      <w:rFonts w:cs="Liberation Serif"/>
      <w:lang w:val="ru-RU" w:bidi="ar-SA"/>
    </w:rPr>
  </w:style>
  <w:style w:type="character" w:customStyle="1" w:styleId="ListLabel257">
    <w:name w:val="ListLabel 257"/>
    <w:qFormat/>
    <w:rPr>
      <w:rFonts w:cs="Liberation Serif"/>
      <w:lang w:val="ru-RU" w:bidi="ar-SA"/>
    </w:rPr>
  </w:style>
  <w:style w:type="character" w:customStyle="1" w:styleId="ListLabel258">
    <w:name w:val="ListLabel 258"/>
    <w:qFormat/>
    <w:rPr>
      <w:rFonts w:cs="Liberation Serif"/>
      <w:lang w:val="ru-RU" w:bidi="ar-SA"/>
    </w:rPr>
  </w:style>
  <w:style w:type="character" w:customStyle="1" w:styleId="ListLabel259">
    <w:name w:val="ListLabel 259"/>
    <w:qFormat/>
    <w:rPr>
      <w:rFonts w:cs="Liberation Serif"/>
      <w:lang w:val="ru-RU" w:bidi="ar-SA"/>
    </w:rPr>
  </w:style>
  <w:style w:type="character" w:customStyle="1" w:styleId="ListLabel260">
    <w:name w:val="ListLabel 260"/>
    <w:qFormat/>
    <w:rPr>
      <w:rFonts w:cs="Liberation Serif"/>
      <w:lang w:val="ru-RU" w:bidi="ar-SA"/>
    </w:rPr>
  </w:style>
  <w:style w:type="character" w:customStyle="1" w:styleId="ListLabel261">
    <w:name w:val="ListLabel 261"/>
    <w:qFormat/>
    <w:rPr>
      <w:lang w:val="ru-RU" w:bidi="ar-SA"/>
    </w:rPr>
  </w:style>
  <w:style w:type="character" w:customStyle="1" w:styleId="ListLabel262">
    <w:name w:val="ListLabel 262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263">
    <w:name w:val="ListLabel 263"/>
    <w:qFormat/>
    <w:rPr>
      <w:rFonts w:cs="Liberation Serif"/>
      <w:lang w:val="ru-RU" w:bidi="ar-SA"/>
    </w:rPr>
  </w:style>
  <w:style w:type="character" w:customStyle="1" w:styleId="ListLabel264">
    <w:name w:val="ListLabel 264"/>
    <w:qFormat/>
    <w:rPr>
      <w:rFonts w:cs="Liberation Serif"/>
      <w:lang w:val="ru-RU" w:bidi="ar-SA"/>
    </w:rPr>
  </w:style>
  <w:style w:type="character" w:customStyle="1" w:styleId="ListLabel265">
    <w:name w:val="ListLabel 265"/>
    <w:qFormat/>
    <w:rPr>
      <w:rFonts w:cs="Liberation Serif"/>
      <w:lang w:val="ru-RU" w:bidi="ar-SA"/>
    </w:rPr>
  </w:style>
  <w:style w:type="character" w:customStyle="1" w:styleId="ListLabel266">
    <w:name w:val="ListLabel 266"/>
    <w:qFormat/>
    <w:rPr>
      <w:rFonts w:cs="Liberation Serif"/>
      <w:lang w:val="ru-RU" w:bidi="ar-SA"/>
    </w:rPr>
  </w:style>
  <w:style w:type="character" w:customStyle="1" w:styleId="ListLabel267">
    <w:name w:val="ListLabel 267"/>
    <w:qFormat/>
    <w:rPr>
      <w:rFonts w:cs="Liberation Serif"/>
      <w:lang w:val="ru-RU" w:bidi="ar-SA"/>
    </w:rPr>
  </w:style>
  <w:style w:type="character" w:customStyle="1" w:styleId="ListLabel268">
    <w:name w:val="ListLabel 268"/>
    <w:qFormat/>
    <w:rPr>
      <w:rFonts w:cs="Liberation Serif"/>
      <w:lang w:val="ru-RU" w:bidi="ar-SA"/>
    </w:rPr>
  </w:style>
  <w:style w:type="character" w:customStyle="1" w:styleId="ListLabel269">
    <w:name w:val="ListLabel 269"/>
    <w:qFormat/>
    <w:rPr>
      <w:rFonts w:cs="Liberation Serif"/>
      <w:lang w:val="ru-RU" w:bidi="ar-SA"/>
    </w:rPr>
  </w:style>
  <w:style w:type="character" w:customStyle="1" w:styleId="ListLabel270">
    <w:name w:val="ListLabel 270"/>
    <w:qFormat/>
    <w:rPr>
      <w:sz w:val="24"/>
      <w:szCs w:val="24"/>
    </w:rPr>
  </w:style>
  <w:style w:type="character" w:customStyle="1" w:styleId="ListLabel271">
    <w:name w:val="ListLabel 271"/>
    <w:qFormat/>
    <w:rPr>
      <w:lang w:val="ru-RU" w:bidi="ar-SA"/>
    </w:rPr>
  </w:style>
  <w:style w:type="character" w:customStyle="1" w:styleId="ListLabel272">
    <w:name w:val="ListLabel 272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273">
    <w:name w:val="ListLabel 273"/>
    <w:qFormat/>
    <w:rPr>
      <w:rFonts w:cs="Liberation Serif"/>
      <w:lang w:val="ru-RU" w:bidi="ar-SA"/>
    </w:rPr>
  </w:style>
  <w:style w:type="character" w:customStyle="1" w:styleId="ListLabel274">
    <w:name w:val="ListLabel 274"/>
    <w:qFormat/>
    <w:rPr>
      <w:rFonts w:cs="Liberation Serif"/>
      <w:lang w:val="ru-RU" w:bidi="ar-SA"/>
    </w:rPr>
  </w:style>
  <w:style w:type="character" w:customStyle="1" w:styleId="ListLabel275">
    <w:name w:val="ListLabel 275"/>
    <w:qFormat/>
    <w:rPr>
      <w:rFonts w:cs="Liberation Serif"/>
      <w:lang w:val="ru-RU" w:bidi="ar-SA"/>
    </w:rPr>
  </w:style>
  <w:style w:type="character" w:customStyle="1" w:styleId="ListLabel276">
    <w:name w:val="ListLabel 276"/>
    <w:qFormat/>
    <w:rPr>
      <w:rFonts w:cs="Liberation Serif"/>
      <w:lang w:val="ru-RU" w:bidi="ar-SA"/>
    </w:rPr>
  </w:style>
  <w:style w:type="character" w:customStyle="1" w:styleId="ListLabel277">
    <w:name w:val="ListLabel 277"/>
    <w:qFormat/>
    <w:rPr>
      <w:rFonts w:cs="Liberation Serif"/>
      <w:lang w:val="ru-RU" w:bidi="ar-SA"/>
    </w:rPr>
  </w:style>
  <w:style w:type="character" w:customStyle="1" w:styleId="ListLabel278">
    <w:name w:val="ListLabel 278"/>
    <w:qFormat/>
    <w:rPr>
      <w:rFonts w:cs="Liberation Serif"/>
      <w:lang w:val="ru-RU" w:bidi="ar-SA"/>
    </w:rPr>
  </w:style>
  <w:style w:type="character" w:customStyle="1" w:styleId="ListLabel279">
    <w:name w:val="ListLabel 279"/>
    <w:qFormat/>
    <w:rPr>
      <w:rFonts w:cs="Liberation Serif"/>
      <w:lang w:val="ru-RU" w:bidi="ar-SA"/>
    </w:rPr>
  </w:style>
  <w:style w:type="character" w:customStyle="1" w:styleId="ListLabel280">
    <w:name w:val="ListLabel 280"/>
    <w:qFormat/>
    <w:rPr>
      <w:rFonts w:eastAsia="Times New Roman" w:cs="Times New Roman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ListLabel281">
    <w:name w:val="ListLabel 281"/>
    <w:qFormat/>
    <w:rPr>
      <w:lang w:val="ru-RU" w:bidi="ar-SA"/>
    </w:rPr>
  </w:style>
  <w:style w:type="character" w:customStyle="1" w:styleId="ListLabel282">
    <w:name w:val="ListLabel 282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283">
    <w:name w:val="ListLabel 283"/>
    <w:qFormat/>
    <w:rPr>
      <w:rFonts w:eastAsia="Times New Roman" w:cs="Times New Roman"/>
      <w:b w:val="0"/>
      <w:bCs w:val="0"/>
      <w:i w:val="0"/>
      <w:iCs w:val="0"/>
      <w:spacing w:val="-2"/>
      <w:w w:val="100"/>
      <w:sz w:val="24"/>
      <w:szCs w:val="24"/>
      <w:lang w:val="ru-RU" w:bidi="ar-SA"/>
    </w:rPr>
  </w:style>
  <w:style w:type="character" w:customStyle="1" w:styleId="ListLabel284">
    <w:name w:val="ListLabel 284"/>
    <w:qFormat/>
    <w:rPr>
      <w:rFonts w:cs="Liberation Serif"/>
      <w:lang w:val="ru-RU" w:bidi="ar-SA"/>
    </w:rPr>
  </w:style>
  <w:style w:type="character" w:customStyle="1" w:styleId="ListLabel285">
    <w:name w:val="ListLabel 285"/>
    <w:qFormat/>
    <w:rPr>
      <w:rFonts w:cs="Liberation Serif"/>
      <w:lang w:val="ru-RU" w:bidi="ar-SA"/>
    </w:rPr>
  </w:style>
  <w:style w:type="character" w:customStyle="1" w:styleId="ListLabel286">
    <w:name w:val="ListLabel 286"/>
    <w:qFormat/>
    <w:rPr>
      <w:rFonts w:cs="Liberation Serif"/>
      <w:lang w:val="ru-RU" w:bidi="ar-SA"/>
    </w:rPr>
  </w:style>
  <w:style w:type="character" w:customStyle="1" w:styleId="ListLabel287">
    <w:name w:val="ListLabel 287"/>
    <w:qFormat/>
    <w:rPr>
      <w:rFonts w:cs="Liberation Serif"/>
      <w:lang w:val="ru-RU" w:bidi="ar-SA"/>
    </w:rPr>
  </w:style>
  <w:style w:type="character" w:customStyle="1" w:styleId="ListLabel288">
    <w:name w:val="ListLabel 288"/>
    <w:qFormat/>
    <w:rPr>
      <w:rFonts w:cs="Liberation Serif"/>
      <w:lang w:val="ru-RU" w:bidi="ar-SA"/>
    </w:rPr>
  </w:style>
  <w:style w:type="character" w:customStyle="1" w:styleId="ListLabel289">
    <w:name w:val="ListLabel 289"/>
    <w:qFormat/>
    <w:rPr>
      <w:rFonts w:cs="Liberation Serif"/>
      <w:lang w:val="ru-RU" w:bidi="ar-SA"/>
    </w:rPr>
  </w:style>
  <w:style w:type="character" w:customStyle="1" w:styleId="ListLabel290">
    <w:name w:val="ListLabel 290"/>
    <w:qFormat/>
    <w:rPr>
      <w:spacing w:val="-2"/>
      <w:sz w:val="24"/>
      <w:szCs w:val="24"/>
    </w:rPr>
  </w:style>
  <w:style w:type="character" w:customStyle="1" w:styleId="ListLabel291">
    <w:name w:val="ListLabel 291"/>
    <w:qFormat/>
    <w:rPr>
      <w:sz w:val="24"/>
      <w:szCs w:val="24"/>
    </w:rPr>
  </w:style>
  <w:style w:type="character" w:customStyle="1" w:styleId="ListLabel292">
    <w:name w:val="ListLabel 292"/>
    <w:qFormat/>
    <w:rPr>
      <w:color w:val="000000"/>
      <w:sz w:val="24"/>
      <w:szCs w:val="24"/>
      <w:u w:val="none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rPr>
      <w:sz w:val="28"/>
      <w:szCs w:val="28"/>
    </w:r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FreeSans"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customStyle="1" w:styleId="110">
    <w:name w:val="Оглавление 11"/>
    <w:basedOn w:val="a"/>
    <w:pPr>
      <w:ind w:left="221"/>
      <w:jc w:val="both"/>
    </w:pPr>
    <w:rPr>
      <w:sz w:val="28"/>
      <w:szCs w:val="28"/>
    </w:rPr>
  </w:style>
  <w:style w:type="paragraph" w:customStyle="1" w:styleId="210">
    <w:name w:val="Оглавление 21"/>
    <w:basedOn w:val="a"/>
    <w:pPr>
      <w:ind w:left="826"/>
    </w:pPr>
    <w:rPr>
      <w:sz w:val="28"/>
      <w:szCs w:val="28"/>
    </w:rPr>
  </w:style>
  <w:style w:type="paragraph" w:styleId="ad">
    <w:name w:val="List Paragraph"/>
    <w:basedOn w:val="a"/>
    <w:qFormat/>
    <w:pPr>
      <w:ind w:left="114" w:right="169" w:firstLine="709"/>
      <w:jc w:val="both"/>
    </w:pPr>
  </w:style>
  <w:style w:type="paragraph" w:customStyle="1" w:styleId="TableParagraph">
    <w:name w:val="Table Paragraph"/>
    <w:basedOn w:val="a"/>
    <w:qFormat/>
  </w:style>
  <w:style w:type="paragraph" w:customStyle="1" w:styleId="ae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footer"/>
    <w:basedOn w:val="a"/>
  </w:style>
  <w:style w:type="paragraph" w:customStyle="1" w:styleId="af1">
    <w:name w:val="Содержимое врезки"/>
    <w:basedOn w:val="a"/>
    <w:qFormat/>
  </w:style>
  <w:style w:type="paragraph" w:customStyle="1" w:styleId="13">
    <w:name w:val="Без интервала1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2">
    <w:name w:val="Основной текст (2)"/>
    <w:basedOn w:val="a"/>
    <w:qFormat/>
    <w:pPr>
      <w:shd w:val="clear" w:color="auto" w:fill="FFFFFF"/>
      <w:spacing w:before="420" w:after="420" w:line="269" w:lineRule="exact"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20">
    <w:name w:val="Без интервала2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kmr.gkh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asli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7256C-D0FB-4D24-B715-6C9F4E2D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73</Pages>
  <Words>27333</Words>
  <Characters>155799</Characters>
  <Application>Microsoft Office Word</Application>
  <DocSecurity>0</DocSecurity>
  <Lines>1298</Lines>
  <Paragraphs>365</Paragraphs>
  <ScaleCrop>false</ScaleCrop>
  <Company/>
  <LinksUpToDate>false</LinksUpToDate>
  <CharactersWithSpaces>182767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 Windows</cp:lastModifiedBy>
  <cp:revision>14</cp:revision>
  <cp:lastPrinted>2022-06-16T11:06:00Z</cp:lastPrinted>
  <dcterms:created xsi:type="dcterms:W3CDTF">2022-06-13T13:39:00Z</dcterms:created>
  <dcterms:modified xsi:type="dcterms:W3CDTF">2022-06-17T11:31:00Z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